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89" w:rsidRPr="00C267A4" w:rsidRDefault="00F53A89" w:rsidP="00F53A89">
      <w:pPr>
        <w:spacing w:line="267" w:lineRule="auto"/>
        <w:ind w:left="500" w:right="500"/>
        <w:jc w:val="center"/>
        <w:rPr>
          <w:rFonts w:ascii="Times New Roman" w:eastAsia="Arial" w:hAnsi="Times New Roman" w:cs="Times New Roman"/>
          <w:b/>
          <w:sz w:val="40"/>
        </w:rPr>
      </w:pPr>
      <w:r w:rsidRPr="00C267A4">
        <w:rPr>
          <w:rFonts w:ascii="Times New Roman" w:eastAsia="Arial" w:hAnsi="Times New Roman" w:cs="Times New Roman"/>
          <w:b/>
          <w:sz w:val="40"/>
        </w:rPr>
        <w:t>CENTER OF INNOVATIVE AND APPLIED BIOPROCESSING (CIAB)</w:t>
      </w:r>
    </w:p>
    <w:p w:rsidR="00F53A89" w:rsidRPr="00C267A4" w:rsidRDefault="00F53A89" w:rsidP="00F53A89">
      <w:pPr>
        <w:spacing w:line="29" w:lineRule="exact"/>
        <w:rPr>
          <w:rFonts w:ascii="Times New Roman" w:eastAsia="Times New Roman" w:hAnsi="Times New Roman" w:cs="Times New Roman"/>
          <w:sz w:val="24"/>
        </w:rPr>
      </w:pPr>
    </w:p>
    <w:p w:rsidR="00F53A89" w:rsidRPr="00C267A4" w:rsidRDefault="00F53A89" w:rsidP="00F53A89">
      <w:pPr>
        <w:spacing w:line="271" w:lineRule="auto"/>
        <w:ind w:left="500" w:right="500"/>
        <w:jc w:val="center"/>
        <w:rPr>
          <w:rFonts w:ascii="Times New Roman" w:eastAsia="Arial" w:hAnsi="Times New Roman" w:cs="Times New Roman"/>
          <w:b/>
          <w:sz w:val="32"/>
        </w:rPr>
      </w:pPr>
      <w:r w:rsidRPr="00C267A4">
        <w:rPr>
          <w:rFonts w:ascii="Times New Roman" w:eastAsia="Arial" w:hAnsi="Times New Roman" w:cs="Times New Roman"/>
          <w:b/>
          <w:sz w:val="32"/>
        </w:rPr>
        <w:t>Department of Biotechnology, Ministry of Science &amp; Technology (Govt. of India)</w:t>
      </w:r>
    </w:p>
    <w:p w:rsidR="00F53A89" w:rsidRDefault="00F53A89" w:rsidP="00F53A89">
      <w:pPr>
        <w:spacing w:line="271" w:lineRule="auto"/>
        <w:ind w:left="500" w:right="500"/>
        <w:jc w:val="center"/>
        <w:rPr>
          <w:rFonts w:ascii="Arial" w:eastAsia="Arial" w:hAnsi="Arial"/>
          <w:b/>
          <w:sz w:val="32"/>
        </w:rPr>
      </w:pPr>
    </w:p>
    <w:p w:rsidR="00F53A89" w:rsidRDefault="00F53A89" w:rsidP="00F53A89">
      <w:pPr>
        <w:spacing w:line="271" w:lineRule="auto"/>
        <w:ind w:left="500" w:right="500"/>
        <w:jc w:val="center"/>
        <w:rPr>
          <w:rFonts w:ascii="Arial" w:eastAsia="Arial" w:hAnsi="Arial"/>
          <w:b/>
          <w:sz w:val="32"/>
        </w:rPr>
      </w:pPr>
      <w:r w:rsidRPr="009C31FD">
        <w:rPr>
          <w:rFonts w:ascii="Calibri Light" w:hAnsi="Calibri Light"/>
          <w:noProof/>
          <w:sz w:val="40"/>
          <w:szCs w:val="40"/>
        </w:rPr>
        <w:drawing>
          <wp:inline distT="0" distB="0" distL="0" distR="0" wp14:anchorId="36BE1F66" wp14:editId="36C7515D">
            <wp:extent cx="2715895" cy="25114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53" w:lineRule="exact"/>
        <w:rPr>
          <w:rFonts w:ascii="Times New Roman" w:eastAsia="Times New Roman" w:hAnsi="Times New Roman"/>
          <w:sz w:val="24"/>
        </w:rPr>
      </w:pPr>
    </w:p>
    <w:p w:rsidR="00F53A89" w:rsidRPr="00C267A4" w:rsidRDefault="00F53A89" w:rsidP="00547ECF">
      <w:pPr>
        <w:spacing w:line="0" w:lineRule="atLeast"/>
        <w:ind w:right="-719"/>
        <w:jc w:val="both"/>
        <w:rPr>
          <w:rFonts w:ascii="Times New Roman" w:eastAsia="Arial" w:hAnsi="Times New Roman" w:cs="Times New Roman"/>
          <w:b/>
          <w:sz w:val="32"/>
        </w:rPr>
      </w:pPr>
      <w:r w:rsidRPr="00C267A4">
        <w:rPr>
          <w:rFonts w:ascii="Times New Roman" w:eastAsia="Arial" w:hAnsi="Times New Roman" w:cs="Times New Roman"/>
          <w:b/>
          <w:sz w:val="32"/>
        </w:rPr>
        <w:t xml:space="preserve">Tender Notice for award of </w:t>
      </w:r>
      <w:r w:rsidR="00547ECF" w:rsidRPr="00547ECF">
        <w:rPr>
          <w:rFonts w:ascii="Times New Roman" w:eastAsia="Arial" w:hAnsi="Times New Roman" w:cs="Times New Roman"/>
          <w:b/>
          <w:bCs/>
          <w:sz w:val="32"/>
          <w:szCs w:val="32"/>
        </w:rPr>
        <w:t>Non Comprehensive Annual</w:t>
      </w:r>
      <w:r w:rsidR="00547ECF" w:rsidRPr="00547ECF">
        <w:rPr>
          <w:rFonts w:ascii="Times New Roman" w:eastAsia="Arial" w:hAnsi="Times New Roman" w:cs="Times New Roman"/>
          <w:sz w:val="32"/>
          <w:szCs w:val="32"/>
        </w:rPr>
        <w:t xml:space="preserve"> </w:t>
      </w:r>
      <w:r w:rsidR="00547ECF" w:rsidRPr="00547ECF">
        <w:rPr>
          <w:rFonts w:ascii="Times New Roman" w:eastAsia="Arial" w:hAnsi="Times New Roman" w:cs="Times New Roman"/>
          <w:b/>
          <w:sz w:val="32"/>
          <w:szCs w:val="32"/>
        </w:rPr>
        <w:t>maintenance contract of HT/PLC controlled LT Panels, DG panels and Dry type transformer (630 KVA) in 11 KV substation</w:t>
      </w:r>
      <w:r w:rsidRPr="00C267A4">
        <w:rPr>
          <w:rFonts w:ascii="Times New Roman" w:eastAsia="Arial" w:hAnsi="Times New Roman" w:cs="Times New Roman"/>
          <w:b/>
          <w:sz w:val="32"/>
        </w:rPr>
        <w:t xml:space="preserve"> at CIAB campus, Knowledge City, sector-81, Mohali-Punjab, India</w:t>
      </w: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93" w:lineRule="exact"/>
        <w:rPr>
          <w:rFonts w:ascii="Times New Roman" w:eastAsia="Times New Roman" w:hAnsi="Times New Roman" w:cs="Times New Roman"/>
          <w:sz w:val="24"/>
        </w:rPr>
      </w:pPr>
    </w:p>
    <w:p w:rsidR="00F53A89" w:rsidRPr="00C267A4" w:rsidRDefault="00F53A89" w:rsidP="00F53A89">
      <w:pPr>
        <w:spacing w:line="0" w:lineRule="atLeast"/>
        <w:ind w:left="1580"/>
        <w:rPr>
          <w:rFonts w:ascii="Times New Roman" w:eastAsia="Arial" w:hAnsi="Times New Roman" w:cs="Times New Roman"/>
          <w:b/>
          <w:sz w:val="36"/>
        </w:rPr>
      </w:pPr>
      <w:r w:rsidRPr="00C267A4">
        <w:rPr>
          <w:rFonts w:ascii="Times New Roman" w:eastAsia="Arial" w:hAnsi="Times New Roman" w:cs="Times New Roman"/>
          <w:b/>
          <w:sz w:val="36"/>
        </w:rPr>
        <w:t>TENDER NO: CIAB/7(7</w:t>
      </w:r>
      <w:r>
        <w:rPr>
          <w:rFonts w:ascii="Times New Roman" w:eastAsia="Arial" w:hAnsi="Times New Roman" w:cs="Times New Roman"/>
          <w:b/>
          <w:sz w:val="36"/>
        </w:rPr>
        <w:t>5</w:t>
      </w:r>
      <w:r w:rsidRPr="00C267A4">
        <w:rPr>
          <w:rFonts w:ascii="Times New Roman" w:eastAsia="Arial" w:hAnsi="Times New Roman" w:cs="Times New Roman"/>
          <w:b/>
          <w:sz w:val="36"/>
        </w:rPr>
        <w:t>)/2018-Works</w:t>
      </w: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00" w:lineRule="exact"/>
        <w:rPr>
          <w:rFonts w:ascii="Times New Roman" w:eastAsia="Times New Roman" w:hAnsi="Times New Roman" w:cs="Times New Roman"/>
          <w:sz w:val="24"/>
        </w:rPr>
      </w:pPr>
    </w:p>
    <w:p w:rsidR="00F53A89" w:rsidRPr="00C267A4" w:rsidRDefault="00F53A89" w:rsidP="00F53A89">
      <w:pPr>
        <w:spacing w:line="246" w:lineRule="exact"/>
        <w:rPr>
          <w:rFonts w:ascii="Times New Roman" w:eastAsia="Times New Roman" w:hAnsi="Times New Roman" w:cs="Times New Roman"/>
          <w:sz w:val="24"/>
        </w:rPr>
      </w:pPr>
    </w:p>
    <w:p w:rsidR="00F53A89" w:rsidRPr="00C267A4" w:rsidRDefault="00F53A89" w:rsidP="00F53A89">
      <w:pPr>
        <w:spacing w:line="0" w:lineRule="atLeast"/>
        <w:jc w:val="center"/>
        <w:rPr>
          <w:rFonts w:ascii="Times New Roman" w:eastAsia="Arial" w:hAnsi="Times New Roman" w:cs="Times New Roman"/>
          <w:b/>
          <w:sz w:val="32"/>
        </w:rPr>
      </w:pPr>
      <w:r w:rsidRPr="00C267A4">
        <w:rPr>
          <w:rFonts w:ascii="Times New Roman" w:eastAsia="Arial" w:hAnsi="Times New Roman" w:cs="Times New Roman"/>
          <w:b/>
          <w:sz w:val="32"/>
        </w:rPr>
        <w:t xml:space="preserve">Tender Issued from: </w:t>
      </w:r>
      <w:r w:rsidR="005430B5">
        <w:rPr>
          <w:rFonts w:ascii="Times New Roman" w:eastAsia="Arial" w:hAnsi="Times New Roman" w:cs="Times New Roman"/>
          <w:b/>
          <w:sz w:val="32"/>
        </w:rPr>
        <w:t>22</w:t>
      </w:r>
      <w:r w:rsidRPr="00C267A4">
        <w:rPr>
          <w:rFonts w:ascii="Times New Roman" w:eastAsia="Arial" w:hAnsi="Times New Roman" w:cs="Times New Roman"/>
          <w:b/>
          <w:sz w:val="32"/>
        </w:rPr>
        <w:t>-0</w:t>
      </w:r>
      <w:r w:rsidR="00935D46">
        <w:rPr>
          <w:rFonts w:ascii="Times New Roman" w:eastAsia="Arial" w:hAnsi="Times New Roman" w:cs="Times New Roman"/>
          <w:b/>
          <w:sz w:val="32"/>
        </w:rPr>
        <w:t>3</w:t>
      </w:r>
      <w:r w:rsidRPr="00C267A4">
        <w:rPr>
          <w:rFonts w:ascii="Times New Roman" w:eastAsia="Arial" w:hAnsi="Times New Roman" w:cs="Times New Roman"/>
          <w:b/>
          <w:sz w:val="32"/>
        </w:rPr>
        <w:t>-2019</w:t>
      </w:r>
    </w:p>
    <w:p w:rsidR="00F53A89" w:rsidRPr="00C267A4" w:rsidRDefault="00F53A89" w:rsidP="00F53A89">
      <w:pPr>
        <w:spacing w:line="57" w:lineRule="exact"/>
        <w:rPr>
          <w:rFonts w:ascii="Times New Roman" w:eastAsia="Times New Roman" w:hAnsi="Times New Roman" w:cs="Times New Roman"/>
          <w:sz w:val="24"/>
        </w:rPr>
      </w:pPr>
    </w:p>
    <w:p w:rsidR="00F53A89" w:rsidRPr="00C267A4" w:rsidRDefault="00F53A89" w:rsidP="00F53A89">
      <w:pPr>
        <w:spacing w:line="67" w:lineRule="exact"/>
        <w:rPr>
          <w:rFonts w:ascii="Times New Roman" w:eastAsia="Times New Roman" w:hAnsi="Times New Roman" w:cs="Times New Roman"/>
          <w:sz w:val="24"/>
        </w:rPr>
      </w:pPr>
    </w:p>
    <w:p w:rsidR="00F53A89" w:rsidRPr="00C267A4" w:rsidRDefault="00F53A89" w:rsidP="00F53A89">
      <w:pPr>
        <w:spacing w:line="0" w:lineRule="atLeast"/>
        <w:jc w:val="center"/>
        <w:rPr>
          <w:rFonts w:ascii="Times New Roman" w:eastAsia="Arial" w:hAnsi="Times New Roman" w:cs="Times New Roman"/>
          <w:b/>
          <w:sz w:val="31"/>
        </w:rPr>
      </w:pPr>
      <w:r w:rsidRPr="00C267A4">
        <w:rPr>
          <w:rFonts w:ascii="Times New Roman" w:eastAsia="Arial" w:hAnsi="Times New Roman" w:cs="Times New Roman"/>
          <w:b/>
          <w:sz w:val="31"/>
        </w:rPr>
        <w:t xml:space="preserve">Last date of receipt of tender: </w:t>
      </w:r>
      <w:r w:rsidR="00477B34">
        <w:rPr>
          <w:rFonts w:ascii="Times New Roman" w:eastAsia="Arial" w:hAnsi="Times New Roman" w:cs="Times New Roman"/>
          <w:b/>
          <w:sz w:val="31"/>
        </w:rPr>
        <w:t>0</w:t>
      </w:r>
      <w:r w:rsidR="005430B5">
        <w:rPr>
          <w:rFonts w:ascii="Times New Roman" w:eastAsia="Arial" w:hAnsi="Times New Roman" w:cs="Times New Roman"/>
          <w:b/>
          <w:sz w:val="31"/>
        </w:rPr>
        <w:t>5</w:t>
      </w:r>
      <w:r w:rsidRPr="00C267A4">
        <w:rPr>
          <w:rFonts w:ascii="Times New Roman" w:eastAsia="Arial" w:hAnsi="Times New Roman" w:cs="Times New Roman"/>
          <w:b/>
          <w:sz w:val="31"/>
        </w:rPr>
        <w:t>-0</w:t>
      </w:r>
      <w:r w:rsidR="00477B34">
        <w:rPr>
          <w:rFonts w:ascii="Times New Roman" w:eastAsia="Arial" w:hAnsi="Times New Roman" w:cs="Times New Roman"/>
          <w:b/>
          <w:sz w:val="31"/>
        </w:rPr>
        <w:t>4</w:t>
      </w:r>
      <w:r w:rsidRPr="00C267A4">
        <w:rPr>
          <w:rFonts w:ascii="Times New Roman" w:eastAsia="Arial" w:hAnsi="Times New Roman" w:cs="Times New Roman"/>
          <w:b/>
          <w:sz w:val="31"/>
        </w:rPr>
        <w:t>-2019 up to 3:00pm</w:t>
      </w:r>
    </w:p>
    <w:p w:rsidR="00F53A89" w:rsidRPr="00C267A4" w:rsidRDefault="00F53A89" w:rsidP="00F53A89">
      <w:pPr>
        <w:spacing w:line="54" w:lineRule="exact"/>
        <w:rPr>
          <w:rFonts w:ascii="Times New Roman" w:eastAsia="Times New Roman" w:hAnsi="Times New Roman" w:cs="Times New Roman"/>
          <w:sz w:val="24"/>
        </w:rPr>
      </w:pPr>
    </w:p>
    <w:p w:rsidR="00F53A89" w:rsidRPr="00C267A4" w:rsidRDefault="00F53A89" w:rsidP="00F53A89">
      <w:pPr>
        <w:spacing w:line="0" w:lineRule="atLeast"/>
        <w:jc w:val="center"/>
        <w:rPr>
          <w:rFonts w:ascii="Times New Roman" w:eastAsia="Arial" w:hAnsi="Times New Roman" w:cs="Times New Roman"/>
          <w:b/>
          <w:sz w:val="32"/>
        </w:rPr>
      </w:pPr>
      <w:r w:rsidRPr="00C267A4">
        <w:rPr>
          <w:rFonts w:ascii="Times New Roman" w:eastAsia="Arial" w:hAnsi="Times New Roman" w:cs="Times New Roman"/>
          <w:b/>
          <w:sz w:val="32"/>
        </w:rPr>
        <w:t xml:space="preserve">Tender Opening date: </w:t>
      </w:r>
      <w:r w:rsidR="00477B34">
        <w:rPr>
          <w:rFonts w:ascii="Times New Roman" w:eastAsia="Arial" w:hAnsi="Times New Roman" w:cs="Times New Roman"/>
          <w:b/>
          <w:sz w:val="32"/>
        </w:rPr>
        <w:t>0</w:t>
      </w:r>
      <w:r w:rsidR="005430B5">
        <w:rPr>
          <w:rFonts w:ascii="Times New Roman" w:eastAsia="Arial" w:hAnsi="Times New Roman" w:cs="Times New Roman"/>
          <w:b/>
          <w:sz w:val="32"/>
        </w:rPr>
        <w:t>5</w:t>
      </w:r>
      <w:r w:rsidRPr="00C267A4">
        <w:rPr>
          <w:rFonts w:ascii="Times New Roman" w:eastAsia="Arial" w:hAnsi="Times New Roman" w:cs="Times New Roman"/>
          <w:b/>
          <w:sz w:val="32"/>
        </w:rPr>
        <w:t>-0</w:t>
      </w:r>
      <w:r w:rsidR="00477B34">
        <w:rPr>
          <w:rFonts w:ascii="Times New Roman" w:eastAsia="Arial" w:hAnsi="Times New Roman" w:cs="Times New Roman"/>
          <w:b/>
          <w:sz w:val="32"/>
        </w:rPr>
        <w:t>4</w:t>
      </w:r>
      <w:r w:rsidRPr="00C267A4">
        <w:rPr>
          <w:rFonts w:ascii="Times New Roman" w:eastAsia="Arial" w:hAnsi="Times New Roman" w:cs="Times New Roman"/>
          <w:b/>
          <w:sz w:val="32"/>
        </w:rPr>
        <w:t>-2019 @ 3:30pm</w:t>
      </w:r>
    </w:p>
    <w:p w:rsidR="00F53A89" w:rsidRPr="00C267A4" w:rsidRDefault="00F53A89" w:rsidP="00F53A89">
      <w:pPr>
        <w:spacing w:line="200" w:lineRule="exact"/>
        <w:rPr>
          <w:rFonts w:ascii="Times New Roman" w:eastAsia="Times New Roman" w:hAnsi="Times New Roman" w:cs="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0" w:lineRule="exact"/>
        <w:rPr>
          <w:rFonts w:ascii="Times New Roman" w:eastAsia="Times New Roman" w:hAnsi="Times New Roman"/>
          <w:sz w:val="24"/>
        </w:rPr>
      </w:pPr>
    </w:p>
    <w:p w:rsidR="00F53A89" w:rsidRDefault="00F53A89" w:rsidP="00F53A89">
      <w:pPr>
        <w:spacing w:line="203" w:lineRule="exact"/>
        <w:rPr>
          <w:rFonts w:ascii="Times New Roman" w:eastAsia="Times New Roman" w:hAnsi="Times New Roman"/>
          <w:sz w:val="24"/>
        </w:rPr>
      </w:pPr>
    </w:p>
    <w:p w:rsidR="00F53A89" w:rsidRDefault="00F53A89" w:rsidP="00F53A89">
      <w:pPr>
        <w:spacing w:line="0" w:lineRule="atLeast"/>
        <w:jc w:val="right"/>
        <w:rPr>
          <w:b/>
          <w:sz w:val="22"/>
        </w:rPr>
        <w:sectPr w:rsidR="00F53A89">
          <w:footerReference w:type="default" r:id="rId8"/>
          <w:pgSz w:w="11900" w:h="16838"/>
          <w:pgMar w:top="898" w:right="1259" w:bottom="431" w:left="1440" w:header="0" w:footer="0" w:gutter="0"/>
          <w:cols w:space="0" w:equalWidth="0">
            <w:col w:w="9200"/>
          </w:cols>
          <w:docGrid w:linePitch="360"/>
        </w:sectPr>
      </w:pPr>
    </w:p>
    <w:p w:rsidR="00F53A89" w:rsidRDefault="00F53A89" w:rsidP="00F53A89">
      <w:pPr>
        <w:spacing w:line="200" w:lineRule="exact"/>
        <w:rPr>
          <w:rFonts w:ascii="Times New Roman" w:eastAsia="Times New Roman" w:hAnsi="Times New Roman"/>
        </w:rPr>
      </w:pPr>
      <w:bookmarkStart w:id="0" w:name="page2"/>
      <w:bookmarkEnd w:id="0"/>
    </w:p>
    <w:p w:rsidR="00F53A89" w:rsidRDefault="00F53A89" w:rsidP="00F53A89">
      <w:pPr>
        <w:spacing w:line="200" w:lineRule="exact"/>
        <w:rPr>
          <w:rFonts w:ascii="Times New Roman" w:eastAsia="Times New Roman" w:hAnsi="Times New Roman"/>
        </w:rPr>
      </w:pPr>
    </w:p>
    <w:p w:rsidR="00F53A89" w:rsidRDefault="00F53A89" w:rsidP="00F53A89">
      <w:pPr>
        <w:spacing w:line="398" w:lineRule="exact"/>
        <w:rPr>
          <w:rFonts w:ascii="Times New Roman" w:eastAsia="Times New Roman" w:hAnsi="Times New Roman"/>
        </w:rPr>
      </w:pPr>
    </w:p>
    <w:p w:rsidR="00F53A89" w:rsidRPr="00A20E22" w:rsidRDefault="00F53A89" w:rsidP="00F53A89">
      <w:pPr>
        <w:spacing w:line="0" w:lineRule="atLeast"/>
        <w:jc w:val="center"/>
        <w:rPr>
          <w:rFonts w:ascii="Times New Roman" w:eastAsia="Arial" w:hAnsi="Times New Roman" w:cs="Times New Roman"/>
          <w:b/>
          <w:sz w:val="32"/>
          <w:u w:val="single"/>
        </w:rPr>
      </w:pPr>
      <w:r w:rsidRPr="00A20E22">
        <w:rPr>
          <w:rFonts w:ascii="Times New Roman" w:eastAsia="Arial" w:hAnsi="Times New Roman" w:cs="Times New Roman"/>
          <w:b/>
          <w:sz w:val="32"/>
          <w:u w:val="single"/>
        </w:rPr>
        <w:t>INDEX</w:t>
      </w:r>
    </w:p>
    <w:p w:rsidR="00F53A89" w:rsidRPr="00A20E22" w:rsidRDefault="00F53A89" w:rsidP="00F53A89">
      <w:pPr>
        <w:spacing w:line="200" w:lineRule="exact"/>
        <w:rPr>
          <w:rFonts w:ascii="Times New Roman" w:eastAsia="Times New Roman" w:hAnsi="Times New Roman" w:cs="Times New Roman"/>
        </w:rPr>
      </w:pPr>
    </w:p>
    <w:p w:rsidR="00F53A89" w:rsidRPr="00A20E22" w:rsidRDefault="00F53A89" w:rsidP="00F53A89">
      <w:pPr>
        <w:spacing w:line="338" w:lineRule="exact"/>
        <w:rPr>
          <w:rFonts w:ascii="Times New Roman" w:eastAsia="Times New Roman" w:hAnsi="Times New Roman" w:cs="Times New Roman"/>
        </w:rPr>
      </w:pPr>
    </w:p>
    <w:tbl>
      <w:tblPr>
        <w:tblW w:w="0" w:type="auto"/>
        <w:tblInd w:w="1530" w:type="dxa"/>
        <w:tblLayout w:type="fixed"/>
        <w:tblCellMar>
          <w:left w:w="0" w:type="dxa"/>
          <w:right w:w="0" w:type="dxa"/>
        </w:tblCellMar>
        <w:tblLook w:val="0000" w:firstRow="0" w:lastRow="0" w:firstColumn="0" w:lastColumn="0" w:noHBand="0" w:noVBand="0"/>
      </w:tblPr>
      <w:tblGrid>
        <w:gridCol w:w="980"/>
        <w:gridCol w:w="5670"/>
        <w:gridCol w:w="990"/>
      </w:tblGrid>
      <w:tr w:rsidR="00F53A89" w:rsidRPr="00A20E22" w:rsidTr="00D863DE">
        <w:trPr>
          <w:trHeight w:val="307"/>
        </w:trPr>
        <w:tc>
          <w:tcPr>
            <w:tcW w:w="980" w:type="dxa"/>
            <w:tcBorders>
              <w:top w:val="single" w:sz="8" w:space="0" w:color="auto"/>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ind w:left="240"/>
              <w:rPr>
                <w:rFonts w:ascii="Times New Roman" w:eastAsia="Arial" w:hAnsi="Times New Roman" w:cs="Times New Roman"/>
                <w:b/>
                <w:sz w:val="24"/>
              </w:rPr>
            </w:pPr>
            <w:proofErr w:type="spellStart"/>
            <w:r w:rsidRPr="00A20E22">
              <w:rPr>
                <w:rFonts w:ascii="Times New Roman" w:eastAsia="Arial" w:hAnsi="Times New Roman" w:cs="Times New Roman"/>
                <w:b/>
                <w:sz w:val="24"/>
              </w:rPr>
              <w:t>S.No</w:t>
            </w:r>
            <w:proofErr w:type="spellEnd"/>
          </w:p>
        </w:tc>
        <w:tc>
          <w:tcPr>
            <w:tcW w:w="5670" w:type="dxa"/>
            <w:tcBorders>
              <w:top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ind w:left="1500"/>
              <w:rPr>
                <w:rFonts w:ascii="Times New Roman" w:eastAsia="Arial" w:hAnsi="Times New Roman" w:cs="Times New Roman"/>
                <w:b/>
                <w:sz w:val="24"/>
              </w:rPr>
            </w:pPr>
            <w:r w:rsidRPr="00A20E22">
              <w:rPr>
                <w:rFonts w:ascii="Times New Roman" w:eastAsia="Arial" w:hAnsi="Times New Roman" w:cs="Times New Roman"/>
                <w:b/>
                <w:sz w:val="24"/>
              </w:rPr>
              <w:t>Details</w:t>
            </w:r>
          </w:p>
        </w:tc>
        <w:tc>
          <w:tcPr>
            <w:tcW w:w="990" w:type="dxa"/>
            <w:tcBorders>
              <w:top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ind w:left="160"/>
              <w:rPr>
                <w:rFonts w:ascii="Times New Roman" w:eastAsia="Arial" w:hAnsi="Times New Roman" w:cs="Times New Roman"/>
                <w:b/>
                <w:sz w:val="24"/>
              </w:rPr>
            </w:pPr>
            <w:r w:rsidRPr="00A20E22">
              <w:rPr>
                <w:rFonts w:ascii="Times New Roman" w:eastAsia="Arial" w:hAnsi="Times New Roman" w:cs="Times New Roman"/>
                <w:b/>
                <w:sz w:val="24"/>
              </w:rPr>
              <w:t>Page No.</w:t>
            </w:r>
          </w:p>
        </w:tc>
      </w:tr>
      <w:tr w:rsidR="00F53A89" w:rsidRPr="00A20E22" w:rsidTr="00D863DE">
        <w:trPr>
          <w:trHeight w:val="292"/>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1</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Tender Press Notice</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3</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2</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Notice Inviting Tender (NIT)</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w w:val="97"/>
                <w:sz w:val="24"/>
              </w:rPr>
            </w:pPr>
            <w:r w:rsidRPr="00A20E22">
              <w:rPr>
                <w:rFonts w:ascii="Times New Roman" w:eastAsia="Arial" w:hAnsi="Times New Roman" w:cs="Times New Roman"/>
                <w:w w:val="97"/>
                <w:sz w:val="24"/>
              </w:rPr>
              <w:t>4-</w:t>
            </w:r>
            <w:r>
              <w:rPr>
                <w:rFonts w:ascii="Times New Roman" w:eastAsia="Arial" w:hAnsi="Times New Roman" w:cs="Times New Roman"/>
                <w:w w:val="97"/>
                <w:sz w:val="24"/>
              </w:rPr>
              <w:t>9</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3</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Tender form-1</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w w:val="99"/>
                <w:sz w:val="24"/>
              </w:rPr>
            </w:pPr>
            <w:r>
              <w:rPr>
                <w:rFonts w:ascii="Times New Roman" w:eastAsia="Arial" w:hAnsi="Times New Roman" w:cs="Times New Roman"/>
                <w:w w:val="99"/>
                <w:sz w:val="24"/>
              </w:rPr>
              <w:t>10</w:t>
            </w:r>
            <w:r w:rsidRPr="00A20E22">
              <w:rPr>
                <w:rFonts w:ascii="Times New Roman" w:eastAsia="Arial" w:hAnsi="Times New Roman" w:cs="Times New Roman"/>
                <w:w w:val="99"/>
                <w:sz w:val="24"/>
              </w:rPr>
              <w:t>-1</w:t>
            </w:r>
            <w:r>
              <w:rPr>
                <w:rFonts w:ascii="Times New Roman" w:eastAsia="Arial" w:hAnsi="Times New Roman" w:cs="Times New Roman"/>
                <w:w w:val="99"/>
                <w:sz w:val="24"/>
              </w:rPr>
              <w:t>1</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4</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General Rules &amp; Directions</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1</w:t>
            </w:r>
            <w:r>
              <w:rPr>
                <w:rFonts w:ascii="Times New Roman" w:eastAsia="Arial" w:hAnsi="Times New Roman" w:cs="Times New Roman"/>
                <w:sz w:val="24"/>
              </w:rPr>
              <w:t>2</w:t>
            </w:r>
            <w:r w:rsidRPr="00A20E22">
              <w:rPr>
                <w:rFonts w:ascii="Times New Roman" w:eastAsia="Arial" w:hAnsi="Times New Roman" w:cs="Times New Roman"/>
                <w:sz w:val="24"/>
              </w:rPr>
              <w:t>-1</w:t>
            </w:r>
            <w:r>
              <w:rPr>
                <w:rFonts w:ascii="Times New Roman" w:eastAsia="Arial" w:hAnsi="Times New Roman" w:cs="Times New Roman"/>
                <w:sz w:val="24"/>
              </w:rPr>
              <w:t>4</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5</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Conditions of Contract</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1</w:t>
            </w:r>
            <w:r>
              <w:rPr>
                <w:rFonts w:ascii="Times New Roman" w:eastAsia="Arial" w:hAnsi="Times New Roman" w:cs="Times New Roman"/>
                <w:sz w:val="24"/>
              </w:rPr>
              <w:t>5</w:t>
            </w:r>
            <w:r w:rsidRPr="00A20E22">
              <w:rPr>
                <w:rFonts w:ascii="Times New Roman" w:eastAsia="Arial" w:hAnsi="Times New Roman" w:cs="Times New Roman"/>
                <w:sz w:val="24"/>
              </w:rPr>
              <w:t>-16</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6</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Clauses of Contract</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17-</w:t>
            </w:r>
            <w:r>
              <w:rPr>
                <w:rFonts w:ascii="Times New Roman" w:eastAsia="Arial" w:hAnsi="Times New Roman" w:cs="Times New Roman"/>
                <w:sz w:val="24"/>
              </w:rPr>
              <w:t>33</w:t>
            </w:r>
          </w:p>
        </w:tc>
      </w:tr>
      <w:tr w:rsidR="00F53A89" w:rsidRPr="00A20E22" w:rsidTr="00D863DE">
        <w:trPr>
          <w:trHeight w:val="292"/>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7</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Safety Code</w:t>
            </w:r>
          </w:p>
        </w:tc>
        <w:tc>
          <w:tcPr>
            <w:tcW w:w="99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Pr>
                <w:rFonts w:ascii="Times New Roman" w:eastAsia="Arial" w:hAnsi="Times New Roman" w:cs="Times New Roman"/>
                <w:sz w:val="24"/>
              </w:rPr>
              <w:t>34</w:t>
            </w:r>
            <w:r w:rsidRPr="00A20E22">
              <w:rPr>
                <w:rFonts w:ascii="Times New Roman" w:eastAsia="Arial" w:hAnsi="Times New Roman" w:cs="Times New Roman"/>
                <w:sz w:val="24"/>
              </w:rPr>
              <w:t>-</w:t>
            </w:r>
            <w:r>
              <w:rPr>
                <w:rFonts w:ascii="Times New Roman" w:eastAsia="Arial" w:hAnsi="Times New Roman" w:cs="Times New Roman"/>
                <w:sz w:val="24"/>
              </w:rPr>
              <w:t>3</w:t>
            </w:r>
            <w:r w:rsidRPr="00A20E22">
              <w:rPr>
                <w:rFonts w:ascii="Times New Roman" w:eastAsia="Arial" w:hAnsi="Times New Roman" w:cs="Times New Roman"/>
                <w:sz w:val="24"/>
              </w:rPr>
              <w:t>8</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8</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 xml:space="preserve">Schedule-A </w:t>
            </w:r>
            <w:r>
              <w:rPr>
                <w:rFonts w:ascii="Times New Roman" w:eastAsia="Arial" w:hAnsi="Times New Roman" w:cs="Times New Roman"/>
                <w:sz w:val="24"/>
              </w:rPr>
              <w:t>( Scope of Work)</w:t>
            </w:r>
          </w:p>
        </w:tc>
        <w:tc>
          <w:tcPr>
            <w:tcW w:w="990" w:type="dxa"/>
            <w:tcBorders>
              <w:bottom w:val="single" w:sz="8" w:space="0" w:color="auto"/>
              <w:right w:val="single" w:sz="8" w:space="0" w:color="auto"/>
            </w:tcBorders>
            <w:shd w:val="clear" w:color="auto" w:fill="auto"/>
            <w:vAlign w:val="bottom"/>
          </w:tcPr>
          <w:p w:rsidR="00F53A89" w:rsidRPr="00A20E22" w:rsidRDefault="00F53A89" w:rsidP="00062C3A">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39-</w:t>
            </w:r>
            <w:r w:rsidR="00062C3A">
              <w:rPr>
                <w:rFonts w:ascii="Times New Roman" w:eastAsia="Arial" w:hAnsi="Times New Roman" w:cs="Times New Roman"/>
                <w:w w:val="97"/>
                <w:sz w:val="24"/>
              </w:rPr>
              <w:t>49</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Pr>
                <w:rFonts w:ascii="Times New Roman" w:eastAsia="Arial" w:hAnsi="Times New Roman" w:cs="Times New Roman"/>
                <w:sz w:val="24"/>
              </w:rPr>
              <w:t>9</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Schedule-</w:t>
            </w:r>
            <w:r>
              <w:rPr>
                <w:rFonts w:ascii="Times New Roman" w:eastAsia="Arial" w:hAnsi="Times New Roman" w:cs="Times New Roman"/>
                <w:sz w:val="24"/>
              </w:rPr>
              <w:t>B</w:t>
            </w:r>
            <w:r w:rsidRPr="00A20E22">
              <w:rPr>
                <w:rFonts w:ascii="Times New Roman" w:eastAsia="Arial" w:hAnsi="Times New Roman" w:cs="Times New Roman"/>
                <w:sz w:val="24"/>
              </w:rPr>
              <w:t xml:space="preserve"> </w:t>
            </w:r>
            <w:r>
              <w:rPr>
                <w:rFonts w:ascii="Times New Roman" w:eastAsia="Arial" w:hAnsi="Times New Roman" w:cs="Times New Roman"/>
                <w:sz w:val="24"/>
              </w:rPr>
              <w:t>( Tender Details)</w:t>
            </w:r>
          </w:p>
        </w:tc>
        <w:tc>
          <w:tcPr>
            <w:tcW w:w="990" w:type="dxa"/>
            <w:tcBorders>
              <w:bottom w:val="single" w:sz="8" w:space="0" w:color="auto"/>
              <w:right w:val="single" w:sz="8" w:space="0" w:color="auto"/>
            </w:tcBorders>
            <w:shd w:val="clear" w:color="auto" w:fill="auto"/>
            <w:vAlign w:val="bottom"/>
          </w:tcPr>
          <w:p w:rsidR="00F53A89" w:rsidRPr="00A20E22" w:rsidRDefault="00E92F6F" w:rsidP="00062C3A">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5</w:t>
            </w:r>
            <w:r w:rsidR="00062C3A">
              <w:rPr>
                <w:rFonts w:ascii="Times New Roman" w:eastAsia="Arial" w:hAnsi="Times New Roman" w:cs="Times New Roman"/>
                <w:w w:val="97"/>
                <w:sz w:val="24"/>
              </w:rPr>
              <w:t>0</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Pr>
                <w:rFonts w:ascii="Times New Roman" w:eastAsia="Arial" w:hAnsi="Times New Roman" w:cs="Times New Roman"/>
                <w:sz w:val="24"/>
              </w:rPr>
              <w:t>10</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Schedule-</w:t>
            </w:r>
            <w:r>
              <w:rPr>
                <w:rFonts w:ascii="Times New Roman" w:eastAsia="Arial" w:hAnsi="Times New Roman" w:cs="Times New Roman"/>
                <w:sz w:val="24"/>
              </w:rPr>
              <w:t>C</w:t>
            </w:r>
            <w:r w:rsidRPr="00A20E22">
              <w:rPr>
                <w:rFonts w:ascii="Times New Roman" w:eastAsia="Arial" w:hAnsi="Times New Roman" w:cs="Times New Roman"/>
                <w:sz w:val="24"/>
              </w:rPr>
              <w:t xml:space="preserve"> </w:t>
            </w:r>
            <w:r>
              <w:rPr>
                <w:rFonts w:ascii="Times New Roman" w:eastAsia="Arial" w:hAnsi="Times New Roman" w:cs="Times New Roman"/>
                <w:sz w:val="24"/>
              </w:rPr>
              <w:t>( Form of Performance Guarantee)</w:t>
            </w:r>
          </w:p>
        </w:tc>
        <w:tc>
          <w:tcPr>
            <w:tcW w:w="990" w:type="dxa"/>
            <w:tcBorders>
              <w:bottom w:val="single" w:sz="8" w:space="0" w:color="auto"/>
              <w:right w:val="single" w:sz="8" w:space="0" w:color="auto"/>
            </w:tcBorders>
            <w:shd w:val="clear" w:color="auto" w:fill="auto"/>
            <w:vAlign w:val="bottom"/>
          </w:tcPr>
          <w:p w:rsidR="00F53A89" w:rsidRPr="00A20E22" w:rsidRDefault="00E92F6F" w:rsidP="00062C3A">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5</w:t>
            </w:r>
            <w:r w:rsidR="00062C3A">
              <w:rPr>
                <w:rFonts w:ascii="Times New Roman" w:eastAsia="Arial" w:hAnsi="Times New Roman" w:cs="Times New Roman"/>
                <w:w w:val="97"/>
                <w:sz w:val="24"/>
              </w:rPr>
              <w:t>1</w:t>
            </w:r>
            <w:r>
              <w:rPr>
                <w:rFonts w:ascii="Times New Roman" w:eastAsia="Arial" w:hAnsi="Times New Roman" w:cs="Times New Roman"/>
                <w:w w:val="97"/>
                <w:sz w:val="24"/>
              </w:rPr>
              <w:t>-5</w:t>
            </w:r>
            <w:r w:rsidR="00062C3A">
              <w:rPr>
                <w:rFonts w:ascii="Times New Roman" w:eastAsia="Arial" w:hAnsi="Times New Roman" w:cs="Times New Roman"/>
                <w:w w:val="97"/>
                <w:sz w:val="24"/>
              </w:rPr>
              <w:t>2</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sz w:val="24"/>
              </w:rPr>
            </w:pPr>
            <w:r>
              <w:rPr>
                <w:rFonts w:ascii="Times New Roman" w:eastAsia="Arial" w:hAnsi="Times New Roman" w:cs="Times New Roman"/>
                <w:sz w:val="24"/>
              </w:rPr>
              <w:t>11</w:t>
            </w:r>
          </w:p>
        </w:tc>
        <w:tc>
          <w:tcPr>
            <w:tcW w:w="5670" w:type="dxa"/>
            <w:tcBorders>
              <w:bottom w:val="single" w:sz="8" w:space="0" w:color="auto"/>
              <w:right w:val="single" w:sz="8" w:space="0" w:color="auto"/>
            </w:tcBorders>
            <w:shd w:val="clear" w:color="auto" w:fill="auto"/>
            <w:vAlign w:val="bottom"/>
          </w:tcPr>
          <w:p w:rsidR="00F53A89" w:rsidRPr="00A20E22" w:rsidRDefault="00F53A89" w:rsidP="00D863DE">
            <w:pPr>
              <w:spacing w:line="0" w:lineRule="atLeast"/>
              <w:ind w:left="100"/>
              <w:rPr>
                <w:rFonts w:ascii="Times New Roman" w:eastAsia="Arial" w:hAnsi="Times New Roman" w:cs="Times New Roman"/>
                <w:sz w:val="24"/>
              </w:rPr>
            </w:pPr>
            <w:r w:rsidRPr="00A20E22">
              <w:rPr>
                <w:rFonts w:ascii="Times New Roman" w:eastAsia="Arial" w:hAnsi="Times New Roman" w:cs="Times New Roman"/>
                <w:sz w:val="24"/>
              </w:rPr>
              <w:t>Schedule-</w:t>
            </w:r>
            <w:r>
              <w:rPr>
                <w:rFonts w:ascii="Times New Roman" w:eastAsia="Arial" w:hAnsi="Times New Roman" w:cs="Times New Roman"/>
                <w:sz w:val="24"/>
              </w:rPr>
              <w:t>D ( Price Bid)</w:t>
            </w:r>
          </w:p>
        </w:tc>
        <w:tc>
          <w:tcPr>
            <w:tcW w:w="990" w:type="dxa"/>
            <w:tcBorders>
              <w:bottom w:val="single" w:sz="8" w:space="0" w:color="auto"/>
              <w:right w:val="single" w:sz="8" w:space="0" w:color="auto"/>
            </w:tcBorders>
            <w:shd w:val="clear" w:color="auto" w:fill="auto"/>
            <w:vAlign w:val="bottom"/>
          </w:tcPr>
          <w:p w:rsidR="00F53A89" w:rsidRPr="00A20E22" w:rsidRDefault="00F53A89" w:rsidP="00062C3A">
            <w:pPr>
              <w:spacing w:line="0" w:lineRule="atLeast"/>
              <w:jc w:val="center"/>
              <w:rPr>
                <w:rFonts w:ascii="Times New Roman" w:eastAsia="Arial" w:hAnsi="Times New Roman" w:cs="Times New Roman"/>
                <w:sz w:val="24"/>
              </w:rPr>
            </w:pPr>
            <w:r>
              <w:rPr>
                <w:rFonts w:ascii="Times New Roman" w:eastAsia="Arial" w:hAnsi="Times New Roman" w:cs="Times New Roman"/>
                <w:sz w:val="24"/>
              </w:rPr>
              <w:t>5</w:t>
            </w:r>
            <w:r w:rsidR="00062C3A">
              <w:rPr>
                <w:rFonts w:ascii="Times New Roman" w:eastAsia="Arial" w:hAnsi="Times New Roman" w:cs="Times New Roman"/>
                <w:sz w:val="24"/>
              </w:rPr>
              <w:t>3</w:t>
            </w:r>
          </w:p>
        </w:tc>
      </w:tr>
      <w:tr w:rsidR="005478E0"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5478E0" w:rsidRDefault="005478E0" w:rsidP="00D863DE">
            <w:pPr>
              <w:spacing w:line="0" w:lineRule="atLeast"/>
              <w:jc w:val="center"/>
              <w:rPr>
                <w:rFonts w:ascii="Times New Roman" w:eastAsia="Arial" w:hAnsi="Times New Roman" w:cs="Times New Roman"/>
                <w:sz w:val="24"/>
              </w:rPr>
            </w:pPr>
            <w:r>
              <w:rPr>
                <w:rFonts w:ascii="Times New Roman" w:eastAsia="Arial" w:hAnsi="Times New Roman" w:cs="Times New Roman"/>
                <w:sz w:val="24"/>
              </w:rPr>
              <w:t>12</w:t>
            </w:r>
          </w:p>
        </w:tc>
        <w:tc>
          <w:tcPr>
            <w:tcW w:w="5670" w:type="dxa"/>
            <w:tcBorders>
              <w:bottom w:val="single" w:sz="8" w:space="0" w:color="auto"/>
              <w:right w:val="single" w:sz="8" w:space="0" w:color="auto"/>
            </w:tcBorders>
            <w:shd w:val="clear" w:color="auto" w:fill="auto"/>
            <w:vAlign w:val="bottom"/>
          </w:tcPr>
          <w:p w:rsidR="005478E0" w:rsidRPr="00A20E22" w:rsidRDefault="005478E0" w:rsidP="00D863DE">
            <w:pPr>
              <w:spacing w:line="0" w:lineRule="atLeast"/>
              <w:ind w:left="100"/>
              <w:rPr>
                <w:rFonts w:ascii="Times New Roman" w:eastAsia="Arial" w:hAnsi="Times New Roman" w:cs="Times New Roman"/>
                <w:sz w:val="24"/>
              </w:rPr>
            </w:pPr>
            <w:r>
              <w:rPr>
                <w:rFonts w:ascii="Times New Roman" w:eastAsia="Arial" w:hAnsi="Times New Roman" w:cs="Times New Roman"/>
                <w:sz w:val="24"/>
              </w:rPr>
              <w:t>Schedule E (</w:t>
            </w:r>
            <w:r w:rsidRPr="00A20E22">
              <w:rPr>
                <w:rFonts w:ascii="Times New Roman" w:eastAsia="Arial" w:hAnsi="Times New Roman" w:cs="Times New Roman"/>
                <w:sz w:val="24"/>
              </w:rPr>
              <w:t xml:space="preserve">Form of </w:t>
            </w:r>
            <w:r>
              <w:rPr>
                <w:rFonts w:ascii="Times New Roman" w:eastAsia="Arial" w:hAnsi="Times New Roman" w:cs="Times New Roman"/>
                <w:sz w:val="24"/>
              </w:rPr>
              <w:t>Agreement</w:t>
            </w:r>
            <w:r>
              <w:rPr>
                <w:rFonts w:ascii="Times New Roman" w:eastAsia="Arial" w:hAnsi="Times New Roman" w:cs="Times New Roman"/>
                <w:sz w:val="24"/>
              </w:rPr>
              <w:t>)</w:t>
            </w:r>
          </w:p>
        </w:tc>
        <w:tc>
          <w:tcPr>
            <w:tcW w:w="990" w:type="dxa"/>
            <w:tcBorders>
              <w:bottom w:val="single" w:sz="8" w:space="0" w:color="auto"/>
              <w:right w:val="single" w:sz="8" w:space="0" w:color="auto"/>
            </w:tcBorders>
            <w:shd w:val="clear" w:color="auto" w:fill="auto"/>
            <w:vAlign w:val="bottom"/>
          </w:tcPr>
          <w:p w:rsidR="005478E0" w:rsidRDefault="005478E0" w:rsidP="00062C3A">
            <w:pPr>
              <w:spacing w:line="0" w:lineRule="atLeast"/>
              <w:jc w:val="center"/>
              <w:rPr>
                <w:rFonts w:ascii="Times New Roman" w:eastAsia="Arial" w:hAnsi="Times New Roman" w:cs="Times New Roman"/>
                <w:sz w:val="24"/>
              </w:rPr>
            </w:pPr>
            <w:r>
              <w:rPr>
                <w:rFonts w:ascii="Times New Roman" w:eastAsia="Arial" w:hAnsi="Times New Roman" w:cs="Times New Roman"/>
                <w:sz w:val="24"/>
              </w:rPr>
              <w:t>5</w:t>
            </w:r>
            <w:r w:rsidR="00062C3A">
              <w:rPr>
                <w:rFonts w:ascii="Times New Roman" w:eastAsia="Arial" w:hAnsi="Times New Roman" w:cs="Times New Roman"/>
                <w:sz w:val="24"/>
              </w:rPr>
              <w:t>4</w:t>
            </w:r>
          </w:p>
        </w:tc>
        <w:bookmarkStart w:id="1" w:name="_GoBack"/>
        <w:bookmarkEnd w:id="1"/>
      </w:tr>
      <w:tr w:rsidR="005478E0"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5478E0" w:rsidRPr="00A20E22" w:rsidRDefault="005478E0" w:rsidP="005478E0">
            <w:pPr>
              <w:spacing w:line="0" w:lineRule="atLeast"/>
              <w:jc w:val="center"/>
              <w:rPr>
                <w:rFonts w:ascii="Times New Roman" w:eastAsia="Arial" w:hAnsi="Times New Roman" w:cs="Times New Roman"/>
                <w:w w:val="97"/>
                <w:sz w:val="24"/>
              </w:rPr>
            </w:pPr>
            <w:r w:rsidRPr="00A20E22">
              <w:rPr>
                <w:rFonts w:ascii="Times New Roman" w:eastAsia="Arial" w:hAnsi="Times New Roman" w:cs="Times New Roman"/>
                <w:w w:val="97"/>
                <w:sz w:val="24"/>
              </w:rPr>
              <w:t>1</w:t>
            </w:r>
            <w:r>
              <w:rPr>
                <w:rFonts w:ascii="Times New Roman" w:eastAsia="Arial" w:hAnsi="Times New Roman" w:cs="Times New Roman"/>
                <w:w w:val="97"/>
                <w:sz w:val="24"/>
              </w:rPr>
              <w:t>2</w:t>
            </w:r>
          </w:p>
        </w:tc>
        <w:tc>
          <w:tcPr>
            <w:tcW w:w="5670" w:type="dxa"/>
            <w:tcBorders>
              <w:bottom w:val="single" w:sz="8" w:space="0" w:color="auto"/>
              <w:right w:val="single" w:sz="8" w:space="0" w:color="auto"/>
            </w:tcBorders>
            <w:shd w:val="clear" w:color="auto" w:fill="auto"/>
            <w:vAlign w:val="bottom"/>
          </w:tcPr>
          <w:p w:rsidR="005478E0" w:rsidRPr="00A20E22" w:rsidRDefault="005478E0" w:rsidP="005478E0">
            <w:pPr>
              <w:spacing w:line="0" w:lineRule="atLeast"/>
              <w:ind w:left="100"/>
              <w:rPr>
                <w:rFonts w:ascii="Times New Roman" w:eastAsia="Arial" w:hAnsi="Times New Roman" w:cs="Times New Roman"/>
                <w:sz w:val="24"/>
              </w:rPr>
            </w:pPr>
            <w:r>
              <w:rPr>
                <w:rFonts w:ascii="Times New Roman" w:eastAsia="Arial" w:hAnsi="Times New Roman" w:cs="Times New Roman"/>
                <w:sz w:val="24"/>
              </w:rPr>
              <w:t>Performa 1</w:t>
            </w:r>
            <w:r w:rsidRPr="00A20E22">
              <w:rPr>
                <w:rFonts w:ascii="Times New Roman" w:eastAsia="Arial" w:hAnsi="Times New Roman" w:cs="Times New Roman"/>
                <w:sz w:val="24"/>
              </w:rPr>
              <w:t xml:space="preserve"> (</w:t>
            </w:r>
            <w:r>
              <w:rPr>
                <w:rFonts w:ascii="Times New Roman" w:eastAsia="Arial" w:hAnsi="Times New Roman" w:cs="Times New Roman"/>
                <w:sz w:val="24"/>
              </w:rPr>
              <w:t>letter of submission of Bid</w:t>
            </w:r>
            <w:r w:rsidRPr="00A20E22">
              <w:rPr>
                <w:rFonts w:ascii="Times New Roman" w:eastAsia="Arial" w:hAnsi="Times New Roman" w:cs="Times New Roman"/>
                <w:sz w:val="24"/>
              </w:rPr>
              <w:t>)</w:t>
            </w:r>
          </w:p>
        </w:tc>
        <w:tc>
          <w:tcPr>
            <w:tcW w:w="990" w:type="dxa"/>
            <w:tcBorders>
              <w:bottom w:val="single" w:sz="8" w:space="0" w:color="auto"/>
              <w:right w:val="single" w:sz="8" w:space="0" w:color="auto"/>
            </w:tcBorders>
            <w:shd w:val="clear" w:color="auto" w:fill="auto"/>
            <w:vAlign w:val="bottom"/>
          </w:tcPr>
          <w:p w:rsidR="005478E0" w:rsidRPr="00A20E22" w:rsidRDefault="005478E0" w:rsidP="00062C3A">
            <w:pPr>
              <w:spacing w:line="0" w:lineRule="atLeast"/>
              <w:jc w:val="center"/>
              <w:rPr>
                <w:rFonts w:ascii="Times New Roman" w:eastAsia="Arial" w:hAnsi="Times New Roman" w:cs="Times New Roman"/>
                <w:sz w:val="24"/>
              </w:rPr>
            </w:pPr>
            <w:r w:rsidRPr="00A20E22">
              <w:rPr>
                <w:rFonts w:ascii="Times New Roman" w:eastAsia="Arial" w:hAnsi="Times New Roman" w:cs="Times New Roman"/>
                <w:sz w:val="24"/>
              </w:rPr>
              <w:t>5</w:t>
            </w:r>
            <w:r w:rsidR="00062C3A">
              <w:rPr>
                <w:rFonts w:ascii="Times New Roman" w:eastAsia="Arial" w:hAnsi="Times New Roman" w:cs="Times New Roman"/>
                <w:sz w:val="24"/>
              </w:rPr>
              <w:t>5</w:t>
            </w:r>
            <w:r w:rsidR="00E92F6F">
              <w:rPr>
                <w:rFonts w:ascii="Times New Roman" w:eastAsia="Arial" w:hAnsi="Times New Roman" w:cs="Times New Roman"/>
                <w:sz w:val="24"/>
              </w:rPr>
              <w:t>-5</w:t>
            </w:r>
            <w:r w:rsidR="00062C3A">
              <w:rPr>
                <w:rFonts w:ascii="Times New Roman" w:eastAsia="Arial" w:hAnsi="Times New Roman" w:cs="Times New Roman"/>
                <w:sz w:val="24"/>
              </w:rPr>
              <w:t>6</w:t>
            </w:r>
          </w:p>
        </w:tc>
      </w:tr>
      <w:tr w:rsidR="005478E0"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5478E0" w:rsidRPr="00A20E22" w:rsidRDefault="005478E0" w:rsidP="005478E0">
            <w:pPr>
              <w:spacing w:line="0" w:lineRule="atLeast"/>
              <w:jc w:val="center"/>
              <w:rPr>
                <w:rFonts w:ascii="Times New Roman" w:eastAsia="Arial" w:hAnsi="Times New Roman" w:cs="Times New Roman"/>
                <w:w w:val="97"/>
                <w:sz w:val="24"/>
              </w:rPr>
            </w:pPr>
            <w:r w:rsidRPr="00A20E22">
              <w:rPr>
                <w:rFonts w:ascii="Times New Roman" w:eastAsia="Arial" w:hAnsi="Times New Roman" w:cs="Times New Roman"/>
                <w:w w:val="97"/>
                <w:sz w:val="24"/>
              </w:rPr>
              <w:t>1</w:t>
            </w:r>
            <w:r>
              <w:rPr>
                <w:rFonts w:ascii="Times New Roman" w:eastAsia="Arial" w:hAnsi="Times New Roman" w:cs="Times New Roman"/>
                <w:w w:val="97"/>
                <w:sz w:val="24"/>
              </w:rPr>
              <w:t>3</w:t>
            </w:r>
          </w:p>
        </w:tc>
        <w:tc>
          <w:tcPr>
            <w:tcW w:w="5670" w:type="dxa"/>
            <w:tcBorders>
              <w:bottom w:val="single" w:sz="8" w:space="0" w:color="auto"/>
              <w:right w:val="single" w:sz="8" w:space="0" w:color="auto"/>
            </w:tcBorders>
            <w:shd w:val="clear" w:color="auto" w:fill="auto"/>
            <w:vAlign w:val="bottom"/>
          </w:tcPr>
          <w:p w:rsidR="005478E0" w:rsidRDefault="005478E0" w:rsidP="005478E0">
            <w:pPr>
              <w:spacing w:line="0" w:lineRule="atLeast"/>
              <w:ind w:left="100"/>
              <w:rPr>
                <w:rFonts w:ascii="Times New Roman" w:eastAsia="Arial" w:hAnsi="Times New Roman" w:cs="Times New Roman"/>
                <w:sz w:val="24"/>
              </w:rPr>
            </w:pPr>
            <w:r>
              <w:rPr>
                <w:rFonts w:ascii="Times New Roman" w:eastAsia="Arial" w:hAnsi="Times New Roman" w:cs="Times New Roman"/>
                <w:sz w:val="24"/>
              </w:rPr>
              <w:t>Performa 2</w:t>
            </w:r>
            <w:r w:rsidRPr="00A20E22">
              <w:rPr>
                <w:rFonts w:ascii="Times New Roman" w:eastAsia="Arial" w:hAnsi="Times New Roman" w:cs="Times New Roman"/>
                <w:sz w:val="24"/>
              </w:rPr>
              <w:t xml:space="preserve"> (</w:t>
            </w:r>
            <w:r>
              <w:rPr>
                <w:rFonts w:ascii="Times New Roman" w:eastAsia="Arial" w:hAnsi="Times New Roman" w:cs="Times New Roman"/>
                <w:sz w:val="24"/>
              </w:rPr>
              <w:t>Unconditional Acceptance of Bid conditions</w:t>
            </w:r>
            <w:r w:rsidRPr="00A20E22">
              <w:rPr>
                <w:rFonts w:ascii="Times New Roman" w:eastAsia="Arial" w:hAnsi="Times New Roman" w:cs="Times New Roman"/>
                <w:sz w:val="24"/>
              </w:rPr>
              <w:t>)</w:t>
            </w:r>
          </w:p>
        </w:tc>
        <w:tc>
          <w:tcPr>
            <w:tcW w:w="990" w:type="dxa"/>
            <w:tcBorders>
              <w:bottom w:val="single" w:sz="8" w:space="0" w:color="auto"/>
              <w:right w:val="single" w:sz="8" w:space="0" w:color="auto"/>
            </w:tcBorders>
            <w:shd w:val="clear" w:color="auto" w:fill="auto"/>
            <w:vAlign w:val="bottom"/>
          </w:tcPr>
          <w:p w:rsidR="005478E0" w:rsidRPr="00A20E22" w:rsidRDefault="005478E0" w:rsidP="00062C3A">
            <w:pPr>
              <w:spacing w:line="0" w:lineRule="atLeast"/>
              <w:jc w:val="center"/>
              <w:rPr>
                <w:rFonts w:ascii="Times New Roman" w:eastAsia="Arial" w:hAnsi="Times New Roman" w:cs="Times New Roman"/>
                <w:sz w:val="24"/>
              </w:rPr>
            </w:pPr>
            <w:r>
              <w:rPr>
                <w:rFonts w:ascii="Times New Roman" w:eastAsia="Arial" w:hAnsi="Times New Roman" w:cs="Times New Roman"/>
                <w:sz w:val="24"/>
              </w:rPr>
              <w:t>5</w:t>
            </w:r>
            <w:r w:rsidR="00062C3A">
              <w:rPr>
                <w:rFonts w:ascii="Times New Roman" w:eastAsia="Arial" w:hAnsi="Times New Roman" w:cs="Times New Roman"/>
                <w:sz w:val="24"/>
              </w:rPr>
              <w:t>7</w:t>
            </w:r>
          </w:p>
        </w:tc>
      </w:tr>
      <w:tr w:rsidR="005478E0"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5478E0" w:rsidRPr="00A20E22" w:rsidRDefault="005478E0" w:rsidP="005478E0">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14</w:t>
            </w:r>
          </w:p>
        </w:tc>
        <w:tc>
          <w:tcPr>
            <w:tcW w:w="5670" w:type="dxa"/>
            <w:tcBorders>
              <w:bottom w:val="single" w:sz="8" w:space="0" w:color="auto"/>
              <w:right w:val="single" w:sz="8" w:space="0" w:color="auto"/>
            </w:tcBorders>
            <w:shd w:val="clear" w:color="auto" w:fill="auto"/>
            <w:vAlign w:val="bottom"/>
          </w:tcPr>
          <w:p w:rsidR="005478E0" w:rsidRDefault="005478E0" w:rsidP="005478E0">
            <w:pPr>
              <w:spacing w:line="0" w:lineRule="atLeast"/>
              <w:ind w:left="100"/>
              <w:rPr>
                <w:rFonts w:ascii="Times New Roman" w:eastAsia="Arial" w:hAnsi="Times New Roman" w:cs="Times New Roman"/>
                <w:sz w:val="24"/>
              </w:rPr>
            </w:pPr>
            <w:r>
              <w:rPr>
                <w:rFonts w:ascii="Times New Roman" w:eastAsia="Arial" w:hAnsi="Times New Roman" w:cs="Times New Roman"/>
                <w:sz w:val="24"/>
              </w:rPr>
              <w:t>Performa 3</w:t>
            </w:r>
            <w:r w:rsidRPr="00A20E22">
              <w:rPr>
                <w:rFonts w:ascii="Times New Roman" w:eastAsia="Arial" w:hAnsi="Times New Roman" w:cs="Times New Roman"/>
                <w:sz w:val="24"/>
              </w:rPr>
              <w:t xml:space="preserve"> (</w:t>
            </w:r>
            <w:r>
              <w:rPr>
                <w:rFonts w:ascii="Times New Roman" w:eastAsia="Arial" w:hAnsi="Times New Roman" w:cs="Times New Roman"/>
                <w:sz w:val="24"/>
              </w:rPr>
              <w:t>List of similar works</w:t>
            </w:r>
            <w:r w:rsidRPr="00A20E22">
              <w:rPr>
                <w:rFonts w:ascii="Times New Roman" w:eastAsia="Arial" w:hAnsi="Times New Roman" w:cs="Times New Roman"/>
                <w:sz w:val="24"/>
              </w:rPr>
              <w:t>)</w:t>
            </w:r>
          </w:p>
        </w:tc>
        <w:tc>
          <w:tcPr>
            <w:tcW w:w="990" w:type="dxa"/>
            <w:tcBorders>
              <w:bottom w:val="single" w:sz="8" w:space="0" w:color="auto"/>
              <w:right w:val="single" w:sz="8" w:space="0" w:color="auto"/>
            </w:tcBorders>
            <w:shd w:val="clear" w:color="auto" w:fill="auto"/>
            <w:vAlign w:val="bottom"/>
          </w:tcPr>
          <w:p w:rsidR="005478E0" w:rsidRPr="00A20E22" w:rsidRDefault="005478E0" w:rsidP="00062C3A">
            <w:pPr>
              <w:spacing w:line="0" w:lineRule="atLeast"/>
              <w:jc w:val="center"/>
              <w:rPr>
                <w:rFonts w:ascii="Times New Roman" w:eastAsia="Arial" w:hAnsi="Times New Roman" w:cs="Times New Roman"/>
                <w:sz w:val="24"/>
              </w:rPr>
            </w:pPr>
            <w:r>
              <w:rPr>
                <w:rFonts w:ascii="Times New Roman" w:eastAsia="Arial" w:hAnsi="Times New Roman" w:cs="Times New Roman"/>
                <w:sz w:val="24"/>
              </w:rPr>
              <w:t>5</w:t>
            </w:r>
            <w:r w:rsidR="00062C3A">
              <w:rPr>
                <w:rFonts w:ascii="Times New Roman" w:eastAsia="Arial" w:hAnsi="Times New Roman" w:cs="Times New Roman"/>
                <w:sz w:val="24"/>
              </w:rPr>
              <w:t>8</w:t>
            </w:r>
          </w:p>
        </w:tc>
      </w:tr>
      <w:tr w:rsidR="005478E0"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5478E0" w:rsidRPr="00A20E22" w:rsidRDefault="005478E0" w:rsidP="005478E0">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15</w:t>
            </w:r>
          </w:p>
        </w:tc>
        <w:tc>
          <w:tcPr>
            <w:tcW w:w="5670" w:type="dxa"/>
            <w:tcBorders>
              <w:bottom w:val="single" w:sz="8" w:space="0" w:color="auto"/>
              <w:right w:val="single" w:sz="8" w:space="0" w:color="auto"/>
            </w:tcBorders>
            <w:shd w:val="clear" w:color="auto" w:fill="auto"/>
            <w:vAlign w:val="bottom"/>
          </w:tcPr>
          <w:p w:rsidR="005478E0" w:rsidRDefault="005478E0" w:rsidP="005478E0">
            <w:pPr>
              <w:spacing w:line="0" w:lineRule="atLeast"/>
              <w:ind w:left="100"/>
              <w:rPr>
                <w:rFonts w:ascii="Times New Roman" w:eastAsia="Arial" w:hAnsi="Times New Roman" w:cs="Times New Roman"/>
                <w:sz w:val="24"/>
              </w:rPr>
            </w:pPr>
            <w:r>
              <w:rPr>
                <w:rFonts w:ascii="Times New Roman" w:eastAsia="Arial" w:hAnsi="Times New Roman" w:cs="Times New Roman"/>
                <w:sz w:val="24"/>
              </w:rPr>
              <w:t>Performa 4</w:t>
            </w:r>
            <w:r w:rsidRPr="00A20E22">
              <w:rPr>
                <w:rFonts w:ascii="Times New Roman" w:eastAsia="Arial" w:hAnsi="Times New Roman" w:cs="Times New Roman"/>
                <w:sz w:val="24"/>
              </w:rPr>
              <w:t xml:space="preserve"> (</w:t>
            </w:r>
            <w:r>
              <w:rPr>
                <w:rFonts w:ascii="Times New Roman" w:eastAsia="Arial" w:hAnsi="Times New Roman" w:cs="Times New Roman"/>
                <w:sz w:val="24"/>
              </w:rPr>
              <w:t>Submission of past contractual performance)</w:t>
            </w:r>
          </w:p>
        </w:tc>
        <w:tc>
          <w:tcPr>
            <w:tcW w:w="990" w:type="dxa"/>
            <w:tcBorders>
              <w:bottom w:val="single" w:sz="8" w:space="0" w:color="auto"/>
              <w:right w:val="single" w:sz="8" w:space="0" w:color="auto"/>
            </w:tcBorders>
            <w:shd w:val="clear" w:color="auto" w:fill="auto"/>
            <w:vAlign w:val="bottom"/>
          </w:tcPr>
          <w:p w:rsidR="005478E0" w:rsidRPr="00A20E22" w:rsidRDefault="00062C3A" w:rsidP="005478E0">
            <w:pPr>
              <w:spacing w:line="0" w:lineRule="atLeast"/>
              <w:jc w:val="center"/>
              <w:rPr>
                <w:rFonts w:ascii="Times New Roman" w:eastAsia="Arial" w:hAnsi="Times New Roman" w:cs="Times New Roman"/>
                <w:sz w:val="24"/>
              </w:rPr>
            </w:pPr>
            <w:r>
              <w:rPr>
                <w:rFonts w:ascii="Times New Roman" w:eastAsia="Arial" w:hAnsi="Times New Roman" w:cs="Times New Roman"/>
                <w:sz w:val="24"/>
              </w:rPr>
              <w:t>59</w:t>
            </w:r>
          </w:p>
        </w:tc>
      </w:tr>
      <w:tr w:rsidR="00F53A89" w:rsidRPr="00A20E22" w:rsidTr="00D863DE">
        <w:trPr>
          <w:trHeight w:val="290"/>
        </w:trPr>
        <w:tc>
          <w:tcPr>
            <w:tcW w:w="980" w:type="dxa"/>
            <w:tcBorders>
              <w:left w:val="single" w:sz="8" w:space="0" w:color="auto"/>
              <w:bottom w:val="single" w:sz="8" w:space="0" w:color="auto"/>
              <w:right w:val="single" w:sz="8" w:space="0" w:color="auto"/>
            </w:tcBorders>
            <w:shd w:val="clear" w:color="auto" w:fill="auto"/>
            <w:vAlign w:val="bottom"/>
          </w:tcPr>
          <w:p w:rsidR="00F53A89" w:rsidRPr="00A20E22" w:rsidRDefault="00F53A89" w:rsidP="00D863DE">
            <w:pPr>
              <w:spacing w:line="0" w:lineRule="atLeast"/>
              <w:jc w:val="center"/>
              <w:rPr>
                <w:rFonts w:ascii="Times New Roman" w:eastAsia="Arial" w:hAnsi="Times New Roman" w:cs="Times New Roman"/>
                <w:w w:val="97"/>
                <w:sz w:val="24"/>
              </w:rPr>
            </w:pPr>
            <w:r>
              <w:rPr>
                <w:rFonts w:ascii="Times New Roman" w:eastAsia="Arial" w:hAnsi="Times New Roman" w:cs="Times New Roman"/>
                <w:w w:val="97"/>
                <w:sz w:val="24"/>
              </w:rPr>
              <w:t>16</w:t>
            </w:r>
          </w:p>
        </w:tc>
        <w:tc>
          <w:tcPr>
            <w:tcW w:w="5670" w:type="dxa"/>
            <w:tcBorders>
              <w:bottom w:val="single" w:sz="8" w:space="0" w:color="auto"/>
              <w:right w:val="single" w:sz="8" w:space="0" w:color="auto"/>
            </w:tcBorders>
            <w:shd w:val="clear" w:color="auto" w:fill="auto"/>
            <w:vAlign w:val="bottom"/>
          </w:tcPr>
          <w:p w:rsidR="00F53A89" w:rsidRDefault="005478E0" w:rsidP="005478E0">
            <w:pPr>
              <w:spacing w:line="0" w:lineRule="atLeast"/>
              <w:ind w:left="100"/>
              <w:rPr>
                <w:rFonts w:ascii="Times New Roman" w:eastAsia="Arial" w:hAnsi="Times New Roman" w:cs="Times New Roman"/>
                <w:sz w:val="24"/>
              </w:rPr>
            </w:pPr>
            <w:r>
              <w:rPr>
                <w:rFonts w:ascii="Times New Roman" w:eastAsia="Arial" w:hAnsi="Times New Roman" w:cs="Times New Roman"/>
                <w:sz w:val="24"/>
              </w:rPr>
              <w:t xml:space="preserve">Performa </w:t>
            </w:r>
            <w:r>
              <w:rPr>
                <w:rFonts w:ascii="Times New Roman" w:eastAsia="Arial" w:hAnsi="Times New Roman" w:cs="Times New Roman"/>
                <w:sz w:val="24"/>
              </w:rPr>
              <w:t>5</w:t>
            </w:r>
            <w:r w:rsidRPr="00A20E22">
              <w:rPr>
                <w:rFonts w:ascii="Times New Roman" w:eastAsia="Arial" w:hAnsi="Times New Roman" w:cs="Times New Roman"/>
                <w:sz w:val="24"/>
              </w:rPr>
              <w:t xml:space="preserve"> (</w:t>
            </w:r>
            <w:r>
              <w:rPr>
                <w:rFonts w:ascii="Times New Roman" w:eastAsia="Arial" w:hAnsi="Times New Roman" w:cs="Times New Roman"/>
                <w:sz w:val="24"/>
              </w:rPr>
              <w:t xml:space="preserve"> Format of Price reasonability certificate</w:t>
            </w:r>
            <w:r>
              <w:rPr>
                <w:rFonts w:ascii="Times New Roman" w:eastAsia="Arial" w:hAnsi="Times New Roman" w:cs="Times New Roman"/>
                <w:sz w:val="24"/>
              </w:rPr>
              <w:t>)</w:t>
            </w:r>
          </w:p>
        </w:tc>
        <w:tc>
          <w:tcPr>
            <w:tcW w:w="990" w:type="dxa"/>
            <w:tcBorders>
              <w:bottom w:val="single" w:sz="8" w:space="0" w:color="auto"/>
              <w:right w:val="single" w:sz="8" w:space="0" w:color="auto"/>
            </w:tcBorders>
            <w:shd w:val="clear" w:color="auto" w:fill="auto"/>
            <w:vAlign w:val="bottom"/>
          </w:tcPr>
          <w:p w:rsidR="00F53A89" w:rsidRPr="00A20E22" w:rsidRDefault="005478E0" w:rsidP="00062C3A">
            <w:pPr>
              <w:spacing w:line="0" w:lineRule="atLeast"/>
              <w:jc w:val="center"/>
              <w:rPr>
                <w:rFonts w:ascii="Times New Roman" w:eastAsia="Arial" w:hAnsi="Times New Roman" w:cs="Times New Roman"/>
                <w:sz w:val="24"/>
              </w:rPr>
            </w:pPr>
            <w:r>
              <w:rPr>
                <w:rFonts w:ascii="Times New Roman" w:eastAsia="Arial" w:hAnsi="Times New Roman" w:cs="Times New Roman"/>
                <w:sz w:val="24"/>
              </w:rPr>
              <w:t>6</w:t>
            </w:r>
            <w:r w:rsidR="00062C3A">
              <w:rPr>
                <w:rFonts w:ascii="Times New Roman" w:eastAsia="Arial" w:hAnsi="Times New Roman" w:cs="Times New Roman"/>
                <w:sz w:val="24"/>
              </w:rPr>
              <w:t>0</w:t>
            </w:r>
          </w:p>
        </w:tc>
      </w:tr>
    </w:tbl>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F53A89" w:rsidRDefault="00F53A89" w:rsidP="00F53A89">
      <w:pPr>
        <w:spacing w:line="200" w:lineRule="exact"/>
        <w:rPr>
          <w:rFonts w:ascii="Times New Roman" w:eastAsia="Times New Roman" w:hAnsi="Times New Roman"/>
        </w:rPr>
      </w:pPr>
    </w:p>
    <w:p w:rsidR="00062C3A" w:rsidRDefault="00062C3A" w:rsidP="00F53A89">
      <w:pPr>
        <w:spacing w:line="0" w:lineRule="atLeast"/>
        <w:jc w:val="center"/>
        <w:rPr>
          <w:rFonts w:ascii="Times New Roman" w:eastAsia="Arial" w:hAnsi="Times New Roman" w:cs="Times New Roman"/>
          <w:b/>
          <w:sz w:val="28"/>
          <w:u w:val="single"/>
        </w:rPr>
      </w:pPr>
      <w:bookmarkStart w:id="2" w:name="page3"/>
      <w:bookmarkEnd w:id="2"/>
    </w:p>
    <w:p w:rsidR="00F53A89" w:rsidRPr="002E0E7D" w:rsidRDefault="00F53A89" w:rsidP="00F53A89">
      <w:pPr>
        <w:spacing w:line="0" w:lineRule="atLeast"/>
        <w:jc w:val="center"/>
        <w:rPr>
          <w:rFonts w:ascii="Times New Roman" w:eastAsia="Arial" w:hAnsi="Times New Roman" w:cs="Times New Roman"/>
          <w:b/>
          <w:sz w:val="28"/>
          <w:u w:val="single"/>
        </w:rPr>
      </w:pPr>
      <w:r w:rsidRPr="002E0E7D">
        <w:rPr>
          <w:rFonts w:ascii="Times New Roman" w:eastAsia="Arial" w:hAnsi="Times New Roman" w:cs="Times New Roman"/>
          <w:b/>
          <w:sz w:val="28"/>
          <w:u w:val="single"/>
        </w:rPr>
        <w:lastRenderedPageBreak/>
        <w:t xml:space="preserve">CENTER OF INNOVATIVE AND APPLIED </w:t>
      </w:r>
      <w:proofErr w:type="gramStart"/>
      <w:r w:rsidRPr="002E0E7D">
        <w:rPr>
          <w:rFonts w:ascii="Times New Roman" w:eastAsia="Arial" w:hAnsi="Times New Roman" w:cs="Times New Roman"/>
          <w:b/>
          <w:sz w:val="28"/>
          <w:u w:val="single"/>
        </w:rPr>
        <w:t>BIOPROCESSING(</w:t>
      </w:r>
      <w:proofErr w:type="gramEnd"/>
      <w:r w:rsidRPr="002E0E7D">
        <w:rPr>
          <w:rFonts w:ascii="Times New Roman" w:eastAsia="Arial" w:hAnsi="Times New Roman" w:cs="Times New Roman"/>
          <w:b/>
          <w:sz w:val="28"/>
          <w:u w:val="single"/>
        </w:rPr>
        <w:t>CIAB)</w:t>
      </w:r>
    </w:p>
    <w:p w:rsidR="00F53A89" w:rsidRPr="002E0E7D" w:rsidRDefault="00F53A89" w:rsidP="00F53A89">
      <w:pPr>
        <w:spacing w:line="10" w:lineRule="exact"/>
        <w:rPr>
          <w:rFonts w:ascii="Times New Roman" w:eastAsia="Times New Roman" w:hAnsi="Times New Roman" w:cs="Times New Roman"/>
        </w:rPr>
      </w:pPr>
    </w:p>
    <w:p w:rsidR="00F53A89" w:rsidRPr="002E0E7D" w:rsidRDefault="00F53A89" w:rsidP="00F53A89">
      <w:pPr>
        <w:spacing w:line="236" w:lineRule="auto"/>
        <w:jc w:val="center"/>
        <w:rPr>
          <w:rFonts w:ascii="Times New Roman" w:eastAsia="Arial" w:hAnsi="Times New Roman" w:cs="Times New Roman"/>
        </w:rPr>
      </w:pPr>
      <w:r w:rsidRPr="002E0E7D">
        <w:rPr>
          <w:rFonts w:ascii="Times New Roman" w:eastAsia="Arial" w:hAnsi="Times New Roman" w:cs="Times New Roman"/>
        </w:rPr>
        <w:t>(</w:t>
      </w:r>
      <w:proofErr w:type="spellStart"/>
      <w:r w:rsidRPr="002E0E7D">
        <w:rPr>
          <w:rFonts w:ascii="Times New Roman" w:eastAsia="Arial" w:hAnsi="Times New Roman" w:cs="Times New Roman"/>
        </w:rPr>
        <w:t>Deptt</w:t>
      </w:r>
      <w:proofErr w:type="spellEnd"/>
      <w:r w:rsidRPr="002E0E7D">
        <w:rPr>
          <w:rFonts w:ascii="Times New Roman" w:eastAsia="Arial" w:hAnsi="Times New Roman" w:cs="Times New Roman"/>
        </w:rPr>
        <w:t xml:space="preserve">. of Biotechnology, Ministry of Science &amp; Technology, Govt. of India) Knowledge City, sector-81 Mohali-140306, Punjab, INDIA Website: </w:t>
      </w:r>
      <w:hyperlink w:history="1">
        <w:r w:rsidRPr="002E0E7D">
          <w:rPr>
            <w:rStyle w:val="Hyperlink"/>
            <w:rFonts w:ascii="Times New Roman" w:eastAsia="Arial" w:hAnsi="Times New Roman" w:cs="Times New Roman"/>
          </w:rPr>
          <w:t xml:space="preserve">www.ciab.res.in, </w:t>
        </w:r>
      </w:hyperlink>
      <w:r w:rsidRPr="002E0E7D">
        <w:rPr>
          <w:rFonts w:ascii="Times New Roman" w:eastAsia="Arial" w:hAnsi="Times New Roman" w:cs="Times New Roman"/>
        </w:rPr>
        <w:t>Tel: 0172-5221400</w:t>
      </w:r>
    </w:p>
    <w:p w:rsidR="00F53A89" w:rsidRPr="002E0E7D" w:rsidRDefault="00F53A89" w:rsidP="00F53A89">
      <w:pPr>
        <w:spacing w:line="257" w:lineRule="exact"/>
        <w:rPr>
          <w:rFonts w:ascii="Times New Roman" w:eastAsia="Times New Roman" w:hAnsi="Times New Roman" w:cs="Times New Roman"/>
        </w:rPr>
      </w:pPr>
    </w:p>
    <w:p w:rsidR="00F53A89" w:rsidRPr="002E0E7D" w:rsidRDefault="00F53A89" w:rsidP="00F53A89">
      <w:pPr>
        <w:spacing w:line="0" w:lineRule="atLeast"/>
        <w:jc w:val="center"/>
        <w:rPr>
          <w:rFonts w:ascii="Times New Roman" w:eastAsia="Arial" w:hAnsi="Times New Roman" w:cs="Times New Roman"/>
          <w:b/>
          <w:sz w:val="24"/>
          <w:u w:val="single"/>
        </w:rPr>
      </w:pPr>
      <w:r w:rsidRPr="002E0E7D">
        <w:rPr>
          <w:rFonts w:ascii="Times New Roman" w:eastAsia="Arial" w:hAnsi="Times New Roman" w:cs="Times New Roman"/>
          <w:b/>
          <w:sz w:val="24"/>
          <w:u w:val="single"/>
        </w:rPr>
        <w:t>Tender Ref No: CIAB/7(7</w:t>
      </w:r>
      <w:r w:rsidR="00B774A5">
        <w:rPr>
          <w:rFonts w:ascii="Times New Roman" w:eastAsia="Arial" w:hAnsi="Times New Roman" w:cs="Times New Roman"/>
          <w:b/>
          <w:sz w:val="24"/>
          <w:u w:val="single"/>
        </w:rPr>
        <w:t>5</w:t>
      </w:r>
      <w:r w:rsidRPr="002E0E7D">
        <w:rPr>
          <w:rFonts w:ascii="Times New Roman" w:eastAsia="Arial" w:hAnsi="Times New Roman" w:cs="Times New Roman"/>
          <w:b/>
          <w:sz w:val="24"/>
          <w:u w:val="single"/>
        </w:rPr>
        <w:t>)/2018-Works</w:t>
      </w:r>
    </w:p>
    <w:p w:rsidR="00F53A89" w:rsidRPr="002E0E7D" w:rsidRDefault="00F53A89" w:rsidP="00F53A89">
      <w:pPr>
        <w:spacing w:line="279" w:lineRule="exact"/>
        <w:rPr>
          <w:rFonts w:ascii="Times New Roman" w:eastAsia="Times New Roman" w:hAnsi="Times New Roman" w:cs="Times New Roman"/>
        </w:rPr>
      </w:pPr>
    </w:p>
    <w:p w:rsidR="00F53A89" w:rsidRPr="00973ECA" w:rsidRDefault="00F53A89" w:rsidP="00F53A89">
      <w:pPr>
        <w:autoSpaceDE w:val="0"/>
        <w:autoSpaceDN w:val="0"/>
        <w:adjustRightInd w:val="0"/>
        <w:jc w:val="both"/>
        <w:rPr>
          <w:rFonts w:ascii="Times New Roman" w:eastAsia="Arial" w:hAnsi="Times New Roman" w:cs="Times New Roman"/>
          <w:b/>
          <w:sz w:val="24"/>
          <w:szCs w:val="24"/>
        </w:rPr>
      </w:pPr>
      <w:r w:rsidRPr="00973ECA">
        <w:rPr>
          <w:rFonts w:ascii="Times New Roman" w:eastAsia="Arial" w:hAnsi="Times New Roman" w:cs="Times New Roman"/>
          <w:sz w:val="24"/>
          <w:szCs w:val="24"/>
        </w:rPr>
        <w:t>Sealed Tenders in Two parts [Part (A)-Technical Bid &amp; Part (B)-Financial/Price Bid</w:t>
      </w:r>
      <w:r w:rsidRPr="00973ECA">
        <w:rPr>
          <w:rFonts w:ascii="Times New Roman" w:eastAsia="Arial" w:hAnsi="Times New Roman" w:cs="Times New Roman"/>
          <w:b/>
          <w:sz w:val="24"/>
          <w:szCs w:val="24"/>
        </w:rPr>
        <w:t>]</w:t>
      </w:r>
      <w:r w:rsidRPr="00973ECA">
        <w:rPr>
          <w:rFonts w:ascii="Times New Roman" w:eastAsia="Arial" w:hAnsi="Times New Roman" w:cs="Times New Roman"/>
          <w:sz w:val="24"/>
          <w:szCs w:val="24"/>
        </w:rPr>
        <w:t xml:space="preserve"> are invited on the behalf of Chief Executive Director, CIAB </w:t>
      </w:r>
      <w:r w:rsidRPr="00973ECA">
        <w:rPr>
          <w:rFonts w:ascii="Times New Roman" w:hAnsi="Times New Roman" w:cs="Times New Roman"/>
          <w:sz w:val="24"/>
          <w:szCs w:val="24"/>
        </w:rPr>
        <w:t xml:space="preserve">from experienced, reputed and capable </w:t>
      </w:r>
      <w:r w:rsidRPr="00973ECA">
        <w:rPr>
          <w:rFonts w:ascii="Times New Roman" w:hAnsi="Times New Roman" w:cs="Times New Roman"/>
          <w:b/>
          <w:bCs/>
          <w:sz w:val="24"/>
          <w:szCs w:val="24"/>
        </w:rPr>
        <w:t xml:space="preserve">Original Equipment Manufacturers (OEM) or their authorized dealers / agencies who have installed and commissioned the equipment </w:t>
      </w:r>
      <w:r w:rsidRPr="00973ECA">
        <w:rPr>
          <w:rFonts w:ascii="Times New Roman" w:eastAsia="Arial" w:hAnsi="Times New Roman" w:cs="Times New Roman"/>
          <w:sz w:val="24"/>
          <w:szCs w:val="24"/>
        </w:rPr>
        <w:t xml:space="preserve">for the award of </w:t>
      </w:r>
      <w:r w:rsidRPr="00973ECA">
        <w:rPr>
          <w:rFonts w:ascii="Times New Roman" w:hAnsi="Times New Roman" w:cs="Times New Roman"/>
          <w:color w:val="000000"/>
          <w:sz w:val="24"/>
          <w:szCs w:val="24"/>
        </w:rPr>
        <w:t>“</w:t>
      </w:r>
      <w:r w:rsidRPr="00C104C0">
        <w:rPr>
          <w:rFonts w:ascii="Times New Roman" w:eastAsia="Arial" w:hAnsi="Times New Roman" w:cs="Times New Roman"/>
          <w:b/>
          <w:bCs/>
          <w:sz w:val="24"/>
          <w:szCs w:val="24"/>
        </w:rPr>
        <w:t>Non Comprehensive Annual</w:t>
      </w:r>
      <w:r>
        <w:rPr>
          <w:rFonts w:ascii="Times New Roman" w:eastAsia="Arial" w:hAnsi="Times New Roman" w:cs="Times New Roman"/>
          <w:sz w:val="24"/>
          <w:szCs w:val="24"/>
        </w:rPr>
        <w:t xml:space="preserve"> </w:t>
      </w:r>
      <w:r w:rsidRPr="00CC07F1">
        <w:rPr>
          <w:rFonts w:ascii="Times New Roman" w:eastAsia="Arial" w:hAnsi="Times New Roman" w:cs="Times New Roman"/>
          <w:b/>
          <w:sz w:val="24"/>
          <w:szCs w:val="24"/>
        </w:rPr>
        <w:t>maintenance</w:t>
      </w:r>
      <w:r>
        <w:rPr>
          <w:rFonts w:ascii="Times New Roman" w:eastAsia="Arial" w:hAnsi="Times New Roman" w:cs="Times New Roman"/>
          <w:b/>
          <w:sz w:val="24"/>
          <w:szCs w:val="24"/>
        </w:rPr>
        <w:t xml:space="preserve"> contract </w:t>
      </w:r>
      <w:r w:rsidRPr="00CC07F1">
        <w:rPr>
          <w:rFonts w:ascii="Times New Roman" w:eastAsia="Arial" w:hAnsi="Times New Roman" w:cs="Times New Roman"/>
          <w:b/>
          <w:sz w:val="24"/>
          <w:szCs w:val="24"/>
        </w:rPr>
        <w:t xml:space="preserve">of </w:t>
      </w:r>
      <w:r>
        <w:rPr>
          <w:rFonts w:ascii="Times New Roman" w:eastAsia="Arial" w:hAnsi="Times New Roman" w:cs="Times New Roman"/>
          <w:b/>
          <w:sz w:val="24"/>
          <w:szCs w:val="24"/>
        </w:rPr>
        <w:t>HT/PLC controlled LT</w:t>
      </w:r>
      <w:r w:rsidRPr="00973ECA">
        <w:rPr>
          <w:rFonts w:ascii="Times New Roman" w:eastAsia="Arial" w:hAnsi="Times New Roman" w:cs="Times New Roman"/>
          <w:b/>
          <w:sz w:val="24"/>
          <w:szCs w:val="24"/>
        </w:rPr>
        <w:t xml:space="preserve"> </w:t>
      </w:r>
      <w:r>
        <w:rPr>
          <w:rFonts w:ascii="Times New Roman" w:eastAsia="Arial" w:hAnsi="Times New Roman" w:cs="Times New Roman"/>
          <w:b/>
          <w:sz w:val="24"/>
          <w:szCs w:val="24"/>
        </w:rPr>
        <w:t>Panels</w:t>
      </w:r>
      <w:r w:rsidR="00B774A5">
        <w:rPr>
          <w:rFonts w:ascii="Times New Roman" w:eastAsia="Arial" w:hAnsi="Times New Roman" w:cs="Times New Roman"/>
          <w:b/>
          <w:sz w:val="24"/>
          <w:szCs w:val="24"/>
        </w:rPr>
        <w:t>, DG panels</w:t>
      </w:r>
      <w:r>
        <w:rPr>
          <w:rFonts w:ascii="Times New Roman" w:eastAsia="Arial" w:hAnsi="Times New Roman" w:cs="Times New Roman"/>
          <w:b/>
          <w:sz w:val="24"/>
          <w:szCs w:val="24"/>
        </w:rPr>
        <w:t xml:space="preserve"> and Dry type transformer (630 KVA) </w:t>
      </w:r>
      <w:r w:rsidR="00547ECF">
        <w:rPr>
          <w:rFonts w:ascii="Times New Roman" w:eastAsia="Arial" w:hAnsi="Times New Roman" w:cs="Times New Roman"/>
          <w:b/>
          <w:sz w:val="24"/>
          <w:szCs w:val="24"/>
        </w:rPr>
        <w:t xml:space="preserve">in 11 KV substation </w:t>
      </w:r>
      <w:r w:rsidR="005430B5">
        <w:rPr>
          <w:rFonts w:ascii="Times New Roman" w:eastAsia="Arial" w:hAnsi="Times New Roman" w:cs="Times New Roman"/>
          <w:b/>
          <w:sz w:val="24"/>
          <w:szCs w:val="24"/>
        </w:rPr>
        <w:t>at CIAB campus, S</w:t>
      </w:r>
      <w:r w:rsidRPr="00973ECA">
        <w:rPr>
          <w:rFonts w:ascii="Times New Roman" w:eastAsia="Arial" w:hAnsi="Times New Roman" w:cs="Times New Roman"/>
          <w:b/>
          <w:sz w:val="24"/>
          <w:szCs w:val="24"/>
        </w:rPr>
        <w:t xml:space="preserve">ec-81, Mohali </w:t>
      </w:r>
      <w:r w:rsidRPr="00973ECA">
        <w:rPr>
          <w:rFonts w:ascii="Times New Roman" w:eastAsia="Arial" w:hAnsi="Times New Roman" w:cs="Times New Roman"/>
          <w:sz w:val="24"/>
          <w:szCs w:val="24"/>
        </w:rPr>
        <w:t>-</w:t>
      </w:r>
      <w:r w:rsidRPr="00973ECA">
        <w:rPr>
          <w:rFonts w:ascii="Times New Roman" w:eastAsia="Arial" w:hAnsi="Times New Roman" w:cs="Times New Roman"/>
          <w:b/>
          <w:sz w:val="24"/>
          <w:szCs w:val="24"/>
        </w:rPr>
        <w:t>Punjab, India.</w:t>
      </w:r>
    </w:p>
    <w:p w:rsidR="00F53A89" w:rsidRPr="00973ECA" w:rsidRDefault="00F53A89" w:rsidP="00F53A89">
      <w:pPr>
        <w:spacing w:line="297" w:lineRule="exact"/>
        <w:jc w:val="both"/>
        <w:rPr>
          <w:rFonts w:ascii="Times New Roman" w:eastAsia="Times New Roman" w:hAnsi="Times New Roman" w:cs="Times New Roman"/>
          <w:sz w:val="24"/>
          <w:szCs w:val="24"/>
        </w:rPr>
      </w:pPr>
    </w:p>
    <w:p w:rsidR="00F53A89" w:rsidRPr="00973ECA" w:rsidRDefault="00F53A89" w:rsidP="00F53A89">
      <w:pPr>
        <w:spacing w:line="271" w:lineRule="auto"/>
        <w:jc w:val="both"/>
        <w:rPr>
          <w:rFonts w:ascii="Times New Roman" w:eastAsia="Arial" w:hAnsi="Times New Roman" w:cs="Times New Roman"/>
          <w:sz w:val="24"/>
          <w:szCs w:val="24"/>
        </w:rPr>
      </w:pPr>
      <w:r w:rsidRPr="00973ECA">
        <w:rPr>
          <w:rFonts w:ascii="Times New Roman" w:eastAsia="Arial" w:hAnsi="Times New Roman" w:cs="Times New Roman"/>
          <w:sz w:val="24"/>
          <w:szCs w:val="24"/>
        </w:rPr>
        <w:t xml:space="preserve">The details of the complete tender documents along with the Tender fee, EMD, last date of submission, opening date, schedule of items etc. will be available on the CIAB Website </w:t>
      </w:r>
      <w:hyperlink w:history="1">
        <w:r w:rsidRPr="00973ECA">
          <w:rPr>
            <w:rStyle w:val="Hyperlink"/>
            <w:rFonts w:ascii="Times New Roman" w:eastAsia="Arial" w:hAnsi="Times New Roman" w:cs="Times New Roman"/>
            <w:sz w:val="24"/>
            <w:szCs w:val="24"/>
          </w:rPr>
          <w:t xml:space="preserve">www.ciab.res.in </w:t>
        </w:r>
      </w:hyperlink>
      <w:r w:rsidRPr="00973ECA">
        <w:rPr>
          <w:rFonts w:ascii="Times New Roman" w:eastAsia="Arial" w:hAnsi="Times New Roman" w:cs="Times New Roman"/>
          <w:sz w:val="24"/>
          <w:szCs w:val="24"/>
        </w:rPr>
        <w:t xml:space="preserve">&amp; CPPP Website </w:t>
      </w:r>
      <w:hyperlink r:id="rId9" w:history="1">
        <w:r w:rsidRPr="00973ECA">
          <w:rPr>
            <w:rFonts w:ascii="Times New Roman" w:eastAsia="Arial" w:hAnsi="Times New Roman" w:cs="Times New Roman"/>
            <w:color w:val="0000FF"/>
            <w:sz w:val="24"/>
            <w:szCs w:val="24"/>
            <w:u w:val="single"/>
          </w:rPr>
          <w:t>www.eprocure.gov.in</w:t>
        </w:r>
        <w:r w:rsidRPr="00973ECA">
          <w:rPr>
            <w:rFonts w:ascii="Times New Roman" w:eastAsia="Arial" w:hAnsi="Times New Roman" w:cs="Times New Roman"/>
            <w:sz w:val="24"/>
            <w:szCs w:val="24"/>
            <w:u w:val="single"/>
          </w:rPr>
          <w:t xml:space="preserve">. </w:t>
        </w:r>
      </w:hyperlink>
      <w:r w:rsidRPr="00973ECA">
        <w:rPr>
          <w:rFonts w:ascii="Times New Roman" w:eastAsia="Arial" w:hAnsi="Times New Roman" w:cs="Times New Roman"/>
          <w:sz w:val="24"/>
          <w:szCs w:val="24"/>
        </w:rPr>
        <w:t>Further changes, if any in the tender document will be available only on the CIAB Website. Bidders may kindly refer the CIAB website before submitting the bids.</w:t>
      </w:r>
    </w:p>
    <w:p w:rsidR="00F53A89" w:rsidRPr="00973ECA" w:rsidRDefault="00F53A89" w:rsidP="00F53A89">
      <w:pPr>
        <w:spacing w:line="288" w:lineRule="exact"/>
        <w:jc w:val="both"/>
        <w:rPr>
          <w:rFonts w:ascii="Times New Roman" w:eastAsia="Times New Roman" w:hAnsi="Times New Roman" w:cs="Times New Roman"/>
          <w:sz w:val="24"/>
          <w:szCs w:val="24"/>
        </w:rPr>
      </w:pPr>
    </w:p>
    <w:p w:rsidR="00F53A89" w:rsidRPr="00973ECA" w:rsidRDefault="00F53A89" w:rsidP="00F53A89">
      <w:pPr>
        <w:spacing w:line="0" w:lineRule="atLeast"/>
        <w:jc w:val="both"/>
        <w:rPr>
          <w:rFonts w:ascii="Times New Roman" w:eastAsia="Arial" w:hAnsi="Times New Roman" w:cs="Times New Roman"/>
          <w:sz w:val="24"/>
          <w:szCs w:val="24"/>
        </w:rPr>
      </w:pPr>
      <w:r w:rsidRPr="00973ECA">
        <w:rPr>
          <w:rFonts w:ascii="Times New Roman" w:eastAsia="Arial" w:hAnsi="Times New Roman" w:cs="Times New Roman"/>
          <w:sz w:val="24"/>
          <w:szCs w:val="24"/>
        </w:rPr>
        <w:t>CIAB reserves the right to accept/reject any offer in part or full without assigning any reason.</w:t>
      </w:r>
    </w:p>
    <w:p w:rsidR="00F53A89" w:rsidRPr="00973ECA" w:rsidRDefault="00F53A89" w:rsidP="00F53A89">
      <w:pPr>
        <w:spacing w:line="0" w:lineRule="atLeast"/>
        <w:jc w:val="both"/>
        <w:rPr>
          <w:rFonts w:ascii="Times New Roman" w:eastAsia="Arial" w:hAnsi="Times New Roman" w:cs="Times New Roman"/>
          <w:sz w:val="24"/>
          <w:szCs w:val="24"/>
        </w:rPr>
      </w:pPr>
    </w:p>
    <w:p w:rsidR="00F53A89" w:rsidRPr="00973ECA" w:rsidRDefault="00F53A89" w:rsidP="00F53A89">
      <w:pPr>
        <w:spacing w:line="315" w:lineRule="exact"/>
        <w:rPr>
          <w:rFonts w:ascii="Times New Roman" w:eastAsia="Times New Roman" w:hAnsi="Times New Roman" w:cs="Times New Roman"/>
          <w:sz w:val="24"/>
          <w:szCs w:val="24"/>
        </w:rPr>
      </w:pPr>
    </w:p>
    <w:p w:rsidR="00F53A89" w:rsidRPr="00973ECA" w:rsidRDefault="00F53A89" w:rsidP="00F53A89">
      <w:pPr>
        <w:spacing w:line="0" w:lineRule="atLeast"/>
        <w:ind w:left="5760" w:firstLine="720"/>
        <w:rPr>
          <w:rFonts w:ascii="Times New Roman" w:eastAsia="Arial" w:hAnsi="Times New Roman" w:cs="Times New Roman"/>
          <w:b/>
          <w:sz w:val="24"/>
          <w:szCs w:val="24"/>
        </w:rPr>
      </w:pPr>
      <w:r w:rsidRPr="00973ECA">
        <w:rPr>
          <w:rFonts w:ascii="Times New Roman" w:eastAsia="Arial" w:hAnsi="Times New Roman" w:cs="Times New Roman"/>
          <w:b/>
          <w:sz w:val="24"/>
          <w:szCs w:val="24"/>
        </w:rPr>
        <w:t>Administrative Officer</w:t>
      </w:r>
    </w:p>
    <w:p w:rsidR="00A053E0" w:rsidRDefault="00A053E0"/>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p w:rsidR="00D863DE" w:rsidRDefault="00D863DE" w:rsidP="00D863DE">
      <w:pPr>
        <w:jc w:val="center"/>
      </w:pPr>
    </w:p>
    <w:p w:rsidR="00D863DE" w:rsidRDefault="00D863DE" w:rsidP="00D863DE">
      <w:pPr>
        <w:jc w:val="center"/>
      </w:pPr>
      <w:r>
        <w:rPr>
          <w:rFonts w:ascii="Times New Roman" w:eastAsia="Times New Roman" w:hAnsi="Times New Roman" w:cs="Times New Roman"/>
          <w:b/>
        </w:rPr>
        <w:t xml:space="preserve"> </w:t>
      </w: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D863DE" w:rsidRDefault="00D863DE" w:rsidP="00D863DE">
      <w:pPr>
        <w:jc w:val="center"/>
      </w:pPr>
      <w:r>
        <w:rPr>
          <w:rFonts w:ascii="Times New Roman" w:eastAsia="Times New Roman" w:hAnsi="Times New Roman" w:cs="Times New Roman"/>
          <w:b/>
        </w:rPr>
        <w:t xml:space="preserve"> </w:t>
      </w:r>
    </w:p>
    <w:p w:rsidR="00BC1298" w:rsidRPr="00CC07F1" w:rsidRDefault="00BC1298" w:rsidP="00BC1298">
      <w:pPr>
        <w:spacing w:line="0" w:lineRule="atLeast"/>
        <w:ind w:right="-159"/>
        <w:jc w:val="center"/>
        <w:rPr>
          <w:rFonts w:ascii="Times New Roman" w:eastAsia="Arial" w:hAnsi="Times New Roman" w:cs="Times New Roman"/>
          <w:b/>
          <w:sz w:val="24"/>
          <w:szCs w:val="24"/>
        </w:rPr>
      </w:pPr>
      <w:r w:rsidRPr="00CC07F1">
        <w:rPr>
          <w:rFonts w:ascii="Times New Roman" w:eastAsia="Arial" w:hAnsi="Times New Roman" w:cs="Times New Roman"/>
          <w:b/>
          <w:sz w:val="24"/>
          <w:szCs w:val="24"/>
        </w:rPr>
        <w:t>CENTER OF INNOVATIVE AND APPLIED BIOPROCESSING (CIAB)</w:t>
      </w:r>
    </w:p>
    <w:p w:rsidR="00BC1298" w:rsidRPr="00CC07F1" w:rsidRDefault="00BC1298" w:rsidP="00BC1298">
      <w:pPr>
        <w:spacing w:line="249" w:lineRule="exact"/>
        <w:rPr>
          <w:rFonts w:ascii="Times New Roman" w:eastAsia="Times New Roman" w:hAnsi="Times New Roman" w:cs="Times New Roman"/>
          <w:sz w:val="24"/>
          <w:szCs w:val="24"/>
        </w:rPr>
      </w:pPr>
    </w:p>
    <w:p w:rsidR="00BC1298" w:rsidRPr="00CC07F1" w:rsidRDefault="00BC1298" w:rsidP="00BC1298">
      <w:pPr>
        <w:spacing w:line="0" w:lineRule="atLeast"/>
        <w:jc w:val="center"/>
        <w:rPr>
          <w:rFonts w:ascii="Times New Roman" w:eastAsia="Arial" w:hAnsi="Times New Roman" w:cs="Times New Roman"/>
          <w:b/>
          <w:sz w:val="24"/>
          <w:szCs w:val="24"/>
          <w:u w:val="single"/>
        </w:rPr>
      </w:pPr>
      <w:r w:rsidRPr="00CC07F1">
        <w:rPr>
          <w:rFonts w:ascii="Times New Roman" w:eastAsia="Arial" w:hAnsi="Times New Roman" w:cs="Times New Roman"/>
          <w:b/>
          <w:sz w:val="24"/>
          <w:szCs w:val="24"/>
          <w:u w:val="single"/>
        </w:rPr>
        <w:t>NOTICE INVITING TENDER (NIT)</w:t>
      </w:r>
    </w:p>
    <w:p w:rsidR="00BC1298" w:rsidRPr="00CC07F1" w:rsidRDefault="00BC1298" w:rsidP="00BC1298">
      <w:pPr>
        <w:spacing w:line="369" w:lineRule="exact"/>
        <w:rPr>
          <w:rFonts w:ascii="Times New Roman" w:eastAsia="Times New Roman" w:hAnsi="Times New Roman" w:cs="Times New Roman"/>
          <w:sz w:val="24"/>
          <w:szCs w:val="24"/>
        </w:rPr>
      </w:pPr>
    </w:p>
    <w:p w:rsidR="00BC1298" w:rsidRPr="00CC07F1" w:rsidRDefault="00BC1298" w:rsidP="00AC0E5E">
      <w:pPr>
        <w:numPr>
          <w:ilvl w:val="0"/>
          <w:numId w:val="17"/>
        </w:numPr>
        <w:tabs>
          <w:tab w:val="left" w:pos="252"/>
        </w:tabs>
        <w:spacing w:line="274"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Sealed Item rate Tenders in two parts [Part(A)-Technical Bid &amp; Part(B)-Financial/Price Bid] are invited on the behalf of Chief Executive Officer, CIAB from the specialized agencies/firms including Original Equipment Manufacturers(OEM) of </w:t>
      </w:r>
      <w:r w:rsidR="00970979">
        <w:rPr>
          <w:rFonts w:ascii="Times New Roman" w:eastAsia="Arial" w:hAnsi="Times New Roman" w:cs="Times New Roman"/>
          <w:sz w:val="24"/>
          <w:szCs w:val="24"/>
        </w:rPr>
        <w:t xml:space="preserve">power panel or 11 KV substation inventory </w:t>
      </w:r>
      <w:r w:rsidRPr="00CC07F1">
        <w:rPr>
          <w:rFonts w:ascii="Times New Roman" w:eastAsia="Arial" w:hAnsi="Times New Roman" w:cs="Times New Roman"/>
          <w:sz w:val="24"/>
          <w:szCs w:val="24"/>
        </w:rPr>
        <w:t xml:space="preserve"> or their authorized system service providers/channel partners who have executed similar works with some Central Govt. department/State Govt. Department/Central Autonomous body/State Autonomous Body/Central PSU/State PSU/City Development Authority/Municipal Corporation of City/Reputed Private Companies &amp; Organizations for carrying out the </w:t>
      </w:r>
      <w:r>
        <w:rPr>
          <w:rFonts w:ascii="Times New Roman" w:eastAsia="Times New Roman" w:hAnsi="Times New Roman" w:cs="Times New Roman"/>
          <w:b/>
          <w:sz w:val="22"/>
        </w:rPr>
        <w:t>Non-Comprehensive</w:t>
      </w:r>
      <w:r>
        <w:rPr>
          <w:sz w:val="22"/>
        </w:rPr>
        <w:t xml:space="preserve"> </w:t>
      </w:r>
      <w:r>
        <w:rPr>
          <w:rFonts w:ascii="Times New Roman" w:eastAsia="Times New Roman" w:hAnsi="Times New Roman" w:cs="Times New Roman"/>
          <w:b/>
          <w:sz w:val="22"/>
        </w:rPr>
        <w:t xml:space="preserve">Annual Maintenance Contract (AMC) </w:t>
      </w:r>
      <w:r w:rsidR="004E18D6">
        <w:rPr>
          <w:rFonts w:ascii="Times New Roman" w:eastAsia="Times New Roman" w:hAnsi="Times New Roman" w:cs="Times New Roman"/>
          <w:b/>
          <w:sz w:val="22"/>
        </w:rPr>
        <w:t xml:space="preserve">of </w:t>
      </w:r>
      <w:r>
        <w:rPr>
          <w:rFonts w:ascii="Times New Roman" w:eastAsia="Arial" w:hAnsi="Times New Roman" w:cs="Times New Roman"/>
          <w:b/>
          <w:sz w:val="24"/>
          <w:szCs w:val="24"/>
        </w:rPr>
        <w:t>HT/PLC controlled LT</w:t>
      </w:r>
      <w:r w:rsidRPr="00973ECA">
        <w:rPr>
          <w:rFonts w:ascii="Times New Roman" w:eastAsia="Arial" w:hAnsi="Times New Roman" w:cs="Times New Roman"/>
          <w:b/>
          <w:sz w:val="24"/>
          <w:szCs w:val="24"/>
        </w:rPr>
        <w:t xml:space="preserve"> </w:t>
      </w:r>
      <w:r>
        <w:rPr>
          <w:rFonts w:ascii="Times New Roman" w:eastAsia="Arial" w:hAnsi="Times New Roman" w:cs="Times New Roman"/>
          <w:b/>
          <w:sz w:val="24"/>
          <w:szCs w:val="24"/>
        </w:rPr>
        <w:t>Panels/DG panels and Dry type transformer (630 KVA)</w:t>
      </w:r>
      <w:r w:rsidRPr="00CC07F1">
        <w:rPr>
          <w:rFonts w:ascii="Times New Roman" w:eastAsia="Arial" w:hAnsi="Times New Roman" w:cs="Times New Roman"/>
          <w:b/>
          <w:sz w:val="24"/>
          <w:szCs w:val="24"/>
        </w:rPr>
        <w:t xml:space="preserve"> at CIAB campus, </w:t>
      </w:r>
      <w:r>
        <w:rPr>
          <w:rFonts w:ascii="Times New Roman" w:eastAsia="Arial" w:hAnsi="Times New Roman" w:cs="Times New Roman"/>
          <w:b/>
          <w:sz w:val="24"/>
          <w:szCs w:val="24"/>
        </w:rPr>
        <w:t>S</w:t>
      </w:r>
      <w:r w:rsidRPr="00CC07F1">
        <w:rPr>
          <w:rFonts w:ascii="Times New Roman" w:eastAsia="Arial" w:hAnsi="Times New Roman" w:cs="Times New Roman"/>
          <w:b/>
          <w:sz w:val="24"/>
          <w:szCs w:val="24"/>
        </w:rPr>
        <w:t xml:space="preserve">ec-81, Mohali </w:t>
      </w:r>
      <w:r w:rsidRPr="00CC07F1">
        <w:rPr>
          <w:rFonts w:ascii="Times New Roman" w:eastAsia="Arial" w:hAnsi="Times New Roman" w:cs="Times New Roman"/>
          <w:sz w:val="24"/>
          <w:szCs w:val="24"/>
        </w:rPr>
        <w:t>-</w:t>
      </w:r>
      <w:r w:rsidRPr="00CC07F1">
        <w:rPr>
          <w:rFonts w:ascii="Times New Roman" w:eastAsia="Arial" w:hAnsi="Times New Roman" w:cs="Times New Roman"/>
          <w:b/>
          <w:sz w:val="24"/>
          <w:szCs w:val="24"/>
        </w:rPr>
        <w:t>Punjab, India</w:t>
      </w:r>
      <w:r w:rsidRPr="00CC07F1">
        <w:rPr>
          <w:rFonts w:ascii="Times New Roman" w:eastAsia="Arial" w:hAnsi="Times New Roman" w:cs="Times New Roman"/>
          <w:sz w:val="24"/>
          <w:szCs w:val="24"/>
        </w:rPr>
        <w:t>.</w:t>
      </w:r>
    </w:p>
    <w:p w:rsidR="00BC1298" w:rsidRPr="00CC07F1" w:rsidRDefault="00BC1298" w:rsidP="00BC1298">
      <w:pPr>
        <w:spacing w:line="207" w:lineRule="exact"/>
        <w:rPr>
          <w:rFonts w:ascii="Times New Roman" w:eastAsia="Times New Roman" w:hAnsi="Times New Roman" w:cs="Times New Roman"/>
          <w:sz w:val="24"/>
          <w:szCs w:val="24"/>
        </w:rPr>
      </w:pPr>
    </w:p>
    <w:p w:rsidR="00BC1298" w:rsidRPr="00CC07F1" w:rsidRDefault="00BC1298" w:rsidP="00BC1298">
      <w:pPr>
        <w:ind w:right="-89"/>
        <w:rPr>
          <w:rFonts w:ascii="Times New Roman" w:hAnsi="Times New Roman" w:cs="Times New Roman"/>
          <w:sz w:val="24"/>
          <w:szCs w:val="24"/>
        </w:rPr>
      </w:pPr>
      <w:r w:rsidRPr="00CC07F1">
        <w:rPr>
          <w:rFonts w:ascii="Times New Roman" w:eastAsia="Arial" w:hAnsi="Times New Roman" w:cs="Times New Roman"/>
          <w:b/>
          <w:sz w:val="24"/>
          <w:szCs w:val="24"/>
        </w:rPr>
        <w:t>1.1 Technical Eligibility Criteria for Bidders-</w:t>
      </w:r>
    </w:p>
    <w:p w:rsidR="00BC1298" w:rsidRPr="00CC07F1" w:rsidRDefault="00BC1298" w:rsidP="00BC1298">
      <w:pPr>
        <w:spacing w:line="234" w:lineRule="exact"/>
        <w:rPr>
          <w:rFonts w:ascii="Times New Roman" w:hAnsi="Times New Roman" w:cs="Times New Roman"/>
          <w:sz w:val="24"/>
          <w:szCs w:val="24"/>
        </w:rPr>
      </w:pPr>
    </w:p>
    <w:p w:rsidR="00BC1298" w:rsidRPr="00CC07F1" w:rsidRDefault="00BC1298" w:rsidP="00AC0E5E">
      <w:pPr>
        <w:numPr>
          <w:ilvl w:val="2"/>
          <w:numId w:val="23"/>
        </w:numPr>
        <w:tabs>
          <w:tab w:val="left" w:pos="810"/>
        </w:tabs>
        <w:spacing w:line="250" w:lineRule="auto"/>
        <w:ind w:left="810" w:hanging="720"/>
        <w:jc w:val="both"/>
        <w:rPr>
          <w:rFonts w:ascii="Times New Roman" w:eastAsia="Times New Roman" w:hAnsi="Times New Roman" w:cs="Times New Roman"/>
          <w:b/>
          <w:bCs/>
          <w:sz w:val="24"/>
          <w:szCs w:val="24"/>
        </w:rPr>
      </w:pPr>
      <w:r w:rsidRPr="00CC07F1">
        <w:rPr>
          <w:rFonts w:ascii="Times New Roman" w:eastAsia="Times New Roman" w:hAnsi="Times New Roman" w:cs="Times New Roman"/>
          <w:sz w:val="24"/>
          <w:szCs w:val="24"/>
        </w:rPr>
        <w:t>All the information requested for pre-qualification shall be provided by the bidding firm. Failure to provide information, which is essential to evaluate the bidder’s qualification, or to provide timely clarification or substantiation of the information, supplied may result in disqualification of the bidder</w:t>
      </w:r>
      <w:r w:rsidRPr="00CC07F1">
        <w:rPr>
          <w:rFonts w:ascii="Times New Roman" w:eastAsia="Times New Roman" w:hAnsi="Times New Roman" w:cs="Times New Roman"/>
          <w:color w:val="FF0000"/>
          <w:sz w:val="24"/>
          <w:szCs w:val="24"/>
        </w:rPr>
        <w:t>.</w:t>
      </w:r>
    </w:p>
    <w:p w:rsidR="00BC1298" w:rsidRPr="00CC07F1" w:rsidRDefault="00BC1298" w:rsidP="00AC0E5E">
      <w:pPr>
        <w:numPr>
          <w:ilvl w:val="1"/>
          <w:numId w:val="24"/>
        </w:numPr>
        <w:tabs>
          <w:tab w:val="left" w:pos="810"/>
        </w:tabs>
        <w:ind w:left="810" w:hanging="760"/>
        <w:jc w:val="both"/>
        <w:rPr>
          <w:rFonts w:ascii="Times New Roman" w:eastAsia="Times New Roman" w:hAnsi="Times New Roman" w:cs="Times New Roman"/>
          <w:b/>
          <w:bCs/>
          <w:sz w:val="24"/>
          <w:szCs w:val="24"/>
        </w:rPr>
      </w:pPr>
      <w:r w:rsidRPr="00CC07F1">
        <w:rPr>
          <w:rFonts w:ascii="Times New Roman" w:eastAsia="Times New Roman" w:hAnsi="Times New Roman" w:cs="Times New Roman"/>
          <w:sz w:val="24"/>
          <w:szCs w:val="24"/>
        </w:rPr>
        <w:t xml:space="preserve">Pre-qualification will be based on meeting all the following minimum criteria regarding the bidder’s </w:t>
      </w:r>
      <w:r w:rsidRPr="00CC07F1">
        <w:rPr>
          <w:rFonts w:ascii="Times New Roman" w:eastAsia="Times New Roman" w:hAnsi="Times New Roman" w:cs="Times New Roman"/>
          <w:b/>
          <w:bCs/>
          <w:sz w:val="24"/>
          <w:szCs w:val="24"/>
        </w:rPr>
        <w:t>general and special experience, personnel, equipment and financial capabilities, as demonstrated by the bidder’s responses in the forms attached.</w:t>
      </w:r>
    </w:p>
    <w:p w:rsidR="00BC1298" w:rsidRPr="00CC07F1" w:rsidRDefault="00BC1298" w:rsidP="00AC0E5E">
      <w:pPr>
        <w:numPr>
          <w:ilvl w:val="0"/>
          <w:numId w:val="25"/>
        </w:numPr>
        <w:tabs>
          <w:tab w:val="left" w:pos="810"/>
        </w:tabs>
        <w:ind w:left="810" w:hanging="810"/>
        <w:jc w:val="both"/>
        <w:rPr>
          <w:rFonts w:ascii="Times New Roman" w:eastAsia="Times New Roman" w:hAnsi="Times New Roman" w:cs="Times New Roman"/>
          <w:b/>
          <w:bCs/>
          <w:sz w:val="24"/>
          <w:szCs w:val="24"/>
        </w:rPr>
      </w:pPr>
      <w:r w:rsidRPr="00CC07F1">
        <w:rPr>
          <w:rFonts w:ascii="Times New Roman" w:eastAsia="Times New Roman" w:hAnsi="Times New Roman" w:cs="Times New Roman"/>
          <w:sz w:val="24"/>
          <w:szCs w:val="24"/>
        </w:rPr>
        <w:t xml:space="preserve">The bidder must submit a self-attested copy of the work order (s) (detail to be filled in the </w:t>
      </w:r>
      <w:r w:rsidRPr="00BF744B">
        <w:rPr>
          <w:rFonts w:ascii="Times New Roman" w:eastAsia="Times New Roman" w:hAnsi="Times New Roman" w:cs="Times New Roman"/>
          <w:sz w:val="24"/>
          <w:szCs w:val="24"/>
        </w:rPr>
        <w:t>attached format– 3</w:t>
      </w:r>
      <w:r w:rsidRPr="00CC07F1">
        <w:rPr>
          <w:rFonts w:ascii="Times New Roman" w:eastAsia="Times New Roman" w:hAnsi="Times New Roman" w:cs="Times New Roman"/>
          <w:sz w:val="24"/>
          <w:szCs w:val="24"/>
        </w:rPr>
        <w:t>) about the works completed within last five years as on 31.</w:t>
      </w:r>
      <w:r w:rsidR="00B774A5">
        <w:rPr>
          <w:rFonts w:ascii="Times New Roman" w:eastAsia="Times New Roman" w:hAnsi="Times New Roman" w:cs="Times New Roman"/>
          <w:sz w:val="24"/>
          <w:szCs w:val="24"/>
        </w:rPr>
        <w:t>01</w:t>
      </w:r>
      <w:r w:rsidRPr="00CC07F1">
        <w:rPr>
          <w:rFonts w:ascii="Times New Roman" w:eastAsia="Times New Roman" w:hAnsi="Times New Roman" w:cs="Times New Roman"/>
          <w:sz w:val="24"/>
          <w:szCs w:val="24"/>
        </w:rPr>
        <w:t>.201</w:t>
      </w:r>
      <w:r w:rsidR="00B774A5">
        <w:rPr>
          <w:rFonts w:ascii="Times New Roman" w:eastAsia="Times New Roman" w:hAnsi="Times New Roman" w:cs="Times New Roman"/>
          <w:sz w:val="24"/>
          <w:szCs w:val="24"/>
        </w:rPr>
        <w:t>9</w:t>
      </w:r>
      <w:r w:rsidRPr="00CC07F1">
        <w:rPr>
          <w:rFonts w:ascii="Times New Roman" w:eastAsia="Times New Roman" w:hAnsi="Times New Roman" w:cs="Times New Roman"/>
          <w:sz w:val="24"/>
          <w:szCs w:val="24"/>
        </w:rPr>
        <w:t xml:space="preserve"> as a proof of similar work done in Central / state Government organization / PSU.</w:t>
      </w:r>
    </w:p>
    <w:p w:rsidR="00BC1298" w:rsidRPr="00CC07F1" w:rsidRDefault="00BC1298" w:rsidP="00AC0E5E">
      <w:pPr>
        <w:numPr>
          <w:ilvl w:val="0"/>
          <w:numId w:val="25"/>
        </w:numPr>
        <w:tabs>
          <w:tab w:val="left" w:pos="850"/>
        </w:tabs>
        <w:ind w:left="850" w:hanging="850"/>
        <w:rPr>
          <w:rFonts w:ascii="Times New Roman" w:eastAsia="Times New Roman" w:hAnsi="Times New Roman" w:cs="Times New Roman"/>
          <w:b/>
          <w:bCs/>
          <w:sz w:val="24"/>
          <w:szCs w:val="24"/>
        </w:rPr>
      </w:pPr>
      <w:r w:rsidRPr="00CC07F1">
        <w:rPr>
          <w:rFonts w:ascii="Times New Roman" w:eastAsia="Times New Roman" w:hAnsi="Times New Roman" w:cs="Times New Roman"/>
          <w:sz w:val="24"/>
          <w:szCs w:val="24"/>
        </w:rPr>
        <w:t>The agency must be operating in the state of Punjab &amp; having their office located in Punjab/Chandigarh.</w:t>
      </w:r>
    </w:p>
    <w:p w:rsidR="00BC1298" w:rsidRPr="00CC07F1" w:rsidRDefault="00BC1298" w:rsidP="00BC1298">
      <w:pPr>
        <w:spacing w:line="197" w:lineRule="exact"/>
        <w:rPr>
          <w:rFonts w:ascii="Times New Roman" w:eastAsia="Times New Roman" w:hAnsi="Times New Roman" w:cs="Times New Roman"/>
          <w:b/>
          <w:bCs/>
          <w:sz w:val="24"/>
          <w:szCs w:val="24"/>
        </w:rPr>
      </w:pPr>
    </w:p>
    <w:p w:rsidR="00BC1298" w:rsidRPr="00CC07F1" w:rsidRDefault="00BC1298" w:rsidP="00AC0E5E">
      <w:pPr>
        <w:numPr>
          <w:ilvl w:val="0"/>
          <w:numId w:val="25"/>
        </w:numPr>
        <w:tabs>
          <w:tab w:val="left" w:pos="810"/>
        </w:tabs>
        <w:ind w:left="810" w:hanging="810"/>
        <w:rPr>
          <w:rFonts w:ascii="Times New Roman" w:eastAsia="Times New Roman" w:hAnsi="Times New Roman" w:cs="Times New Roman"/>
          <w:b/>
          <w:bCs/>
          <w:sz w:val="24"/>
          <w:szCs w:val="24"/>
        </w:rPr>
      </w:pPr>
      <w:r w:rsidRPr="00CC07F1">
        <w:rPr>
          <w:rFonts w:ascii="Times New Roman" w:eastAsia="Times New Roman" w:hAnsi="Times New Roman" w:cs="Times New Roman"/>
          <w:b/>
          <w:bCs/>
          <w:sz w:val="24"/>
          <w:szCs w:val="24"/>
        </w:rPr>
        <w:t>Annual Turnover:</w:t>
      </w:r>
    </w:p>
    <w:p w:rsidR="00BC1298" w:rsidRPr="00CC07F1" w:rsidRDefault="00BC1298" w:rsidP="00BC1298">
      <w:pPr>
        <w:spacing w:line="230" w:lineRule="exact"/>
        <w:rPr>
          <w:rFonts w:ascii="Times New Roman" w:eastAsia="Times New Roman" w:hAnsi="Times New Roman" w:cs="Times New Roman"/>
          <w:b/>
          <w:bCs/>
          <w:sz w:val="24"/>
          <w:szCs w:val="24"/>
        </w:rPr>
      </w:pPr>
    </w:p>
    <w:p w:rsidR="00BC1298" w:rsidRPr="00CC07F1" w:rsidRDefault="00BC1298" w:rsidP="00BC1298">
      <w:pPr>
        <w:spacing w:line="248" w:lineRule="auto"/>
        <w:ind w:left="810"/>
        <w:jc w:val="both"/>
        <w:rPr>
          <w:rFonts w:ascii="Times New Roman" w:eastAsia="Times New Roman" w:hAnsi="Times New Roman" w:cs="Times New Roman"/>
          <w:b/>
          <w:bCs/>
          <w:sz w:val="24"/>
          <w:szCs w:val="24"/>
        </w:rPr>
      </w:pPr>
      <w:r w:rsidRPr="00CC07F1">
        <w:rPr>
          <w:rFonts w:ascii="Times New Roman" w:eastAsia="Times New Roman" w:hAnsi="Times New Roman" w:cs="Times New Roman"/>
          <w:sz w:val="24"/>
          <w:szCs w:val="24"/>
        </w:rPr>
        <w:t xml:space="preserve">The bidder should have achieved a minimum annual turnover of </w:t>
      </w:r>
      <w:r w:rsidRPr="00CC07F1">
        <w:rPr>
          <w:rFonts w:ascii="Times New Roman" w:eastAsia="Times New Roman" w:hAnsi="Times New Roman" w:cs="Times New Roman"/>
          <w:b/>
          <w:bCs/>
          <w:sz w:val="24"/>
          <w:szCs w:val="24"/>
          <w:u w:val="single"/>
        </w:rPr>
        <w:t>Rs.</w:t>
      </w:r>
      <w:r w:rsidR="004E18D6">
        <w:rPr>
          <w:rFonts w:ascii="Times New Roman" w:eastAsia="Times New Roman" w:hAnsi="Times New Roman" w:cs="Times New Roman"/>
          <w:b/>
          <w:bCs/>
          <w:sz w:val="24"/>
          <w:szCs w:val="24"/>
          <w:u w:val="single"/>
        </w:rPr>
        <w:t>5</w:t>
      </w:r>
      <w:r w:rsidRPr="00CC07F1">
        <w:rPr>
          <w:rFonts w:ascii="Times New Roman" w:eastAsia="Times New Roman" w:hAnsi="Times New Roman" w:cs="Times New Roman"/>
          <w:b/>
          <w:bCs/>
          <w:sz w:val="24"/>
          <w:szCs w:val="24"/>
          <w:u w:val="single"/>
        </w:rPr>
        <w:t xml:space="preserve">.00 </w:t>
      </w:r>
      <w:proofErr w:type="spellStart"/>
      <w:r w:rsidRPr="00CC07F1">
        <w:rPr>
          <w:rFonts w:ascii="Times New Roman" w:eastAsia="Times New Roman" w:hAnsi="Times New Roman" w:cs="Times New Roman"/>
          <w:b/>
          <w:bCs/>
          <w:sz w:val="24"/>
          <w:szCs w:val="24"/>
          <w:u w:val="single"/>
        </w:rPr>
        <w:t>Lacs</w:t>
      </w:r>
      <w:proofErr w:type="spellEnd"/>
      <w:r w:rsidRPr="00CC07F1">
        <w:rPr>
          <w:rFonts w:ascii="Times New Roman" w:eastAsia="Times New Roman" w:hAnsi="Times New Roman" w:cs="Times New Roman"/>
          <w:sz w:val="24"/>
          <w:szCs w:val="24"/>
        </w:rPr>
        <w:t xml:space="preserve"> in any one of the last 3 financial years. Tenderer should submit attested copies of auditor’s report along with balance sheet and Profit &amp; loss statement for the relevant financial year in which the minimum criteria are met. Provisional audited balance sheet/certified statement shall not be acceptable.</w:t>
      </w:r>
    </w:p>
    <w:p w:rsidR="00BC1298" w:rsidRPr="00CC07F1" w:rsidRDefault="00BC1298" w:rsidP="00BC1298">
      <w:pPr>
        <w:spacing w:line="2" w:lineRule="exact"/>
        <w:rPr>
          <w:rFonts w:ascii="Times New Roman" w:eastAsia="Times New Roman" w:hAnsi="Times New Roman" w:cs="Times New Roman"/>
          <w:b/>
          <w:bCs/>
          <w:sz w:val="24"/>
          <w:szCs w:val="24"/>
        </w:rPr>
      </w:pPr>
    </w:p>
    <w:p w:rsidR="00BC1298" w:rsidRPr="00CC07F1" w:rsidRDefault="00BC1298" w:rsidP="00BC1298">
      <w:pPr>
        <w:spacing w:line="197" w:lineRule="exact"/>
        <w:rPr>
          <w:rFonts w:ascii="Times New Roman" w:eastAsia="Times New Roman" w:hAnsi="Times New Roman" w:cs="Times New Roman"/>
          <w:b/>
          <w:bCs/>
          <w:sz w:val="24"/>
          <w:szCs w:val="24"/>
        </w:rPr>
      </w:pPr>
    </w:p>
    <w:p w:rsidR="00BC1298" w:rsidRPr="00CC07F1" w:rsidRDefault="00BC1298" w:rsidP="00AC0E5E">
      <w:pPr>
        <w:numPr>
          <w:ilvl w:val="2"/>
          <w:numId w:val="25"/>
        </w:numPr>
        <w:tabs>
          <w:tab w:val="left" w:pos="870"/>
        </w:tabs>
        <w:ind w:left="870" w:hanging="780"/>
        <w:rPr>
          <w:rFonts w:ascii="Times New Roman" w:eastAsia="Times New Roman" w:hAnsi="Times New Roman" w:cs="Times New Roman"/>
          <w:b/>
          <w:bCs/>
          <w:sz w:val="24"/>
          <w:szCs w:val="24"/>
        </w:rPr>
      </w:pPr>
      <w:r w:rsidRPr="00CC07F1">
        <w:rPr>
          <w:rFonts w:ascii="Times New Roman" w:eastAsia="Times New Roman" w:hAnsi="Times New Roman" w:cs="Times New Roman"/>
          <w:b/>
          <w:bCs/>
          <w:sz w:val="24"/>
          <w:szCs w:val="24"/>
        </w:rPr>
        <w:t>Work Experience:</w:t>
      </w:r>
    </w:p>
    <w:p w:rsidR="00BC1298" w:rsidRPr="00CC07F1" w:rsidRDefault="00BC1298" w:rsidP="00BC1298">
      <w:pPr>
        <w:spacing w:line="234" w:lineRule="exact"/>
        <w:rPr>
          <w:rFonts w:ascii="Times New Roman" w:hAnsi="Times New Roman" w:cs="Times New Roman"/>
          <w:sz w:val="24"/>
          <w:szCs w:val="24"/>
        </w:rPr>
      </w:pPr>
    </w:p>
    <w:p w:rsidR="00BC1298" w:rsidRPr="00CC07F1" w:rsidRDefault="00BC1298" w:rsidP="00D00F61">
      <w:pPr>
        <w:spacing w:line="247" w:lineRule="auto"/>
        <w:ind w:left="810"/>
        <w:jc w:val="both"/>
        <w:rPr>
          <w:rFonts w:ascii="Times New Roman" w:eastAsia="Symbol" w:hAnsi="Times New Roman" w:cs="Times New Roman"/>
          <w:sz w:val="24"/>
          <w:szCs w:val="24"/>
        </w:rPr>
      </w:pPr>
      <w:r w:rsidRPr="00CC07F1">
        <w:rPr>
          <w:rFonts w:ascii="Times New Roman" w:eastAsia="Times New Roman" w:hAnsi="Times New Roman" w:cs="Times New Roman"/>
          <w:sz w:val="24"/>
          <w:szCs w:val="24"/>
        </w:rPr>
        <w:t xml:space="preserve">The bidder should have satisfactorily completed in his own name at least one work of similar nature amounting </w:t>
      </w:r>
      <w:r w:rsidRPr="004E18D6">
        <w:rPr>
          <w:rFonts w:ascii="Times New Roman" w:eastAsia="Times New Roman" w:hAnsi="Times New Roman" w:cs="Times New Roman"/>
          <w:sz w:val="24"/>
          <w:szCs w:val="24"/>
        </w:rPr>
        <w:t xml:space="preserve">to </w:t>
      </w:r>
      <w:r w:rsidRPr="004E18D6">
        <w:rPr>
          <w:rFonts w:ascii="Times New Roman" w:eastAsia="Times New Roman" w:hAnsi="Times New Roman" w:cs="Times New Roman"/>
          <w:b/>
          <w:bCs/>
          <w:sz w:val="24"/>
          <w:szCs w:val="24"/>
        </w:rPr>
        <w:t>Rs.</w:t>
      </w:r>
      <w:r w:rsidR="00B76517">
        <w:rPr>
          <w:rFonts w:ascii="Times New Roman" w:eastAsia="Times New Roman" w:hAnsi="Times New Roman" w:cs="Times New Roman"/>
          <w:b/>
          <w:bCs/>
          <w:sz w:val="24"/>
          <w:szCs w:val="24"/>
        </w:rPr>
        <w:t>2.</w:t>
      </w:r>
      <w:r w:rsidR="005B1714">
        <w:rPr>
          <w:rFonts w:ascii="Times New Roman" w:eastAsia="Times New Roman" w:hAnsi="Times New Roman" w:cs="Times New Roman"/>
          <w:b/>
          <w:bCs/>
          <w:sz w:val="24"/>
          <w:szCs w:val="24"/>
        </w:rPr>
        <w:t>4 lakh</w:t>
      </w:r>
      <w:r w:rsidR="00B76517">
        <w:rPr>
          <w:rFonts w:ascii="Times New Roman" w:eastAsia="Times New Roman" w:hAnsi="Times New Roman" w:cs="Times New Roman"/>
          <w:b/>
          <w:bCs/>
          <w:sz w:val="24"/>
          <w:szCs w:val="24"/>
        </w:rPr>
        <w:t xml:space="preserve"> or two works of 1.</w:t>
      </w:r>
      <w:r w:rsidR="005B1714">
        <w:rPr>
          <w:rFonts w:ascii="Times New Roman" w:eastAsia="Times New Roman" w:hAnsi="Times New Roman" w:cs="Times New Roman"/>
          <w:b/>
          <w:bCs/>
          <w:sz w:val="24"/>
          <w:szCs w:val="24"/>
        </w:rPr>
        <w:t>8</w:t>
      </w:r>
      <w:r w:rsidR="00B76517">
        <w:rPr>
          <w:rFonts w:ascii="Times New Roman" w:eastAsia="Times New Roman" w:hAnsi="Times New Roman" w:cs="Times New Roman"/>
          <w:b/>
          <w:bCs/>
          <w:sz w:val="24"/>
          <w:szCs w:val="24"/>
        </w:rPr>
        <w:t xml:space="preserve"> lakhs each</w:t>
      </w:r>
      <w:r w:rsidRPr="004E18D6">
        <w:rPr>
          <w:rFonts w:ascii="Times New Roman" w:eastAsia="Times New Roman" w:hAnsi="Times New Roman" w:cs="Times New Roman"/>
          <w:sz w:val="24"/>
          <w:szCs w:val="24"/>
        </w:rPr>
        <w:t xml:space="preserve"> </w:t>
      </w:r>
      <w:r w:rsidR="005B1714">
        <w:rPr>
          <w:rFonts w:ascii="Times New Roman" w:eastAsia="Times New Roman" w:hAnsi="Times New Roman" w:cs="Times New Roman"/>
          <w:sz w:val="24"/>
          <w:szCs w:val="24"/>
        </w:rPr>
        <w:t xml:space="preserve">or three works </w:t>
      </w:r>
      <w:r w:rsidR="005B1714" w:rsidRPr="005B1714">
        <w:rPr>
          <w:rFonts w:ascii="Times New Roman" w:eastAsia="Times New Roman" w:hAnsi="Times New Roman" w:cs="Times New Roman"/>
          <w:b/>
          <w:bCs/>
          <w:sz w:val="24"/>
          <w:szCs w:val="24"/>
        </w:rPr>
        <w:t xml:space="preserve">1.2 </w:t>
      </w:r>
      <w:r w:rsidRPr="005B1714">
        <w:rPr>
          <w:rFonts w:ascii="Times New Roman" w:eastAsia="Times New Roman" w:hAnsi="Times New Roman" w:cs="Times New Roman"/>
          <w:b/>
          <w:bCs/>
          <w:sz w:val="24"/>
          <w:szCs w:val="24"/>
        </w:rPr>
        <w:t>Lakhs</w:t>
      </w:r>
      <w:r w:rsidRPr="00CC07F1">
        <w:rPr>
          <w:rFonts w:ascii="Times New Roman" w:eastAsia="Times New Roman" w:hAnsi="Times New Roman" w:cs="Times New Roman"/>
          <w:sz w:val="24"/>
          <w:szCs w:val="24"/>
        </w:rPr>
        <w:t xml:space="preserve"> </w:t>
      </w:r>
      <w:r w:rsidR="005B1714">
        <w:rPr>
          <w:rFonts w:ascii="Times New Roman" w:eastAsia="Times New Roman" w:hAnsi="Times New Roman" w:cs="Times New Roman"/>
          <w:sz w:val="24"/>
          <w:szCs w:val="24"/>
        </w:rPr>
        <w:t xml:space="preserve">each in one </w:t>
      </w:r>
      <w:r w:rsidRPr="00CC07F1">
        <w:rPr>
          <w:rFonts w:ascii="Times New Roman" w:eastAsia="Times New Roman" w:hAnsi="Times New Roman" w:cs="Times New Roman"/>
          <w:sz w:val="24"/>
          <w:szCs w:val="24"/>
        </w:rPr>
        <w:t xml:space="preserve">year of maintenance services during the last three calendar years prior to the date of submission of bids. Work of similar nature and complexity means – </w:t>
      </w:r>
      <w:r w:rsidRPr="00CC07F1">
        <w:rPr>
          <w:rFonts w:ascii="Times New Roman" w:eastAsia="Times New Roman" w:hAnsi="Times New Roman" w:cs="Times New Roman"/>
          <w:b/>
          <w:bCs/>
          <w:sz w:val="24"/>
          <w:szCs w:val="24"/>
        </w:rPr>
        <w:t xml:space="preserve">“Providing </w:t>
      </w:r>
      <w:r w:rsidRPr="00C104C0">
        <w:rPr>
          <w:rFonts w:ascii="Times New Roman" w:eastAsia="Arial" w:hAnsi="Times New Roman" w:cs="Times New Roman"/>
          <w:b/>
          <w:bCs/>
          <w:sz w:val="24"/>
          <w:szCs w:val="24"/>
        </w:rPr>
        <w:t>Annual</w:t>
      </w:r>
      <w:r>
        <w:rPr>
          <w:rFonts w:ascii="Times New Roman" w:eastAsia="Arial" w:hAnsi="Times New Roman" w:cs="Times New Roman"/>
          <w:sz w:val="24"/>
          <w:szCs w:val="24"/>
        </w:rPr>
        <w:t xml:space="preserve"> </w:t>
      </w:r>
      <w:r w:rsidRPr="00CC07F1">
        <w:rPr>
          <w:rFonts w:ascii="Times New Roman" w:eastAsia="Arial" w:hAnsi="Times New Roman" w:cs="Times New Roman"/>
          <w:b/>
          <w:sz w:val="24"/>
          <w:szCs w:val="24"/>
        </w:rPr>
        <w:t>maintenance</w:t>
      </w:r>
      <w:r>
        <w:rPr>
          <w:rFonts w:ascii="Times New Roman" w:eastAsia="Arial" w:hAnsi="Times New Roman" w:cs="Times New Roman"/>
          <w:b/>
          <w:sz w:val="24"/>
          <w:szCs w:val="24"/>
        </w:rPr>
        <w:t xml:space="preserve"> contract </w:t>
      </w:r>
      <w:r w:rsidRPr="00CC07F1">
        <w:rPr>
          <w:rFonts w:ascii="Times New Roman" w:eastAsia="Arial" w:hAnsi="Times New Roman" w:cs="Times New Roman"/>
          <w:b/>
          <w:sz w:val="24"/>
          <w:szCs w:val="24"/>
        </w:rPr>
        <w:t xml:space="preserve">of </w:t>
      </w:r>
      <w:r w:rsidR="00D00F61">
        <w:rPr>
          <w:rFonts w:ascii="Times New Roman" w:eastAsia="Arial" w:hAnsi="Times New Roman" w:cs="Times New Roman"/>
          <w:b/>
          <w:sz w:val="24"/>
          <w:szCs w:val="24"/>
        </w:rPr>
        <w:t xml:space="preserve">HT/LT/DG panels </w:t>
      </w:r>
      <w:r w:rsidR="006B3333">
        <w:rPr>
          <w:rFonts w:ascii="Times New Roman" w:eastAsia="Arial" w:hAnsi="Times New Roman" w:cs="Times New Roman"/>
          <w:b/>
          <w:sz w:val="24"/>
          <w:szCs w:val="24"/>
        </w:rPr>
        <w:t>and Dry type transformer (630 KVA) at</w:t>
      </w:r>
      <w:r w:rsidR="00D00F61">
        <w:rPr>
          <w:rFonts w:ascii="Times New Roman" w:eastAsia="Arial" w:hAnsi="Times New Roman" w:cs="Times New Roman"/>
          <w:b/>
          <w:sz w:val="24"/>
          <w:szCs w:val="24"/>
        </w:rPr>
        <w:t xml:space="preserve"> 11 KV substation</w:t>
      </w:r>
      <w:r w:rsidRPr="00CC07F1">
        <w:rPr>
          <w:rFonts w:ascii="Times New Roman" w:eastAsia="Times New Roman" w:hAnsi="Times New Roman" w:cs="Times New Roman"/>
          <w:b/>
          <w:bCs/>
          <w:sz w:val="24"/>
          <w:szCs w:val="24"/>
        </w:rPr>
        <w:t xml:space="preserve"> in </w:t>
      </w:r>
      <w:r w:rsidRPr="00CC07F1">
        <w:rPr>
          <w:rFonts w:ascii="Times New Roman" w:eastAsia="Times New Roman" w:hAnsi="Times New Roman" w:cs="Times New Roman"/>
          <w:sz w:val="24"/>
          <w:szCs w:val="24"/>
        </w:rPr>
        <w:t>a multistoried modern office building</w:t>
      </w:r>
      <w:r w:rsidRPr="00CC07F1">
        <w:rPr>
          <w:rFonts w:ascii="Times New Roman" w:eastAsia="Times New Roman" w:hAnsi="Times New Roman" w:cs="Times New Roman"/>
          <w:b/>
          <w:bCs/>
          <w:sz w:val="24"/>
          <w:szCs w:val="24"/>
        </w:rPr>
        <w:t xml:space="preserve"> </w:t>
      </w:r>
      <w:r w:rsidR="00D00F61">
        <w:rPr>
          <w:rFonts w:ascii="Times New Roman" w:eastAsia="Times New Roman" w:hAnsi="Times New Roman" w:cs="Times New Roman"/>
          <w:b/>
          <w:bCs/>
          <w:sz w:val="24"/>
          <w:szCs w:val="24"/>
        </w:rPr>
        <w:t xml:space="preserve">cum laboratory building. </w:t>
      </w:r>
    </w:p>
    <w:p w:rsidR="00BC1298" w:rsidRPr="00CC07F1" w:rsidRDefault="00BC1298" w:rsidP="00BC1298">
      <w:pPr>
        <w:spacing w:line="183" w:lineRule="exact"/>
        <w:rPr>
          <w:rFonts w:ascii="Times New Roman" w:eastAsia="Symbol" w:hAnsi="Times New Roman" w:cs="Times New Roman"/>
          <w:sz w:val="24"/>
          <w:szCs w:val="24"/>
        </w:rPr>
      </w:pPr>
    </w:p>
    <w:p w:rsidR="00BC1298" w:rsidRPr="00CC07F1" w:rsidRDefault="00BC1298" w:rsidP="00BC1298">
      <w:pPr>
        <w:spacing w:line="183" w:lineRule="exact"/>
        <w:rPr>
          <w:rFonts w:ascii="Times New Roman" w:eastAsia="Symbol" w:hAnsi="Times New Roman" w:cs="Times New Roman"/>
          <w:sz w:val="24"/>
          <w:szCs w:val="24"/>
        </w:rPr>
      </w:pPr>
    </w:p>
    <w:p w:rsidR="00BC1298" w:rsidRPr="00CC07F1" w:rsidRDefault="00BC1298" w:rsidP="00AC0E5E">
      <w:pPr>
        <w:numPr>
          <w:ilvl w:val="0"/>
          <w:numId w:val="26"/>
        </w:numPr>
        <w:tabs>
          <w:tab w:val="left" w:pos="1530"/>
        </w:tabs>
        <w:spacing w:line="246" w:lineRule="auto"/>
        <w:ind w:left="1530" w:hanging="360"/>
        <w:jc w:val="both"/>
        <w:rPr>
          <w:rFonts w:ascii="Times New Roman" w:eastAsia="Symbol" w:hAnsi="Times New Roman" w:cs="Times New Roman"/>
          <w:sz w:val="24"/>
          <w:szCs w:val="24"/>
        </w:rPr>
      </w:pPr>
      <w:r w:rsidRPr="00CC07F1">
        <w:rPr>
          <w:rFonts w:ascii="Times New Roman" w:eastAsia="Times New Roman" w:hAnsi="Times New Roman" w:cs="Times New Roman"/>
          <w:sz w:val="24"/>
          <w:szCs w:val="24"/>
        </w:rPr>
        <w:t xml:space="preserve">Only such works will be considered which 100% complete in all respect </w:t>
      </w:r>
      <w:r w:rsidR="00D00F61">
        <w:rPr>
          <w:rFonts w:ascii="Times New Roman" w:eastAsia="Times New Roman" w:hAnsi="Times New Roman" w:cs="Times New Roman"/>
          <w:sz w:val="24"/>
          <w:szCs w:val="24"/>
        </w:rPr>
        <w:t>on or before 31-01-2019</w:t>
      </w:r>
      <w:r w:rsidRPr="00CC07F1">
        <w:rPr>
          <w:rFonts w:ascii="Times New Roman" w:eastAsia="Times New Roman" w:hAnsi="Times New Roman" w:cs="Times New Roman"/>
          <w:sz w:val="24"/>
          <w:szCs w:val="24"/>
        </w:rPr>
        <w:t xml:space="preserve">. The work(s) which is/are not similar as per above requirements shall not be considered for evaluation of bid. The works or part </w:t>
      </w:r>
      <w:r w:rsidRPr="00CC07F1">
        <w:rPr>
          <w:rFonts w:ascii="Times New Roman" w:eastAsia="Times New Roman" w:hAnsi="Times New Roman" w:cs="Times New Roman"/>
          <w:sz w:val="24"/>
          <w:szCs w:val="24"/>
        </w:rPr>
        <w:lastRenderedPageBreak/>
        <w:t>work(s) at different sites concurrently completed by bidder shall also not be considered for evaluation of bid.</w:t>
      </w:r>
    </w:p>
    <w:p w:rsidR="00BC1298" w:rsidRPr="00CC07F1" w:rsidRDefault="00BC1298" w:rsidP="00BC1298">
      <w:pPr>
        <w:ind w:left="810"/>
        <w:rPr>
          <w:rFonts w:ascii="Times New Roman" w:hAnsi="Times New Roman" w:cs="Times New Roman"/>
          <w:sz w:val="24"/>
          <w:szCs w:val="24"/>
        </w:rPr>
      </w:pPr>
      <w:r w:rsidRPr="00CC07F1">
        <w:rPr>
          <w:rFonts w:ascii="Times New Roman" w:eastAsia="Times New Roman" w:hAnsi="Times New Roman" w:cs="Times New Roman"/>
          <w:b/>
          <w:bCs/>
          <w:sz w:val="24"/>
          <w:szCs w:val="24"/>
        </w:rPr>
        <w:t>The tenderer should submit the following documentary proof in support of the above: -</w:t>
      </w:r>
    </w:p>
    <w:p w:rsidR="00BC1298" w:rsidRPr="00CC07F1" w:rsidRDefault="00BC1298" w:rsidP="00BC1298">
      <w:pPr>
        <w:spacing w:line="234" w:lineRule="exact"/>
        <w:rPr>
          <w:rFonts w:ascii="Times New Roman" w:hAnsi="Times New Roman" w:cs="Times New Roman"/>
          <w:sz w:val="24"/>
          <w:szCs w:val="24"/>
        </w:rPr>
      </w:pPr>
    </w:p>
    <w:p w:rsidR="00BC1298" w:rsidRPr="00CC07F1" w:rsidRDefault="00BC1298" w:rsidP="00BC1298">
      <w:pPr>
        <w:spacing w:line="253" w:lineRule="auto"/>
        <w:ind w:left="810"/>
        <w:jc w:val="both"/>
        <w:rPr>
          <w:rFonts w:ascii="Times New Roman" w:hAnsi="Times New Roman" w:cs="Times New Roman"/>
          <w:sz w:val="24"/>
          <w:szCs w:val="24"/>
        </w:rPr>
      </w:pPr>
      <w:r w:rsidRPr="00CC07F1">
        <w:rPr>
          <w:rFonts w:ascii="Times New Roman" w:eastAsia="Times New Roman" w:hAnsi="Times New Roman" w:cs="Times New Roman"/>
          <w:sz w:val="24"/>
          <w:szCs w:val="24"/>
        </w:rPr>
        <w:t xml:space="preserve">The tenderer is required to submit the Completion certificate issued from client indicating above items defined for similar works. </w:t>
      </w:r>
      <w:r w:rsidRPr="00CC07F1">
        <w:rPr>
          <w:rFonts w:ascii="Times New Roman" w:eastAsia="Times New Roman" w:hAnsi="Times New Roman" w:cs="Times New Roman"/>
          <w:b/>
          <w:bCs/>
          <w:sz w:val="24"/>
          <w:szCs w:val="24"/>
        </w:rPr>
        <w:t>CIAB reserves the right to verify the authenticity of completion certificates/</w:t>
      </w:r>
      <w:r w:rsidRPr="00CC07F1">
        <w:rPr>
          <w:rFonts w:ascii="Times New Roman" w:eastAsia="Times New Roman" w:hAnsi="Times New Roman" w:cs="Times New Roman"/>
          <w:sz w:val="24"/>
          <w:szCs w:val="24"/>
        </w:rPr>
        <w:t xml:space="preserve"> </w:t>
      </w:r>
      <w:r w:rsidRPr="00CC07F1">
        <w:rPr>
          <w:rFonts w:ascii="Times New Roman" w:eastAsia="Times New Roman" w:hAnsi="Times New Roman" w:cs="Times New Roman"/>
          <w:b/>
          <w:bCs/>
          <w:sz w:val="24"/>
          <w:szCs w:val="24"/>
        </w:rPr>
        <w:t>other documents.</w:t>
      </w:r>
    </w:p>
    <w:p w:rsidR="00BC1298" w:rsidRPr="00CC07F1" w:rsidRDefault="00BC1298" w:rsidP="00BC1298">
      <w:pPr>
        <w:spacing w:line="186" w:lineRule="exact"/>
        <w:rPr>
          <w:rFonts w:ascii="Times New Roman" w:hAnsi="Times New Roman" w:cs="Times New Roman"/>
          <w:sz w:val="24"/>
          <w:szCs w:val="24"/>
        </w:rPr>
      </w:pPr>
    </w:p>
    <w:p w:rsidR="00BC1298" w:rsidRPr="00CC07F1" w:rsidRDefault="00BC1298" w:rsidP="00BC1298">
      <w:pPr>
        <w:ind w:left="810"/>
        <w:jc w:val="both"/>
        <w:rPr>
          <w:rFonts w:ascii="Times New Roman" w:hAnsi="Times New Roman" w:cs="Times New Roman"/>
          <w:sz w:val="24"/>
          <w:szCs w:val="24"/>
        </w:rPr>
      </w:pPr>
      <w:r w:rsidRPr="00CC07F1">
        <w:rPr>
          <w:rFonts w:ascii="Times New Roman" w:eastAsia="Times New Roman" w:hAnsi="Times New Roman" w:cs="Times New Roman"/>
          <w:sz w:val="24"/>
          <w:szCs w:val="24"/>
        </w:rPr>
        <w:t xml:space="preserve">(The bidder should submit the details of such completed works as per the format at </w:t>
      </w:r>
      <w:r w:rsidRPr="00BF744B">
        <w:rPr>
          <w:rFonts w:ascii="Times New Roman" w:eastAsia="Times New Roman" w:hAnsi="Times New Roman" w:cs="Times New Roman"/>
          <w:b/>
          <w:bCs/>
          <w:sz w:val="24"/>
          <w:szCs w:val="24"/>
        </w:rPr>
        <w:t>Proforma-3</w:t>
      </w:r>
      <w:r w:rsidRPr="00CC07F1">
        <w:rPr>
          <w:rFonts w:ascii="Times New Roman" w:eastAsia="Times New Roman" w:hAnsi="Times New Roman" w:cs="Times New Roman"/>
          <w:sz w:val="24"/>
          <w:szCs w:val="24"/>
        </w:rPr>
        <w:t xml:space="preserve"> enclosed.)</w:t>
      </w:r>
    </w:p>
    <w:p w:rsidR="00BC1298" w:rsidRPr="00CC07F1" w:rsidRDefault="00BC1298" w:rsidP="00BC1298">
      <w:pPr>
        <w:spacing w:line="234" w:lineRule="exact"/>
        <w:rPr>
          <w:rFonts w:ascii="Times New Roman" w:hAnsi="Times New Roman" w:cs="Times New Roman"/>
          <w:sz w:val="24"/>
          <w:szCs w:val="24"/>
        </w:rPr>
      </w:pPr>
    </w:p>
    <w:p w:rsidR="00BC1298" w:rsidRDefault="00BC1298" w:rsidP="00BC1298">
      <w:pPr>
        <w:spacing w:line="270" w:lineRule="auto"/>
        <w:ind w:left="81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An undertaking for supply of spares for various assemblies (components) &amp; subassemblies of manufacturer obtaining a clearance from various OEMs shall be submitted.</w:t>
      </w:r>
    </w:p>
    <w:p w:rsidR="00BC1298" w:rsidRPr="00CC07F1" w:rsidRDefault="00BC1298" w:rsidP="00BC1298">
      <w:pPr>
        <w:spacing w:line="270" w:lineRule="auto"/>
        <w:ind w:left="810"/>
        <w:jc w:val="both"/>
        <w:rPr>
          <w:rFonts w:ascii="Times New Roman" w:hAnsi="Times New Roman" w:cs="Times New Roman"/>
          <w:sz w:val="24"/>
          <w:szCs w:val="24"/>
        </w:rPr>
      </w:pPr>
    </w:p>
    <w:p w:rsidR="00BC1298" w:rsidRPr="00CC07F1" w:rsidRDefault="00BC1298" w:rsidP="00AC0E5E">
      <w:pPr>
        <w:numPr>
          <w:ilvl w:val="0"/>
          <w:numId w:val="27"/>
        </w:numPr>
        <w:tabs>
          <w:tab w:val="left" w:pos="870"/>
        </w:tabs>
        <w:spacing w:line="270" w:lineRule="auto"/>
        <w:ind w:left="720" w:hanging="780"/>
        <w:rPr>
          <w:rFonts w:ascii="Times New Roman" w:hAnsi="Times New Roman" w:cs="Times New Roman"/>
          <w:sz w:val="24"/>
          <w:szCs w:val="24"/>
        </w:rPr>
      </w:pPr>
      <w:r w:rsidRPr="00CC07F1">
        <w:rPr>
          <w:rFonts w:ascii="Times New Roman" w:eastAsia="Times New Roman" w:hAnsi="Times New Roman" w:cs="Times New Roman"/>
          <w:b/>
          <w:bCs/>
          <w:sz w:val="24"/>
          <w:szCs w:val="24"/>
        </w:rPr>
        <w:t>General:</w:t>
      </w:r>
    </w:p>
    <w:p w:rsidR="00BC1298" w:rsidRPr="00CC07F1" w:rsidRDefault="00BC1298" w:rsidP="00BC1298">
      <w:pPr>
        <w:tabs>
          <w:tab w:val="left" w:pos="870"/>
        </w:tabs>
        <w:spacing w:line="270" w:lineRule="auto"/>
        <w:ind w:left="720"/>
        <w:rPr>
          <w:rFonts w:ascii="Times New Roman" w:hAnsi="Times New Roman" w:cs="Times New Roman"/>
          <w:sz w:val="24"/>
          <w:szCs w:val="24"/>
        </w:rPr>
      </w:pPr>
      <w:r w:rsidRPr="00CC07F1">
        <w:rPr>
          <w:rFonts w:ascii="Times New Roman" w:eastAsia="Times New Roman" w:hAnsi="Times New Roman" w:cs="Times New Roman"/>
          <w:sz w:val="24"/>
          <w:szCs w:val="24"/>
        </w:rPr>
        <w:t>Even though the bidders meet the above qualifying criteria, they are subject to disqualification if they are found to:</w:t>
      </w:r>
    </w:p>
    <w:p w:rsidR="00BC1298" w:rsidRPr="00CC07F1" w:rsidRDefault="00BC1298" w:rsidP="00BC1298">
      <w:pPr>
        <w:spacing w:line="173" w:lineRule="exact"/>
        <w:rPr>
          <w:rFonts w:ascii="Times New Roman" w:hAnsi="Times New Roman" w:cs="Times New Roman"/>
          <w:sz w:val="24"/>
          <w:szCs w:val="24"/>
        </w:rPr>
      </w:pPr>
    </w:p>
    <w:p w:rsidR="00BC1298" w:rsidRPr="00CC07F1" w:rsidRDefault="00BC1298" w:rsidP="00AC0E5E">
      <w:pPr>
        <w:numPr>
          <w:ilvl w:val="0"/>
          <w:numId w:val="28"/>
        </w:numPr>
        <w:tabs>
          <w:tab w:val="left" w:pos="1415"/>
        </w:tabs>
        <w:spacing w:line="255" w:lineRule="auto"/>
        <w:ind w:left="1350" w:hanging="35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 xml:space="preserve">Have made misleading or false representation in the forms, statements and </w:t>
      </w:r>
      <w:r>
        <w:rPr>
          <w:rFonts w:ascii="Times New Roman" w:eastAsia="Times New Roman" w:hAnsi="Times New Roman" w:cs="Times New Roman"/>
          <w:sz w:val="24"/>
          <w:szCs w:val="24"/>
        </w:rPr>
        <w:t xml:space="preserve">   </w:t>
      </w:r>
      <w:r w:rsidRPr="00CC07F1">
        <w:rPr>
          <w:rFonts w:ascii="Times New Roman" w:eastAsia="Times New Roman" w:hAnsi="Times New Roman" w:cs="Times New Roman"/>
          <w:sz w:val="24"/>
          <w:szCs w:val="24"/>
        </w:rPr>
        <w:t>attachments in proof of the qualification requirements and/ or;</w:t>
      </w:r>
    </w:p>
    <w:p w:rsidR="00BC1298" w:rsidRPr="00CC07F1" w:rsidRDefault="00BC1298" w:rsidP="00AC0E5E">
      <w:pPr>
        <w:numPr>
          <w:ilvl w:val="0"/>
          <w:numId w:val="28"/>
        </w:numPr>
        <w:tabs>
          <w:tab w:val="left" w:pos="1360"/>
        </w:tabs>
        <w:ind w:left="1360" w:hanging="36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Have performed poorly such as abandoning the work, not properly completing the contract, inordinate delays in completion, litigation history or financial failures etc. and /or</w:t>
      </w:r>
    </w:p>
    <w:p w:rsidR="00BC1298" w:rsidRPr="00CC07F1" w:rsidRDefault="00BC1298" w:rsidP="00AC0E5E">
      <w:pPr>
        <w:numPr>
          <w:ilvl w:val="0"/>
          <w:numId w:val="28"/>
        </w:numPr>
        <w:tabs>
          <w:tab w:val="left" w:pos="1360"/>
        </w:tabs>
        <w:ind w:left="1360" w:hanging="36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Be blacklisted or business banned by any Central/State Govt. Department/ Public Sector Undertakings or any Enterprises of Central/ State Govt. and / or.</w:t>
      </w:r>
    </w:p>
    <w:p w:rsidR="00BC1298" w:rsidRPr="00CC07F1" w:rsidRDefault="00BC1298" w:rsidP="00AC0E5E">
      <w:pPr>
        <w:numPr>
          <w:ilvl w:val="0"/>
          <w:numId w:val="28"/>
        </w:numPr>
        <w:tabs>
          <w:tab w:val="left" w:pos="1360"/>
        </w:tabs>
        <w:ind w:left="1360" w:hanging="36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Have submitted incomplete/ inadequate supporting documents or not furnished all the relevant details as per the prescribed format and/or</w:t>
      </w:r>
    </w:p>
    <w:p w:rsidR="00BC1298" w:rsidRPr="00CC07F1" w:rsidRDefault="00BC1298" w:rsidP="00AC0E5E">
      <w:pPr>
        <w:numPr>
          <w:ilvl w:val="0"/>
          <w:numId w:val="28"/>
        </w:numPr>
        <w:tabs>
          <w:tab w:val="left" w:pos="1360"/>
        </w:tabs>
        <w:ind w:left="1360" w:hanging="360"/>
        <w:jc w:val="both"/>
        <w:rPr>
          <w:rFonts w:ascii="Times New Roman" w:eastAsia="Times New Roman" w:hAnsi="Times New Roman" w:cs="Times New Roman"/>
          <w:sz w:val="24"/>
          <w:szCs w:val="24"/>
        </w:rPr>
      </w:pPr>
      <w:r w:rsidRPr="00CC07F1">
        <w:rPr>
          <w:rFonts w:ascii="Times New Roman" w:eastAsia="Times New Roman" w:hAnsi="Times New Roman" w:cs="Times New Roman"/>
          <w:sz w:val="24"/>
          <w:szCs w:val="24"/>
        </w:rPr>
        <w:t>Have suppressed any material information/ fact(s) relevant to this bid and/or have submitted fraudulent document/ information at any stage of tender / during execution of contract.</w:t>
      </w:r>
    </w:p>
    <w:p w:rsidR="00BC1298" w:rsidRPr="00CC07F1" w:rsidRDefault="00BC1298" w:rsidP="00BC1298">
      <w:pPr>
        <w:spacing w:line="197" w:lineRule="exact"/>
        <w:rPr>
          <w:rFonts w:ascii="Times New Roman" w:hAnsi="Times New Roman" w:cs="Times New Roman"/>
          <w:sz w:val="24"/>
          <w:szCs w:val="24"/>
        </w:rPr>
      </w:pPr>
    </w:p>
    <w:p w:rsidR="00BC1298" w:rsidRPr="00CC07F1" w:rsidRDefault="00BC1298" w:rsidP="00BC1298">
      <w:pPr>
        <w:ind w:left="60"/>
        <w:rPr>
          <w:rFonts w:ascii="Times New Roman" w:hAnsi="Times New Roman" w:cs="Times New Roman"/>
          <w:sz w:val="24"/>
          <w:szCs w:val="24"/>
        </w:rPr>
      </w:pPr>
      <w:r w:rsidRPr="00CC07F1">
        <w:rPr>
          <w:rFonts w:ascii="Times New Roman" w:eastAsia="Times New Roman" w:hAnsi="Times New Roman" w:cs="Times New Roman"/>
          <w:sz w:val="24"/>
          <w:szCs w:val="24"/>
        </w:rPr>
        <w:t xml:space="preserve">A declaration to this effect should be submitted as per format given in </w:t>
      </w:r>
      <w:r w:rsidRPr="00BF744B">
        <w:rPr>
          <w:rFonts w:ascii="Times New Roman" w:eastAsia="Times New Roman" w:hAnsi="Times New Roman" w:cs="Times New Roman"/>
          <w:b/>
          <w:bCs/>
          <w:sz w:val="24"/>
          <w:szCs w:val="24"/>
        </w:rPr>
        <w:t>Performa-4</w:t>
      </w:r>
      <w:r w:rsidRPr="00CC07F1">
        <w:rPr>
          <w:rFonts w:ascii="Times New Roman" w:eastAsia="Times New Roman" w:hAnsi="Times New Roman" w:cs="Times New Roman"/>
          <w:sz w:val="24"/>
          <w:szCs w:val="24"/>
        </w:rPr>
        <w:t xml:space="preserve"> enclosed</w:t>
      </w:r>
    </w:p>
    <w:p w:rsidR="00BC1298" w:rsidRPr="00CC07F1" w:rsidRDefault="00BC1298" w:rsidP="00BC1298">
      <w:pPr>
        <w:spacing w:line="200" w:lineRule="exact"/>
        <w:rPr>
          <w:rFonts w:ascii="Times New Roman" w:hAnsi="Times New Roman" w:cs="Times New Roman"/>
          <w:sz w:val="24"/>
          <w:szCs w:val="24"/>
        </w:rPr>
      </w:pPr>
    </w:p>
    <w:p w:rsidR="00BC1298" w:rsidRPr="00CC07F1" w:rsidRDefault="00BC1298" w:rsidP="00AC0E5E">
      <w:pPr>
        <w:numPr>
          <w:ilvl w:val="0"/>
          <w:numId w:val="27"/>
        </w:numPr>
        <w:tabs>
          <w:tab w:val="left" w:pos="240"/>
        </w:tabs>
        <w:spacing w:line="0" w:lineRule="atLeast"/>
        <w:ind w:left="240" w:hanging="240"/>
        <w:rPr>
          <w:rFonts w:ascii="Times New Roman" w:eastAsia="Arial" w:hAnsi="Times New Roman" w:cs="Times New Roman"/>
          <w:sz w:val="24"/>
          <w:szCs w:val="24"/>
        </w:rPr>
      </w:pPr>
      <w:bookmarkStart w:id="3" w:name="page5"/>
      <w:bookmarkEnd w:id="3"/>
      <w:r w:rsidRPr="00CC07F1">
        <w:rPr>
          <w:rFonts w:ascii="Times New Roman" w:eastAsia="Arial" w:hAnsi="Times New Roman" w:cs="Times New Roman"/>
          <w:b/>
          <w:sz w:val="24"/>
          <w:szCs w:val="24"/>
        </w:rPr>
        <w:t>The site for the work is available.</w:t>
      </w:r>
    </w:p>
    <w:p w:rsidR="00BC1298" w:rsidRPr="00CC07F1" w:rsidRDefault="00BC1298" w:rsidP="00BC1298">
      <w:pPr>
        <w:spacing w:line="264" w:lineRule="exact"/>
        <w:rPr>
          <w:rFonts w:ascii="Times New Roman" w:eastAsia="Times New Roman" w:hAnsi="Times New Roman" w:cs="Times New Roman"/>
          <w:sz w:val="24"/>
          <w:szCs w:val="24"/>
        </w:rPr>
      </w:pPr>
    </w:p>
    <w:p w:rsidR="00BC1298" w:rsidRPr="00CC07F1" w:rsidRDefault="00BC1298" w:rsidP="00BC1298">
      <w:pPr>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w:t>
      </w:r>
      <w:proofErr w:type="spellStart"/>
      <w:r w:rsidRPr="00CC07F1">
        <w:rPr>
          <w:rFonts w:ascii="Times New Roman" w:eastAsia="Arial" w:hAnsi="Times New Roman" w:cs="Times New Roman"/>
          <w:sz w:val="24"/>
          <w:szCs w:val="24"/>
        </w:rPr>
        <w:t>i</w:t>
      </w:r>
      <w:proofErr w:type="spellEnd"/>
      <w:r w:rsidRPr="00CC07F1">
        <w:rPr>
          <w:rFonts w:ascii="Times New Roman" w:eastAsia="Arial" w:hAnsi="Times New Roman" w:cs="Times New Roman"/>
          <w:sz w:val="24"/>
          <w:szCs w:val="24"/>
        </w:rPr>
        <w:t>)</w:t>
      </w:r>
      <w:r w:rsidRPr="00CC07F1">
        <w:rPr>
          <w:rFonts w:ascii="Times New Roman" w:eastAsia="Arial" w:hAnsi="Times New Roman" w:cs="Times New Roman"/>
          <w:sz w:val="24"/>
          <w:szCs w:val="24"/>
        </w:rPr>
        <w:tab/>
        <w:t xml:space="preserve">Tender documents will be issued from the office of Assistant Engineer-Electrical, CIAB from </w:t>
      </w:r>
      <w:r w:rsidR="005430B5">
        <w:rPr>
          <w:rFonts w:ascii="Times New Roman" w:eastAsia="Arial" w:hAnsi="Times New Roman" w:cs="Times New Roman"/>
          <w:sz w:val="24"/>
          <w:szCs w:val="24"/>
        </w:rPr>
        <w:t>22</w:t>
      </w:r>
      <w:r w:rsidRPr="00CC07F1">
        <w:rPr>
          <w:rFonts w:ascii="Times New Roman" w:eastAsia="Arial" w:hAnsi="Times New Roman" w:cs="Times New Roman"/>
          <w:sz w:val="24"/>
          <w:szCs w:val="24"/>
        </w:rPr>
        <w:t>-0</w:t>
      </w:r>
      <w:r w:rsidR="00935D46">
        <w:rPr>
          <w:rFonts w:ascii="Times New Roman" w:eastAsia="Arial" w:hAnsi="Times New Roman" w:cs="Times New Roman"/>
          <w:sz w:val="24"/>
          <w:szCs w:val="24"/>
        </w:rPr>
        <w:t>3</w:t>
      </w:r>
      <w:r w:rsidRPr="00CC07F1">
        <w:rPr>
          <w:rFonts w:ascii="Times New Roman" w:eastAsia="Arial" w:hAnsi="Times New Roman" w:cs="Times New Roman"/>
          <w:sz w:val="24"/>
          <w:szCs w:val="24"/>
        </w:rPr>
        <w:t xml:space="preserve">-19 to </w:t>
      </w:r>
      <w:r w:rsidR="005430B5">
        <w:rPr>
          <w:rFonts w:ascii="Times New Roman" w:eastAsia="Arial" w:hAnsi="Times New Roman" w:cs="Times New Roman"/>
          <w:sz w:val="24"/>
          <w:szCs w:val="24"/>
        </w:rPr>
        <w:t>05</w:t>
      </w:r>
      <w:r w:rsidRPr="00CC07F1">
        <w:rPr>
          <w:rFonts w:ascii="Times New Roman" w:eastAsia="Arial" w:hAnsi="Times New Roman" w:cs="Times New Roman"/>
          <w:sz w:val="24"/>
          <w:szCs w:val="24"/>
        </w:rPr>
        <w:t>-0</w:t>
      </w:r>
      <w:r w:rsidR="005430B5">
        <w:rPr>
          <w:rFonts w:ascii="Times New Roman" w:eastAsia="Arial" w:hAnsi="Times New Roman" w:cs="Times New Roman"/>
          <w:sz w:val="24"/>
          <w:szCs w:val="24"/>
        </w:rPr>
        <w:t>4</w:t>
      </w:r>
      <w:r w:rsidRPr="00CC07F1">
        <w:rPr>
          <w:rFonts w:ascii="Times New Roman" w:eastAsia="Arial" w:hAnsi="Times New Roman" w:cs="Times New Roman"/>
          <w:sz w:val="24"/>
          <w:szCs w:val="24"/>
        </w:rPr>
        <w:t xml:space="preserve">-19 up to 12:00 pm, on payment of Rs.500/- only as cost of tender OR can be downloaded directly from the website </w:t>
      </w:r>
      <w:hyperlink w:history="1">
        <w:r w:rsidRPr="00CC07F1">
          <w:rPr>
            <w:rStyle w:val="Hyperlink"/>
            <w:rFonts w:ascii="Times New Roman" w:eastAsia="Arial" w:hAnsi="Times New Roman" w:cs="Times New Roman"/>
            <w:sz w:val="24"/>
            <w:szCs w:val="24"/>
          </w:rPr>
          <w:t xml:space="preserve">www.ciab.res.in </w:t>
        </w:r>
      </w:hyperlink>
      <w:r w:rsidRPr="00CC07F1">
        <w:rPr>
          <w:rFonts w:ascii="Times New Roman" w:eastAsia="Arial" w:hAnsi="Times New Roman" w:cs="Times New Roman"/>
          <w:sz w:val="24"/>
          <w:szCs w:val="24"/>
        </w:rPr>
        <w:t xml:space="preserve">or </w:t>
      </w:r>
      <w:r w:rsidRPr="00CC07F1">
        <w:rPr>
          <w:rFonts w:ascii="Times New Roman" w:eastAsia="Arial" w:hAnsi="Times New Roman" w:cs="Times New Roman"/>
          <w:sz w:val="24"/>
          <w:szCs w:val="24"/>
          <w:u w:val="single"/>
        </w:rPr>
        <w:t>www.eprocure.gov.in</w:t>
      </w:r>
      <w:r w:rsidRPr="00CC07F1">
        <w:rPr>
          <w:rFonts w:ascii="Times New Roman" w:eastAsia="Arial" w:hAnsi="Times New Roman" w:cs="Times New Roman"/>
          <w:sz w:val="24"/>
          <w:szCs w:val="24"/>
        </w:rPr>
        <w:t xml:space="preserve"> (up to </w:t>
      </w:r>
      <w:r w:rsidR="005430B5">
        <w:rPr>
          <w:rFonts w:ascii="Times New Roman" w:eastAsia="Arial" w:hAnsi="Times New Roman" w:cs="Times New Roman"/>
          <w:sz w:val="24"/>
          <w:szCs w:val="24"/>
        </w:rPr>
        <w:t>05</w:t>
      </w:r>
      <w:r w:rsidRPr="00CC07F1">
        <w:rPr>
          <w:rFonts w:ascii="Times New Roman" w:eastAsia="Arial" w:hAnsi="Times New Roman" w:cs="Times New Roman"/>
          <w:sz w:val="24"/>
          <w:szCs w:val="24"/>
        </w:rPr>
        <w:t>-0</w:t>
      </w:r>
      <w:r w:rsidR="005430B5">
        <w:rPr>
          <w:rFonts w:ascii="Times New Roman" w:eastAsia="Arial" w:hAnsi="Times New Roman" w:cs="Times New Roman"/>
          <w:sz w:val="24"/>
          <w:szCs w:val="24"/>
        </w:rPr>
        <w:t>4</w:t>
      </w:r>
      <w:r w:rsidRPr="00CC07F1">
        <w:rPr>
          <w:rFonts w:ascii="Times New Roman" w:eastAsia="Arial" w:hAnsi="Times New Roman" w:cs="Times New Roman"/>
          <w:sz w:val="24"/>
          <w:szCs w:val="24"/>
        </w:rPr>
        <w:t>-19) and to be accompanied with a DD of Rs.500/- only in favor of “Center of Innovative and Applied Bioprocessing, Mohali” payable at Mohali as cost of tender documents.</w:t>
      </w:r>
    </w:p>
    <w:p w:rsidR="00BC1298" w:rsidRPr="00CC07F1" w:rsidRDefault="00BC1298" w:rsidP="00BC1298">
      <w:pPr>
        <w:spacing w:line="263" w:lineRule="exact"/>
        <w:rPr>
          <w:rFonts w:ascii="Times New Roman" w:eastAsia="Times New Roman" w:hAnsi="Times New Roman" w:cs="Times New Roman"/>
          <w:sz w:val="24"/>
          <w:szCs w:val="24"/>
        </w:rPr>
      </w:pPr>
    </w:p>
    <w:p w:rsidR="00BC1298" w:rsidRPr="00CC07F1" w:rsidRDefault="00BC1298" w:rsidP="00BC1298">
      <w:pPr>
        <w:spacing w:line="237"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(ii)</w:t>
      </w:r>
      <w:r w:rsidRPr="00CC07F1">
        <w:rPr>
          <w:rFonts w:ascii="Times New Roman" w:eastAsia="Arial" w:hAnsi="Times New Roman" w:cs="Times New Roman"/>
          <w:sz w:val="24"/>
          <w:szCs w:val="24"/>
        </w:rPr>
        <w:tab/>
        <w:t>Tender forms, NIT, plans, specifications, schedule of items and all the Tender documents consisting of all the set of terms &amp; conditions of contract to be complied with by the contractor whose tender may be accepted and other necessary documents can be seen in the office of Assistant Engineer-Electrical, CIAB on all working days between 9:00 am to 5:00 pm.</w:t>
      </w:r>
    </w:p>
    <w:p w:rsidR="00BC1298" w:rsidRPr="00CC07F1" w:rsidRDefault="00BC1298" w:rsidP="00BC1298">
      <w:pPr>
        <w:spacing w:line="266" w:lineRule="exact"/>
        <w:rPr>
          <w:rFonts w:ascii="Times New Roman" w:eastAsia="Times New Roman" w:hAnsi="Times New Roman" w:cs="Times New Roman"/>
          <w:sz w:val="24"/>
          <w:szCs w:val="24"/>
        </w:rPr>
      </w:pPr>
    </w:p>
    <w:p w:rsidR="00BC1298" w:rsidRPr="00CC07F1" w:rsidRDefault="00BC1298" w:rsidP="00BC1298">
      <w:pPr>
        <w:spacing w:line="237"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(iii)</w:t>
      </w:r>
      <w:r w:rsidRPr="00CC07F1">
        <w:rPr>
          <w:rFonts w:ascii="Times New Roman" w:eastAsia="Arial" w:hAnsi="Times New Roman" w:cs="Times New Roman"/>
          <w:sz w:val="24"/>
          <w:szCs w:val="24"/>
        </w:rPr>
        <w:tab/>
        <w:t>Tenders will be issued to eligible bidders provided they produce definite proof from the appropriate authority of having satisfactorily completed Technical eligibility criteria 1.1 as mentioned above.</w:t>
      </w:r>
    </w:p>
    <w:p w:rsidR="00BC1298" w:rsidRPr="00CC07F1" w:rsidRDefault="00BC1298" w:rsidP="00BC1298">
      <w:pPr>
        <w:spacing w:line="236" w:lineRule="auto"/>
        <w:jc w:val="both"/>
        <w:rPr>
          <w:rFonts w:ascii="Times New Roman" w:eastAsia="Arial" w:hAnsi="Times New Roman" w:cs="Times New Roman"/>
          <w:sz w:val="24"/>
          <w:szCs w:val="24"/>
        </w:rPr>
      </w:pPr>
      <w:proofErr w:type="gramStart"/>
      <w:r w:rsidRPr="00CC07F1">
        <w:rPr>
          <w:rFonts w:ascii="Times New Roman" w:eastAsia="Arial" w:hAnsi="Times New Roman" w:cs="Times New Roman"/>
          <w:sz w:val="24"/>
          <w:szCs w:val="24"/>
        </w:rPr>
        <w:t>(iv)</w:t>
      </w:r>
      <w:r w:rsidRPr="00CC07F1">
        <w:rPr>
          <w:rFonts w:ascii="Times New Roman" w:eastAsia="Arial" w:hAnsi="Times New Roman" w:cs="Times New Roman"/>
          <w:sz w:val="24"/>
          <w:szCs w:val="24"/>
        </w:rPr>
        <w:tab/>
        <w:t>Tenders</w:t>
      </w:r>
      <w:proofErr w:type="gramEnd"/>
      <w:r w:rsidRPr="00CC07F1">
        <w:rPr>
          <w:rFonts w:ascii="Times New Roman" w:eastAsia="Arial" w:hAnsi="Times New Roman" w:cs="Times New Roman"/>
          <w:sz w:val="24"/>
          <w:szCs w:val="24"/>
        </w:rPr>
        <w:t xml:space="preserve"> shall be accompanied with tender cost of </w:t>
      </w:r>
      <w:proofErr w:type="spellStart"/>
      <w:r w:rsidRPr="00CC07F1">
        <w:rPr>
          <w:rFonts w:ascii="Times New Roman" w:eastAsia="Arial" w:hAnsi="Times New Roman" w:cs="Times New Roman"/>
          <w:sz w:val="24"/>
          <w:szCs w:val="24"/>
        </w:rPr>
        <w:t>Rs</w:t>
      </w:r>
      <w:proofErr w:type="spellEnd"/>
      <w:r w:rsidRPr="00CC07F1">
        <w:rPr>
          <w:rFonts w:ascii="Times New Roman" w:eastAsia="Arial" w:hAnsi="Times New Roman" w:cs="Times New Roman"/>
          <w:sz w:val="24"/>
          <w:szCs w:val="24"/>
        </w:rPr>
        <w:t xml:space="preserve"> 500/- only in the form of Demand Draft in favor of “Center of Innovative and Applied Bioprocessing, Mohali” payable at Mohali.</w:t>
      </w:r>
    </w:p>
    <w:p w:rsidR="00BC1298" w:rsidRPr="00CC07F1" w:rsidRDefault="00BC1298" w:rsidP="00BC1298">
      <w:pPr>
        <w:spacing w:line="285" w:lineRule="exact"/>
        <w:rPr>
          <w:rFonts w:ascii="Times New Roman" w:eastAsia="Times New Roman" w:hAnsi="Times New Roman" w:cs="Times New Roman"/>
          <w:sz w:val="24"/>
          <w:szCs w:val="24"/>
        </w:rPr>
      </w:pPr>
    </w:p>
    <w:p w:rsidR="00BC1298" w:rsidRPr="00CC07F1" w:rsidRDefault="00BC1298" w:rsidP="00BC1298">
      <w:pPr>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(v)</w:t>
      </w:r>
      <w:r w:rsidRPr="00CC07F1">
        <w:rPr>
          <w:rFonts w:ascii="Times New Roman" w:eastAsia="Arial" w:hAnsi="Times New Roman" w:cs="Times New Roman"/>
          <w:sz w:val="24"/>
          <w:szCs w:val="24"/>
        </w:rPr>
        <w:tab/>
        <w:t xml:space="preserve">Tenders shall be accompanied with Earnest money of </w:t>
      </w:r>
      <w:r w:rsidRPr="004E18D6">
        <w:rPr>
          <w:rFonts w:ascii="Times New Roman" w:eastAsia="Arial" w:hAnsi="Times New Roman" w:cs="Times New Roman"/>
          <w:sz w:val="24"/>
          <w:szCs w:val="24"/>
        </w:rPr>
        <w:t>Rs.</w:t>
      </w:r>
      <w:r w:rsidR="004E18D6" w:rsidRPr="004E18D6">
        <w:rPr>
          <w:rFonts w:ascii="Times New Roman" w:eastAsia="Arial" w:hAnsi="Times New Roman" w:cs="Times New Roman"/>
          <w:sz w:val="24"/>
          <w:szCs w:val="24"/>
        </w:rPr>
        <w:t>6</w:t>
      </w:r>
      <w:r w:rsidRPr="004E18D6">
        <w:rPr>
          <w:rFonts w:ascii="Times New Roman" w:eastAsia="Arial" w:hAnsi="Times New Roman" w:cs="Times New Roman"/>
          <w:sz w:val="24"/>
          <w:szCs w:val="24"/>
        </w:rPr>
        <w:t>,000/- only</w:t>
      </w:r>
      <w:r w:rsidRPr="00CC07F1">
        <w:rPr>
          <w:rFonts w:ascii="Times New Roman" w:eastAsia="Arial" w:hAnsi="Times New Roman" w:cs="Times New Roman"/>
          <w:sz w:val="24"/>
          <w:szCs w:val="24"/>
        </w:rPr>
        <w:t xml:space="preserve"> in the form of Receipt Treasury </w:t>
      </w:r>
      <w:proofErr w:type="spellStart"/>
      <w:r w:rsidRPr="00CC07F1">
        <w:rPr>
          <w:rFonts w:ascii="Times New Roman" w:eastAsia="Arial" w:hAnsi="Times New Roman" w:cs="Times New Roman"/>
          <w:sz w:val="24"/>
          <w:szCs w:val="24"/>
        </w:rPr>
        <w:t>Challan</w:t>
      </w:r>
      <w:proofErr w:type="spellEnd"/>
      <w:r w:rsidRPr="00CC07F1">
        <w:rPr>
          <w:rFonts w:ascii="Times New Roman" w:eastAsia="Arial" w:hAnsi="Times New Roman" w:cs="Times New Roman"/>
          <w:sz w:val="24"/>
          <w:szCs w:val="24"/>
        </w:rPr>
        <w:t xml:space="preserve">/Deposit at Call receipt of a scheduled bank/fixed deposit receipt of a </w:t>
      </w:r>
      <w:r w:rsidRPr="00CC07F1">
        <w:rPr>
          <w:rFonts w:ascii="Times New Roman" w:eastAsia="Arial" w:hAnsi="Times New Roman" w:cs="Times New Roman"/>
          <w:sz w:val="24"/>
          <w:szCs w:val="24"/>
        </w:rPr>
        <w:lastRenderedPageBreak/>
        <w:t xml:space="preserve">scheduled bank/demand draft of a scheduled bank issued in </w:t>
      </w:r>
      <w:proofErr w:type="spellStart"/>
      <w:r w:rsidRPr="00CC07F1">
        <w:rPr>
          <w:rFonts w:ascii="Times New Roman" w:eastAsia="Arial" w:hAnsi="Times New Roman" w:cs="Times New Roman"/>
          <w:sz w:val="24"/>
          <w:szCs w:val="24"/>
        </w:rPr>
        <w:t>favour</w:t>
      </w:r>
      <w:proofErr w:type="spellEnd"/>
      <w:r w:rsidRPr="00CC07F1">
        <w:rPr>
          <w:rFonts w:ascii="Times New Roman" w:eastAsia="Arial" w:hAnsi="Times New Roman" w:cs="Times New Roman"/>
          <w:sz w:val="24"/>
          <w:szCs w:val="24"/>
        </w:rPr>
        <w:t xml:space="preserve"> of “Center of Innovative and Applied Bioprocessing, Mohali” payable at Mohali.</w:t>
      </w:r>
    </w:p>
    <w:p w:rsidR="00BC1298" w:rsidRPr="00CC07F1" w:rsidRDefault="00BC1298" w:rsidP="00BC1298">
      <w:pPr>
        <w:spacing w:line="260" w:lineRule="exact"/>
        <w:rPr>
          <w:rFonts w:ascii="Times New Roman" w:eastAsia="Times New Roman" w:hAnsi="Times New Roman" w:cs="Times New Roman"/>
          <w:sz w:val="24"/>
          <w:szCs w:val="24"/>
        </w:rPr>
      </w:pPr>
    </w:p>
    <w:p w:rsidR="00BC1298" w:rsidRPr="00CC07F1" w:rsidRDefault="00BC1298" w:rsidP="00AC0E5E">
      <w:pPr>
        <w:numPr>
          <w:ilvl w:val="0"/>
          <w:numId w:val="27"/>
        </w:numPr>
        <w:tabs>
          <w:tab w:val="left" w:pos="394"/>
        </w:tabs>
        <w:spacing w:line="269" w:lineRule="auto"/>
        <w:rPr>
          <w:rFonts w:ascii="Times New Roman" w:eastAsia="Arial" w:hAnsi="Times New Roman" w:cs="Times New Roman"/>
          <w:sz w:val="24"/>
          <w:szCs w:val="24"/>
        </w:rPr>
      </w:pPr>
      <w:r w:rsidRPr="00CC07F1">
        <w:rPr>
          <w:rFonts w:ascii="Times New Roman" w:eastAsia="Arial" w:hAnsi="Times New Roman" w:cs="Times New Roman"/>
          <w:b/>
          <w:sz w:val="24"/>
          <w:szCs w:val="24"/>
        </w:rPr>
        <w:t>Submission of Tender</w:t>
      </w:r>
      <w:r w:rsidRPr="00CC07F1">
        <w:rPr>
          <w:rFonts w:ascii="Times New Roman" w:eastAsia="Arial" w:hAnsi="Times New Roman" w:cs="Times New Roman"/>
          <w:sz w:val="24"/>
          <w:szCs w:val="24"/>
        </w:rPr>
        <w:t>- The tender should be submitted in the envelopes as detailed</w:t>
      </w:r>
      <w:r w:rsidRPr="00CC07F1">
        <w:rPr>
          <w:rFonts w:ascii="Times New Roman" w:eastAsia="Arial" w:hAnsi="Times New Roman" w:cs="Times New Roman"/>
          <w:b/>
          <w:sz w:val="24"/>
          <w:szCs w:val="24"/>
        </w:rPr>
        <w:t xml:space="preserve"> </w:t>
      </w:r>
      <w:r w:rsidRPr="00CC07F1">
        <w:rPr>
          <w:rFonts w:ascii="Times New Roman" w:eastAsia="Arial" w:hAnsi="Times New Roman" w:cs="Times New Roman"/>
          <w:sz w:val="24"/>
          <w:szCs w:val="24"/>
        </w:rPr>
        <w:t>below:</w:t>
      </w:r>
    </w:p>
    <w:p w:rsidR="00BC1298" w:rsidRPr="00CC07F1" w:rsidRDefault="00BC1298" w:rsidP="00BC1298">
      <w:pPr>
        <w:spacing w:line="207" w:lineRule="exact"/>
        <w:rPr>
          <w:rFonts w:ascii="Times New Roman" w:eastAsia="Times New Roman" w:hAnsi="Times New Roman" w:cs="Times New Roman"/>
          <w:sz w:val="24"/>
          <w:szCs w:val="24"/>
        </w:rPr>
      </w:pPr>
    </w:p>
    <w:p w:rsidR="00BC1298" w:rsidRPr="00CC07F1" w:rsidRDefault="00BC1298" w:rsidP="00BC1298">
      <w:pPr>
        <w:tabs>
          <w:tab w:val="left" w:pos="700"/>
        </w:tabs>
        <w:spacing w:line="0" w:lineRule="atLeast"/>
        <w:ind w:left="360"/>
        <w:rPr>
          <w:rFonts w:ascii="Times New Roman" w:eastAsia="Arial" w:hAnsi="Times New Roman" w:cs="Times New Roman"/>
          <w:b/>
          <w:sz w:val="24"/>
          <w:szCs w:val="24"/>
        </w:rPr>
      </w:pPr>
      <w:r w:rsidRPr="00CC07F1">
        <w:rPr>
          <w:rFonts w:ascii="Times New Roman" w:eastAsia="Arial" w:hAnsi="Times New Roman" w:cs="Times New Roman"/>
          <w:b/>
          <w:sz w:val="24"/>
          <w:szCs w:val="24"/>
        </w:rPr>
        <w:t>1.</w:t>
      </w:r>
      <w:r w:rsidRPr="00CC07F1">
        <w:rPr>
          <w:rFonts w:ascii="Times New Roman" w:eastAsia="Times New Roman" w:hAnsi="Times New Roman" w:cs="Times New Roman"/>
          <w:sz w:val="24"/>
          <w:szCs w:val="24"/>
        </w:rPr>
        <w:tab/>
      </w:r>
      <w:r w:rsidRPr="00CC07F1">
        <w:rPr>
          <w:rFonts w:ascii="Times New Roman" w:eastAsia="Arial" w:hAnsi="Times New Roman" w:cs="Times New Roman"/>
          <w:b/>
          <w:sz w:val="24"/>
          <w:szCs w:val="24"/>
        </w:rPr>
        <w:t>Envelope -1 marked as Technical Bid containing the following-</w:t>
      </w:r>
    </w:p>
    <w:p w:rsidR="00BC1298" w:rsidRPr="00CC07F1" w:rsidRDefault="00BC1298" w:rsidP="00BC1298">
      <w:pPr>
        <w:spacing w:line="40" w:lineRule="exact"/>
        <w:rPr>
          <w:rFonts w:ascii="Times New Roman" w:eastAsia="Times New Roman" w:hAnsi="Times New Roman" w:cs="Times New Roman"/>
          <w:sz w:val="24"/>
          <w:szCs w:val="24"/>
        </w:rPr>
      </w:pPr>
    </w:p>
    <w:p w:rsidR="00BC1298" w:rsidRPr="00CC07F1" w:rsidRDefault="00BC1298" w:rsidP="00AC0E5E">
      <w:pPr>
        <w:numPr>
          <w:ilvl w:val="0"/>
          <w:numId w:val="18"/>
        </w:numPr>
        <w:tabs>
          <w:tab w:val="left" w:pos="720"/>
        </w:tabs>
        <w:spacing w:line="0" w:lineRule="atLeast"/>
        <w:ind w:left="360"/>
        <w:rPr>
          <w:rFonts w:ascii="Times New Roman" w:eastAsia="Arial" w:hAnsi="Times New Roman" w:cs="Times New Roman"/>
          <w:sz w:val="24"/>
          <w:szCs w:val="24"/>
        </w:rPr>
      </w:pPr>
      <w:r w:rsidRPr="00CC07F1">
        <w:rPr>
          <w:rFonts w:ascii="Times New Roman" w:eastAsia="Arial" w:hAnsi="Times New Roman" w:cs="Times New Roman"/>
          <w:sz w:val="24"/>
          <w:szCs w:val="24"/>
        </w:rPr>
        <w:t>Demand Draft of Rs.500/- as cost of tender documents (if downloaded from website).</w:t>
      </w:r>
    </w:p>
    <w:p w:rsidR="00BC1298" w:rsidRPr="00CC07F1" w:rsidRDefault="00BC1298" w:rsidP="00AC0E5E">
      <w:pPr>
        <w:numPr>
          <w:ilvl w:val="0"/>
          <w:numId w:val="19"/>
        </w:numPr>
        <w:tabs>
          <w:tab w:val="left" w:pos="720"/>
        </w:tabs>
        <w:spacing w:line="267" w:lineRule="auto"/>
        <w:ind w:left="720" w:hanging="360"/>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Envelope containing Earnest Money Deposit (EMD) of </w:t>
      </w:r>
      <w:r w:rsidRPr="004E18D6">
        <w:rPr>
          <w:rFonts w:ascii="Times New Roman" w:eastAsia="Arial" w:hAnsi="Times New Roman" w:cs="Times New Roman"/>
          <w:sz w:val="24"/>
          <w:szCs w:val="24"/>
        </w:rPr>
        <w:t>Rs.</w:t>
      </w:r>
      <w:r w:rsidR="004E18D6" w:rsidRPr="004E18D6">
        <w:rPr>
          <w:rFonts w:ascii="Times New Roman" w:eastAsia="Arial" w:hAnsi="Times New Roman" w:cs="Times New Roman"/>
          <w:sz w:val="24"/>
          <w:szCs w:val="24"/>
        </w:rPr>
        <w:t>6</w:t>
      </w:r>
      <w:proofErr w:type="gramStart"/>
      <w:r w:rsidRPr="004E18D6">
        <w:rPr>
          <w:rFonts w:ascii="Times New Roman" w:eastAsia="Arial" w:hAnsi="Times New Roman" w:cs="Times New Roman"/>
          <w:sz w:val="24"/>
          <w:szCs w:val="24"/>
        </w:rPr>
        <w:t>,000</w:t>
      </w:r>
      <w:proofErr w:type="gramEnd"/>
      <w:r w:rsidRPr="004E18D6">
        <w:rPr>
          <w:rFonts w:ascii="Times New Roman" w:eastAsia="Arial" w:hAnsi="Times New Roman" w:cs="Times New Roman"/>
          <w:sz w:val="24"/>
          <w:szCs w:val="24"/>
        </w:rPr>
        <w:t>/-</w:t>
      </w:r>
      <w:r w:rsidRPr="00CC07F1">
        <w:rPr>
          <w:rFonts w:ascii="Times New Roman" w:eastAsia="Arial" w:hAnsi="Times New Roman" w:cs="Times New Roman"/>
          <w:sz w:val="24"/>
          <w:szCs w:val="24"/>
        </w:rPr>
        <w:t xml:space="preserve"> </w:t>
      </w:r>
      <w:r w:rsidRPr="00BF744B">
        <w:rPr>
          <w:rFonts w:ascii="Times New Roman" w:eastAsia="Arial" w:hAnsi="Times New Roman" w:cs="Times New Roman"/>
          <w:sz w:val="24"/>
          <w:szCs w:val="24"/>
        </w:rPr>
        <w:t>/-</w:t>
      </w:r>
      <w:r w:rsidRPr="00CC07F1">
        <w:rPr>
          <w:rFonts w:ascii="Times New Roman" w:eastAsia="Arial" w:hAnsi="Times New Roman" w:cs="Times New Roman"/>
          <w:sz w:val="24"/>
          <w:szCs w:val="24"/>
        </w:rPr>
        <w:t>only in the prescribed format.</w:t>
      </w:r>
    </w:p>
    <w:p w:rsidR="00BC1298" w:rsidRPr="00CC07F1" w:rsidRDefault="00BC1298" w:rsidP="00BC1298">
      <w:pPr>
        <w:spacing w:line="17" w:lineRule="exact"/>
        <w:rPr>
          <w:rFonts w:ascii="Times New Roman" w:eastAsia="Arial" w:hAnsi="Times New Roman" w:cs="Times New Roman"/>
          <w:sz w:val="24"/>
          <w:szCs w:val="24"/>
        </w:rPr>
      </w:pPr>
    </w:p>
    <w:p w:rsidR="00BC1298" w:rsidRPr="00CC07F1" w:rsidRDefault="00BC1298" w:rsidP="00AC0E5E">
      <w:pPr>
        <w:numPr>
          <w:ilvl w:val="0"/>
          <w:numId w:val="19"/>
        </w:numPr>
        <w:tabs>
          <w:tab w:val="left" w:pos="720"/>
        </w:tabs>
        <w:spacing w:line="271" w:lineRule="auto"/>
        <w:ind w:left="720" w:hanging="360"/>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Documents related to Technical eligibility criteria 1.1 i.e., Completion certificates/proofs of the similar works completed and all other required documents as mentioned in the Technical Eligibility criteria.</w:t>
      </w:r>
    </w:p>
    <w:p w:rsidR="00BC1298" w:rsidRPr="00CC07F1" w:rsidRDefault="00BC1298" w:rsidP="00BC1298">
      <w:pPr>
        <w:spacing w:line="17" w:lineRule="exact"/>
        <w:rPr>
          <w:rFonts w:ascii="Times New Roman" w:eastAsia="Arial" w:hAnsi="Times New Roman" w:cs="Times New Roman"/>
          <w:sz w:val="24"/>
          <w:szCs w:val="24"/>
        </w:rPr>
      </w:pPr>
    </w:p>
    <w:p w:rsidR="00BC1298" w:rsidRPr="00CC07F1" w:rsidRDefault="00BC1298" w:rsidP="00AC0E5E">
      <w:pPr>
        <w:numPr>
          <w:ilvl w:val="0"/>
          <w:numId w:val="19"/>
        </w:numPr>
        <w:tabs>
          <w:tab w:val="left" w:pos="720"/>
        </w:tabs>
        <w:spacing w:line="267" w:lineRule="auto"/>
        <w:ind w:left="720" w:hanging="360"/>
        <w:rPr>
          <w:rFonts w:ascii="Times New Roman" w:eastAsia="Arial" w:hAnsi="Times New Roman" w:cs="Times New Roman"/>
          <w:sz w:val="24"/>
          <w:szCs w:val="24"/>
        </w:rPr>
      </w:pPr>
      <w:r w:rsidRPr="00CC07F1">
        <w:rPr>
          <w:rFonts w:ascii="Times New Roman" w:eastAsia="Arial" w:hAnsi="Times New Roman" w:cs="Times New Roman"/>
          <w:sz w:val="24"/>
          <w:szCs w:val="24"/>
        </w:rPr>
        <w:t>Tender form-1, Tender terms &amp; conditions, clauses, schedules etc. given in the tender document.</w:t>
      </w:r>
    </w:p>
    <w:p w:rsidR="00BC1298" w:rsidRPr="00CC07F1" w:rsidRDefault="00BC1298" w:rsidP="00BC1298">
      <w:pPr>
        <w:tabs>
          <w:tab w:val="left" w:pos="700"/>
        </w:tabs>
        <w:spacing w:line="0" w:lineRule="atLeast"/>
        <w:ind w:left="360"/>
        <w:rPr>
          <w:rFonts w:ascii="Times New Roman" w:eastAsia="Arial" w:hAnsi="Times New Roman" w:cs="Times New Roman"/>
          <w:b/>
          <w:sz w:val="24"/>
          <w:szCs w:val="24"/>
        </w:rPr>
      </w:pPr>
      <w:r w:rsidRPr="00CC07F1">
        <w:rPr>
          <w:rFonts w:ascii="Times New Roman" w:eastAsia="Arial" w:hAnsi="Times New Roman" w:cs="Times New Roman"/>
          <w:b/>
          <w:sz w:val="24"/>
          <w:szCs w:val="24"/>
        </w:rPr>
        <w:t>2.</w:t>
      </w:r>
      <w:r w:rsidRPr="00CC07F1">
        <w:rPr>
          <w:rFonts w:ascii="Times New Roman" w:eastAsia="Arial" w:hAnsi="Times New Roman" w:cs="Times New Roman"/>
          <w:b/>
          <w:sz w:val="24"/>
          <w:szCs w:val="24"/>
        </w:rPr>
        <w:tab/>
        <w:t>Envelope-2 marked as Financial/Price Bid containing the following-</w:t>
      </w:r>
    </w:p>
    <w:p w:rsidR="00BC1298" w:rsidRPr="00CC07F1" w:rsidRDefault="00BC1298" w:rsidP="00BC1298">
      <w:pPr>
        <w:spacing w:line="256" w:lineRule="exact"/>
        <w:rPr>
          <w:rFonts w:ascii="Times New Roman" w:eastAsia="Times New Roman" w:hAnsi="Times New Roman" w:cs="Times New Roman"/>
          <w:sz w:val="24"/>
          <w:szCs w:val="24"/>
        </w:rPr>
      </w:pPr>
    </w:p>
    <w:p w:rsidR="00BC1298" w:rsidRPr="00CC07F1" w:rsidRDefault="00BC1298" w:rsidP="00BC1298">
      <w:pPr>
        <w:tabs>
          <w:tab w:val="left" w:pos="700"/>
        </w:tabs>
        <w:spacing w:line="0" w:lineRule="atLeast"/>
        <w:ind w:left="360"/>
        <w:rPr>
          <w:rFonts w:ascii="Times New Roman" w:eastAsia="Arial" w:hAnsi="Times New Roman" w:cs="Times New Roman"/>
          <w:sz w:val="24"/>
          <w:szCs w:val="24"/>
        </w:rPr>
      </w:pPr>
      <w:r w:rsidRPr="00CC07F1">
        <w:rPr>
          <w:rFonts w:ascii="Times New Roman" w:eastAsia="Arial" w:hAnsi="Times New Roman" w:cs="Times New Roman"/>
          <w:sz w:val="24"/>
          <w:szCs w:val="24"/>
        </w:rPr>
        <w:t>a)</w:t>
      </w:r>
      <w:r w:rsidRPr="00CC07F1">
        <w:rPr>
          <w:rFonts w:ascii="Times New Roman" w:eastAsia="Arial" w:hAnsi="Times New Roman" w:cs="Times New Roman"/>
          <w:sz w:val="24"/>
          <w:szCs w:val="24"/>
        </w:rPr>
        <w:tab/>
        <w:t xml:space="preserve">This shall contain the price for the execution of the works specified as per </w:t>
      </w:r>
      <w:r w:rsidRPr="00BF744B">
        <w:rPr>
          <w:rFonts w:ascii="Times New Roman" w:eastAsia="Arial" w:hAnsi="Times New Roman" w:cs="Times New Roman"/>
          <w:sz w:val="24"/>
          <w:szCs w:val="24"/>
        </w:rPr>
        <w:t>schedule-D</w:t>
      </w:r>
      <w:r w:rsidRPr="006A5502">
        <w:rPr>
          <w:rFonts w:ascii="Times New Roman" w:eastAsia="Arial" w:hAnsi="Times New Roman" w:cs="Times New Roman"/>
          <w:sz w:val="24"/>
          <w:szCs w:val="24"/>
        </w:rPr>
        <w:t>.</w:t>
      </w:r>
    </w:p>
    <w:p w:rsidR="00BC1298" w:rsidRPr="00CC07F1" w:rsidRDefault="00BC1298" w:rsidP="00BC1298">
      <w:pPr>
        <w:spacing w:line="262" w:lineRule="exact"/>
        <w:rPr>
          <w:rFonts w:ascii="Times New Roman" w:eastAsia="Times New Roman" w:hAnsi="Times New Roman" w:cs="Times New Roman"/>
          <w:sz w:val="24"/>
          <w:szCs w:val="24"/>
        </w:rPr>
      </w:pPr>
    </w:p>
    <w:p w:rsidR="00BC1298" w:rsidRPr="00CC07F1" w:rsidRDefault="00BC1298" w:rsidP="00AC0E5E">
      <w:pPr>
        <w:numPr>
          <w:ilvl w:val="1"/>
          <w:numId w:val="20"/>
        </w:numPr>
        <w:tabs>
          <w:tab w:val="left" w:pos="720"/>
        </w:tabs>
        <w:spacing w:line="237" w:lineRule="auto"/>
        <w:ind w:left="720" w:hanging="360"/>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Both the above envelopes shall be placed in a third envelope and Name of work, Date of opening of tender etc. shall be written on the cover which will be received by the Institute by 3:00 PM on </w:t>
      </w:r>
      <w:r w:rsidR="005430B5">
        <w:rPr>
          <w:rFonts w:ascii="Times New Roman" w:eastAsia="Arial" w:hAnsi="Times New Roman" w:cs="Times New Roman"/>
          <w:sz w:val="24"/>
          <w:szCs w:val="24"/>
        </w:rPr>
        <w:t>05</w:t>
      </w:r>
      <w:r w:rsidRPr="00CC07F1">
        <w:rPr>
          <w:rFonts w:ascii="Times New Roman" w:eastAsia="Arial" w:hAnsi="Times New Roman" w:cs="Times New Roman"/>
          <w:sz w:val="24"/>
          <w:szCs w:val="24"/>
        </w:rPr>
        <w:t>-0</w:t>
      </w:r>
      <w:r w:rsidR="005430B5">
        <w:rPr>
          <w:rFonts w:ascii="Times New Roman" w:eastAsia="Arial" w:hAnsi="Times New Roman" w:cs="Times New Roman"/>
          <w:sz w:val="24"/>
          <w:szCs w:val="24"/>
        </w:rPr>
        <w:t>4</w:t>
      </w:r>
      <w:r w:rsidRPr="00CC07F1">
        <w:rPr>
          <w:rFonts w:ascii="Times New Roman" w:eastAsia="Arial" w:hAnsi="Times New Roman" w:cs="Times New Roman"/>
          <w:sz w:val="24"/>
          <w:szCs w:val="24"/>
        </w:rPr>
        <w:t>-2019 and will be opened on the same day at 3:30 PM.</w:t>
      </w:r>
    </w:p>
    <w:p w:rsidR="00BC1298" w:rsidRPr="00CC07F1" w:rsidRDefault="00BC1298" w:rsidP="00BC1298">
      <w:pPr>
        <w:spacing w:line="263" w:lineRule="exact"/>
        <w:rPr>
          <w:rFonts w:ascii="Times New Roman" w:eastAsia="Arial" w:hAnsi="Times New Roman" w:cs="Times New Roman"/>
          <w:sz w:val="24"/>
          <w:szCs w:val="24"/>
        </w:rPr>
      </w:pPr>
    </w:p>
    <w:p w:rsidR="00BC1298" w:rsidRPr="00CC07F1" w:rsidRDefault="00BC1298" w:rsidP="00AC0E5E">
      <w:pPr>
        <w:numPr>
          <w:ilvl w:val="0"/>
          <w:numId w:val="21"/>
        </w:numPr>
        <w:tabs>
          <w:tab w:val="left" w:pos="249"/>
        </w:tabs>
        <w:spacing w:line="239"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The contractor whose tender is accepted, will be required to furnish performance guarantee of 5% (Five Percent) of the tendered amount within the period specified in </w:t>
      </w:r>
      <w:r w:rsidRPr="006A5502">
        <w:rPr>
          <w:rFonts w:ascii="Times New Roman" w:eastAsia="Arial" w:hAnsi="Times New Roman" w:cs="Times New Roman"/>
          <w:sz w:val="24"/>
          <w:szCs w:val="24"/>
        </w:rPr>
        <w:t>Schedule ‘C’.</w:t>
      </w:r>
      <w:r w:rsidRPr="00CC07F1">
        <w:rPr>
          <w:rFonts w:ascii="Times New Roman" w:eastAsia="Arial" w:hAnsi="Times New Roman" w:cs="Times New Roman"/>
          <w:sz w:val="24"/>
          <w:szCs w:val="24"/>
        </w:rPr>
        <w:t xml:space="preserve"> This guarantee shall be in the form of cash (in case guarantee amount is less than </w:t>
      </w:r>
      <w:proofErr w:type="spellStart"/>
      <w:r w:rsidRPr="00CC07F1">
        <w:rPr>
          <w:rFonts w:ascii="Times New Roman" w:eastAsia="Arial" w:hAnsi="Times New Roman" w:cs="Times New Roman"/>
          <w:sz w:val="24"/>
          <w:szCs w:val="24"/>
        </w:rPr>
        <w:t>Rs</w:t>
      </w:r>
      <w:proofErr w:type="spellEnd"/>
      <w:r w:rsidRPr="00CC07F1">
        <w:rPr>
          <w:rFonts w:ascii="Times New Roman" w:eastAsia="Arial" w:hAnsi="Times New Roman" w:cs="Times New Roman"/>
          <w:sz w:val="24"/>
          <w:szCs w:val="24"/>
        </w:rPr>
        <w:t xml:space="preserve">. 10000/-) or Deposit at Call receipt of any scheduled bank/Banker’s </w:t>
      </w:r>
      <w:proofErr w:type="spellStart"/>
      <w:r w:rsidRPr="00CC07F1">
        <w:rPr>
          <w:rFonts w:ascii="Times New Roman" w:eastAsia="Arial" w:hAnsi="Times New Roman" w:cs="Times New Roman"/>
          <w:sz w:val="24"/>
          <w:szCs w:val="24"/>
        </w:rPr>
        <w:t>cheque</w:t>
      </w:r>
      <w:proofErr w:type="spellEnd"/>
      <w:r w:rsidRPr="00CC07F1">
        <w:rPr>
          <w:rFonts w:ascii="Times New Roman" w:eastAsia="Arial" w:hAnsi="Times New Roman" w:cs="Times New Roman"/>
          <w:sz w:val="24"/>
          <w:szCs w:val="24"/>
        </w:rPr>
        <w:t xml:space="preserve"> of any scheduled bank/Demand Draft of any scheduled bank/Pay order of any scheduled bank (in case guarantee amount is less than </w:t>
      </w:r>
      <w:proofErr w:type="spellStart"/>
      <w:r w:rsidRPr="00CC07F1">
        <w:rPr>
          <w:rFonts w:ascii="Times New Roman" w:eastAsia="Arial" w:hAnsi="Times New Roman" w:cs="Times New Roman"/>
          <w:sz w:val="24"/>
          <w:szCs w:val="24"/>
        </w:rPr>
        <w:t>Rs</w:t>
      </w:r>
      <w:proofErr w:type="spellEnd"/>
      <w:r w:rsidRPr="00CC07F1">
        <w:rPr>
          <w:rFonts w:ascii="Times New Roman" w:eastAsia="Arial" w:hAnsi="Times New Roman" w:cs="Times New Roman"/>
          <w:sz w:val="24"/>
          <w:szCs w:val="24"/>
        </w:rPr>
        <w:t>. 1</w:t>
      </w:r>
      <w:proofErr w:type="gramStart"/>
      <w:r w:rsidRPr="00CC07F1">
        <w:rPr>
          <w:rFonts w:ascii="Times New Roman" w:eastAsia="Arial" w:hAnsi="Times New Roman" w:cs="Times New Roman"/>
          <w:sz w:val="24"/>
          <w:szCs w:val="24"/>
        </w:rPr>
        <w:t>,00,000</w:t>
      </w:r>
      <w:proofErr w:type="gramEnd"/>
      <w:r w:rsidRPr="00CC07F1">
        <w:rPr>
          <w:rFonts w:ascii="Times New Roman" w:eastAsia="Arial" w:hAnsi="Times New Roman" w:cs="Times New Roman"/>
          <w:sz w:val="24"/>
          <w:szCs w:val="24"/>
        </w:rPr>
        <w:t xml:space="preserve">/-) or Government Securities or Fixed Deposit Receipts or Guarantee Bonds of any Scheduled Bank or the State Bank of India in accordance with the prescribed form. In case the contractor fails to deposit the said performance guarantee within the period as indicated in </w:t>
      </w:r>
      <w:r w:rsidRPr="006A5502">
        <w:rPr>
          <w:rFonts w:ascii="Times New Roman" w:eastAsia="Arial" w:hAnsi="Times New Roman" w:cs="Times New Roman"/>
          <w:sz w:val="24"/>
          <w:szCs w:val="24"/>
        </w:rPr>
        <w:t>Schedule ‘C’</w:t>
      </w:r>
      <w:r w:rsidRPr="00CC07F1">
        <w:rPr>
          <w:rFonts w:ascii="Times New Roman" w:eastAsia="Arial" w:hAnsi="Times New Roman" w:cs="Times New Roman"/>
          <w:sz w:val="24"/>
          <w:szCs w:val="24"/>
        </w:rPr>
        <w:t xml:space="preserve"> including the extended period if any, the Earnest Money deposited by the contractor shall be forfeited automatically without any notice to the contractor.</w:t>
      </w:r>
    </w:p>
    <w:p w:rsidR="00BC1298" w:rsidRPr="00CC07F1" w:rsidRDefault="00BC1298" w:rsidP="00BC1298">
      <w:pPr>
        <w:tabs>
          <w:tab w:val="left" w:pos="249"/>
        </w:tabs>
        <w:spacing w:line="239" w:lineRule="auto"/>
        <w:jc w:val="both"/>
        <w:rPr>
          <w:rFonts w:ascii="Times New Roman" w:eastAsia="Arial" w:hAnsi="Times New Roman" w:cs="Times New Roman"/>
          <w:sz w:val="24"/>
          <w:szCs w:val="24"/>
        </w:rPr>
      </w:pPr>
    </w:p>
    <w:p w:rsidR="00BC1298" w:rsidRPr="00CC07F1" w:rsidRDefault="00BC1298" w:rsidP="00AC0E5E">
      <w:pPr>
        <w:numPr>
          <w:ilvl w:val="0"/>
          <w:numId w:val="21"/>
        </w:numPr>
        <w:tabs>
          <w:tab w:val="left" w:pos="240"/>
        </w:tabs>
        <w:spacing w:line="0" w:lineRule="atLeast"/>
        <w:ind w:left="240" w:hanging="240"/>
        <w:rPr>
          <w:rFonts w:ascii="Times New Roman" w:eastAsia="Arial" w:hAnsi="Times New Roman" w:cs="Times New Roman"/>
          <w:sz w:val="24"/>
          <w:szCs w:val="24"/>
        </w:rPr>
      </w:pPr>
      <w:r w:rsidRPr="00CC07F1">
        <w:rPr>
          <w:rFonts w:ascii="Times New Roman" w:eastAsia="Arial" w:hAnsi="Times New Roman" w:cs="Times New Roman"/>
          <w:sz w:val="24"/>
          <w:szCs w:val="24"/>
        </w:rPr>
        <w:t>The description of the work is as follows:</w:t>
      </w:r>
    </w:p>
    <w:p w:rsidR="00BC1298" w:rsidRPr="00CC07F1" w:rsidRDefault="00BC1298" w:rsidP="00BC1298">
      <w:pPr>
        <w:spacing w:line="259" w:lineRule="exact"/>
        <w:rPr>
          <w:rFonts w:ascii="Times New Roman" w:eastAsia="Times New Roman" w:hAnsi="Times New Roman" w:cs="Times New Roman"/>
          <w:sz w:val="24"/>
          <w:szCs w:val="24"/>
        </w:rPr>
      </w:pPr>
    </w:p>
    <w:p w:rsidR="00BC1298" w:rsidRPr="00CC07F1" w:rsidRDefault="00BC1298" w:rsidP="00BC1298">
      <w:pPr>
        <w:spacing w:line="237" w:lineRule="auto"/>
        <w:jc w:val="both"/>
        <w:rPr>
          <w:rFonts w:ascii="Times New Roman" w:eastAsia="Arial" w:hAnsi="Times New Roman" w:cs="Times New Roman"/>
          <w:b/>
          <w:sz w:val="24"/>
          <w:szCs w:val="24"/>
        </w:rPr>
      </w:pPr>
      <w:r w:rsidRPr="00C104C0">
        <w:rPr>
          <w:rFonts w:ascii="Times New Roman" w:eastAsia="Arial" w:hAnsi="Times New Roman" w:cs="Times New Roman"/>
          <w:b/>
          <w:bCs/>
          <w:sz w:val="24"/>
          <w:szCs w:val="24"/>
        </w:rPr>
        <w:t>Non Comprehensive Annual</w:t>
      </w:r>
      <w:r>
        <w:rPr>
          <w:rFonts w:ascii="Times New Roman" w:eastAsia="Arial" w:hAnsi="Times New Roman" w:cs="Times New Roman"/>
          <w:sz w:val="24"/>
          <w:szCs w:val="24"/>
        </w:rPr>
        <w:t xml:space="preserve"> </w:t>
      </w:r>
      <w:r w:rsidRPr="00CC07F1">
        <w:rPr>
          <w:rFonts w:ascii="Times New Roman" w:eastAsia="Arial" w:hAnsi="Times New Roman" w:cs="Times New Roman"/>
          <w:b/>
          <w:sz w:val="24"/>
          <w:szCs w:val="24"/>
        </w:rPr>
        <w:t>maintenance</w:t>
      </w:r>
      <w:r>
        <w:rPr>
          <w:rFonts w:ascii="Times New Roman" w:eastAsia="Arial" w:hAnsi="Times New Roman" w:cs="Times New Roman"/>
          <w:b/>
          <w:sz w:val="24"/>
          <w:szCs w:val="24"/>
        </w:rPr>
        <w:t xml:space="preserve"> contract </w:t>
      </w:r>
      <w:r w:rsidRPr="00CC07F1">
        <w:rPr>
          <w:rFonts w:ascii="Times New Roman" w:eastAsia="Arial" w:hAnsi="Times New Roman" w:cs="Times New Roman"/>
          <w:b/>
          <w:sz w:val="24"/>
          <w:szCs w:val="24"/>
        </w:rPr>
        <w:t xml:space="preserve">of </w:t>
      </w:r>
      <w:r w:rsidR="006B3333">
        <w:rPr>
          <w:rFonts w:ascii="Times New Roman" w:eastAsia="Arial" w:hAnsi="Times New Roman" w:cs="Times New Roman"/>
          <w:b/>
          <w:sz w:val="24"/>
          <w:szCs w:val="24"/>
        </w:rPr>
        <w:t xml:space="preserve">HT/LT/DG panels and Dry type transformer (630 KVA) </w:t>
      </w:r>
      <w:r w:rsidR="00B774A5">
        <w:rPr>
          <w:rFonts w:ascii="Times New Roman" w:eastAsia="Arial" w:hAnsi="Times New Roman" w:cs="Times New Roman"/>
          <w:b/>
          <w:sz w:val="24"/>
          <w:szCs w:val="24"/>
        </w:rPr>
        <w:t>in</w:t>
      </w:r>
      <w:r w:rsidR="006B3333">
        <w:rPr>
          <w:rFonts w:ascii="Times New Roman" w:eastAsia="Arial" w:hAnsi="Times New Roman" w:cs="Times New Roman"/>
          <w:b/>
          <w:sz w:val="24"/>
          <w:szCs w:val="24"/>
        </w:rPr>
        <w:t xml:space="preserve"> 11 KV substation</w:t>
      </w:r>
      <w:r w:rsidRPr="00CC07F1">
        <w:rPr>
          <w:rFonts w:ascii="Times New Roman" w:eastAsia="Arial" w:hAnsi="Times New Roman" w:cs="Times New Roman"/>
          <w:b/>
          <w:sz w:val="24"/>
          <w:szCs w:val="24"/>
        </w:rPr>
        <w:t xml:space="preserve"> at CIAB campus, sec-81, Mohali </w:t>
      </w:r>
      <w:r w:rsidRPr="00CC07F1">
        <w:rPr>
          <w:rFonts w:ascii="Times New Roman" w:eastAsia="Arial" w:hAnsi="Times New Roman" w:cs="Times New Roman"/>
          <w:sz w:val="24"/>
          <w:szCs w:val="24"/>
        </w:rPr>
        <w:t>-</w:t>
      </w:r>
      <w:r w:rsidRPr="00CC07F1">
        <w:rPr>
          <w:rFonts w:ascii="Times New Roman" w:eastAsia="Arial" w:hAnsi="Times New Roman" w:cs="Times New Roman"/>
          <w:b/>
          <w:sz w:val="24"/>
          <w:szCs w:val="24"/>
        </w:rPr>
        <w:t>Punjab, India</w:t>
      </w:r>
    </w:p>
    <w:p w:rsidR="00BC1298" w:rsidRPr="00CC07F1" w:rsidRDefault="00BC1298" w:rsidP="00BC1298">
      <w:pPr>
        <w:spacing w:line="237" w:lineRule="auto"/>
        <w:jc w:val="both"/>
        <w:rPr>
          <w:rFonts w:ascii="Times New Roman" w:eastAsia="Arial" w:hAnsi="Times New Roman" w:cs="Times New Roman"/>
          <w:b/>
          <w:sz w:val="24"/>
          <w:szCs w:val="24"/>
        </w:rPr>
      </w:pPr>
    </w:p>
    <w:p w:rsidR="00BC1298" w:rsidRPr="00CC07F1" w:rsidRDefault="00BC1298" w:rsidP="00BC1298">
      <w:pPr>
        <w:autoSpaceDE w:val="0"/>
        <w:autoSpaceDN w:val="0"/>
        <w:adjustRightInd w:val="0"/>
        <w:jc w:val="both"/>
        <w:rPr>
          <w:rFonts w:ascii="Times New Roman" w:hAnsi="Times New Roman" w:cs="Times New Roman"/>
          <w:sz w:val="24"/>
          <w:szCs w:val="24"/>
        </w:rPr>
      </w:pPr>
      <w:r w:rsidRPr="00CC07F1">
        <w:rPr>
          <w:rFonts w:ascii="Times New Roman" w:hAnsi="Times New Roman" w:cs="Times New Roman"/>
          <w:sz w:val="24"/>
          <w:szCs w:val="24"/>
        </w:rPr>
        <w:t xml:space="preserve">The contractor shall have to take up both preventive as well as break down maintenance jobs. </w:t>
      </w:r>
      <w:r w:rsidR="005430B5">
        <w:rPr>
          <w:rFonts w:ascii="Times New Roman" w:hAnsi="Times New Roman" w:cs="Times New Roman"/>
          <w:sz w:val="24"/>
          <w:szCs w:val="24"/>
        </w:rPr>
        <w:t>Other than preventive maintenance schedule by the OEM, t</w:t>
      </w:r>
      <w:r w:rsidRPr="00CC07F1">
        <w:rPr>
          <w:rFonts w:ascii="Times New Roman" w:hAnsi="Times New Roman" w:cs="Times New Roman"/>
          <w:sz w:val="24"/>
          <w:szCs w:val="24"/>
        </w:rPr>
        <w:t>he Engineer-in charge will give instructions regarding jobs to be carried out as and when requirement arises at the site. The Contractor shall have to carry out the jobs in consultation with Engineer-in-charge and have to be completed in all respect to the entire satisfaction of Engineer-in-charge, such as “Scheduled checking/servicing/overhauling of the machines as per instructions of Engineer and maintenance schedules indicated in this tender document or recommended by manufacturers of the machine as the case may be &amp; attending the faults in the machines wherever these go out of order or work inefficiently”.</w:t>
      </w:r>
    </w:p>
    <w:p w:rsidR="00BC1298" w:rsidRPr="00CC07F1" w:rsidRDefault="00BC1298" w:rsidP="00BC1298">
      <w:pPr>
        <w:autoSpaceDE w:val="0"/>
        <w:autoSpaceDN w:val="0"/>
        <w:adjustRightInd w:val="0"/>
        <w:jc w:val="both"/>
        <w:rPr>
          <w:rFonts w:ascii="Times New Roman" w:hAnsi="Times New Roman" w:cs="Times New Roman"/>
          <w:sz w:val="24"/>
          <w:szCs w:val="24"/>
        </w:rPr>
      </w:pPr>
    </w:p>
    <w:p w:rsidR="00BC1298" w:rsidRPr="00CC07F1" w:rsidRDefault="00BC1298" w:rsidP="00BC1298">
      <w:pPr>
        <w:tabs>
          <w:tab w:val="left" w:pos="249"/>
        </w:tabs>
        <w:spacing w:line="239" w:lineRule="auto"/>
        <w:jc w:val="both"/>
        <w:rPr>
          <w:rFonts w:ascii="Times New Roman" w:eastAsia="Arial" w:hAnsi="Times New Roman" w:cs="Times New Roman"/>
          <w:sz w:val="24"/>
          <w:szCs w:val="24"/>
        </w:rPr>
      </w:pPr>
    </w:p>
    <w:p w:rsidR="00BC1298" w:rsidRPr="00CC07F1" w:rsidRDefault="00BC1298" w:rsidP="00BC1298">
      <w:pPr>
        <w:spacing w:line="0" w:lineRule="atLeast"/>
        <w:ind w:left="8100"/>
        <w:rPr>
          <w:rFonts w:ascii="Times New Roman" w:hAnsi="Times New Roman" w:cs="Times New Roman"/>
          <w:b/>
          <w:sz w:val="24"/>
          <w:szCs w:val="24"/>
        </w:rPr>
        <w:sectPr w:rsidR="00BC1298" w:rsidRPr="00CC07F1">
          <w:pgSz w:w="11900" w:h="16838"/>
          <w:pgMar w:top="893" w:right="1259" w:bottom="431" w:left="1440" w:header="0" w:footer="0" w:gutter="0"/>
          <w:cols w:space="0" w:equalWidth="0">
            <w:col w:w="9200"/>
          </w:cols>
          <w:docGrid w:linePitch="360"/>
        </w:sectPr>
      </w:pPr>
    </w:p>
    <w:p w:rsidR="00BC1298" w:rsidRPr="00CC07F1" w:rsidRDefault="00BC1298" w:rsidP="00BC1298">
      <w:pPr>
        <w:autoSpaceDE w:val="0"/>
        <w:autoSpaceDN w:val="0"/>
        <w:adjustRightInd w:val="0"/>
        <w:jc w:val="both"/>
        <w:rPr>
          <w:rFonts w:ascii="Times New Roman" w:hAnsi="Times New Roman" w:cs="Times New Roman"/>
          <w:sz w:val="24"/>
          <w:szCs w:val="24"/>
        </w:rPr>
      </w:pPr>
      <w:bookmarkStart w:id="4" w:name="page6"/>
      <w:bookmarkEnd w:id="4"/>
      <w:r w:rsidRPr="00CC07F1">
        <w:rPr>
          <w:rFonts w:ascii="Times New Roman" w:hAnsi="Times New Roman" w:cs="Times New Roman"/>
          <w:sz w:val="24"/>
          <w:szCs w:val="24"/>
        </w:rPr>
        <w:lastRenderedPageBreak/>
        <w:t xml:space="preserve">In other words: The scope of work includes repair/ replacement/ overhauling of all the parts of the machines, which become defective, inefficient or get damaged during working. The decision of competent authority regarding repair/ replacement/ overhauling of any part of the machine will be final and binding on the contractor. </w:t>
      </w:r>
      <w:r w:rsidRPr="00935D46">
        <w:rPr>
          <w:rFonts w:ascii="Times New Roman" w:hAnsi="Times New Roman" w:cs="Times New Roman"/>
          <w:b/>
          <w:bCs/>
          <w:sz w:val="24"/>
          <w:szCs w:val="24"/>
        </w:rPr>
        <w:t>All the consumable and non-consumable required for equipment listed in schedule of quantities shall be obeyed by the contractor during execution of the contract period.</w:t>
      </w:r>
      <w:r w:rsidRPr="00CC07F1">
        <w:rPr>
          <w:rFonts w:ascii="Times New Roman" w:hAnsi="Times New Roman" w:cs="Times New Roman"/>
          <w:sz w:val="24"/>
          <w:szCs w:val="24"/>
        </w:rPr>
        <w:t xml:space="preserve"> Repairing/ leakage attend of any unit is to be done by the contractor. Manpower, material (consumable &amp; non consumable), tools and tackles etc. required are in the scope of the contractor. If service of Helper or unskilled worker is required for above job, it is in the scope of the contractor. All other related electrical jobs are in the scope of contractor.</w:t>
      </w:r>
    </w:p>
    <w:p w:rsidR="00BC1298" w:rsidRPr="00CC07F1" w:rsidRDefault="00BC1298" w:rsidP="00BC1298">
      <w:pPr>
        <w:autoSpaceDE w:val="0"/>
        <w:autoSpaceDN w:val="0"/>
        <w:adjustRightInd w:val="0"/>
        <w:rPr>
          <w:rFonts w:ascii="Times New Roman" w:hAnsi="Times New Roman" w:cs="Times New Roman"/>
          <w:sz w:val="24"/>
          <w:szCs w:val="24"/>
        </w:rPr>
      </w:pPr>
    </w:p>
    <w:p w:rsidR="00BC1298" w:rsidRPr="00CC07F1" w:rsidRDefault="00BC1298" w:rsidP="00BC1298">
      <w:pPr>
        <w:spacing w:line="266" w:lineRule="exact"/>
        <w:jc w:val="both"/>
        <w:rPr>
          <w:rFonts w:ascii="Times New Roman" w:eastAsia="Arial" w:hAnsi="Times New Roman" w:cs="Times New Roman"/>
          <w:sz w:val="24"/>
          <w:szCs w:val="24"/>
        </w:rPr>
      </w:pPr>
      <w:r w:rsidRPr="00CC07F1">
        <w:rPr>
          <w:rFonts w:ascii="Times New Roman" w:hAnsi="Times New Roman" w:cs="Times New Roman"/>
          <w:sz w:val="24"/>
          <w:szCs w:val="24"/>
        </w:rPr>
        <w:t xml:space="preserve">However, bidders are advised to personally visit the site and assess the actual quantum of work before. </w:t>
      </w:r>
      <w:r w:rsidRPr="00CC07F1">
        <w:rPr>
          <w:rFonts w:ascii="Times New Roman" w:eastAsia="Arial" w:hAnsi="Times New Roman" w:cs="Times New Roman"/>
          <w:sz w:val="24"/>
          <w:szCs w:val="24"/>
        </w:rPr>
        <w:t>Tenderers are advised to inspect and examine the site and its surroundings and satisfy themselves before submitting their tenders as to the type of system (so far as is practicable), the 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rsidR="00BC1298" w:rsidRPr="00CC07F1" w:rsidRDefault="00BC1298" w:rsidP="00BC1298">
      <w:pPr>
        <w:spacing w:line="267" w:lineRule="exact"/>
        <w:rPr>
          <w:rFonts w:ascii="Times New Roman" w:eastAsia="Times New Roman" w:hAnsi="Times New Roman" w:cs="Times New Roman"/>
          <w:sz w:val="24"/>
          <w:szCs w:val="24"/>
        </w:rPr>
      </w:pPr>
    </w:p>
    <w:p w:rsidR="00BC1298" w:rsidRPr="00CC07F1" w:rsidRDefault="00BC1298" w:rsidP="00BC1298">
      <w:pPr>
        <w:spacing w:line="239"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The tenderer shall be responsible for arranging and maintaining at his own cost all materials, tools &amp; plants, water, electricity access, facilities for workers and all other services required for executing the work unless otherwise specifically provided for in the contract documents. Submission of a tender by a tenderer implies that he has read this notice and all other contract documents and has made himself aware of the scope and specifications of the work to be done and of conditions and rates at which stores, tools and plant, etc. will be issued to him by the Government and local conditions and other factors having a bearing on the execution of the work.</w:t>
      </w:r>
    </w:p>
    <w:p w:rsidR="00BC1298" w:rsidRPr="00CC07F1" w:rsidRDefault="00BC1298" w:rsidP="00BC1298">
      <w:pPr>
        <w:spacing w:line="263" w:lineRule="exact"/>
        <w:rPr>
          <w:rFonts w:ascii="Times New Roman" w:eastAsia="Times New Roman" w:hAnsi="Times New Roman" w:cs="Times New Roman"/>
          <w:sz w:val="24"/>
          <w:szCs w:val="24"/>
        </w:rPr>
      </w:pPr>
    </w:p>
    <w:p w:rsidR="00BC1298" w:rsidRPr="00CC07F1" w:rsidRDefault="00BC1298" w:rsidP="00AC0E5E">
      <w:pPr>
        <w:numPr>
          <w:ilvl w:val="0"/>
          <w:numId w:val="27"/>
        </w:numPr>
        <w:tabs>
          <w:tab w:val="left" w:pos="374"/>
        </w:tabs>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rsidR="00BC1298" w:rsidRPr="00CC07F1" w:rsidRDefault="00BC1298" w:rsidP="00BC1298">
      <w:pPr>
        <w:spacing w:line="238" w:lineRule="auto"/>
        <w:jc w:val="both"/>
        <w:rPr>
          <w:rFonts w:ascii="Times New Roman" w:eastAsia="Arial" w:hAnsi="Times New Roman" w:cs="Times New Roman"/>
          <w:sz w:val="24"/>
          <w:szCs w:val="24"/>
        </w:rPr>
      </w:pPr>
    </w:p>
    <w:p w:rsidR="00BC1298" w:rsidRPr="00CC07F1" w:rsidRDefault="00BC1298" w:rsidP="00AC0E5E">
      <w:pPr>
        <w:numPr>
          <w:ilvl w:val="0"/>
          <w:numId w:val="27"/>
        </w:numPr>
        <w:tabs>
          <w:tab w:val="left" w:pos="376"/>
        </w:tabs>
        <w:spacing w:line="237"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Canvassing whether directly or indirectly, in connection with tenderers is strictly prohibited and the tenders submitted by the contractors who resort to canvassing will be liable to rejection.</w:t>
      </w:r>
    </w:p>
    <w:p w:rsidR="00BC1298" w:rsidRPr="00CC07F1" w:rsidRDefault="00BC1298" w:rsidP="00BC1298">
      <w:pPr>
        <w:spacing w:line="263" w:lineRule="exact"/>
        <w:rPr>
          <w:rFonts w:ascii="Times New Roman" w:eastAsia="Arial" w:hAnsi="Times New Roman" w:cs="Times New Roman"/>
          <w:sz w:val="24"/>
          <w:szCs w:val="24"/>
        </w:rPr>
      </w:pPr>
    </w:p>
    <w:p w:rsidR="00BC1298" w:rsidRPr="00CC07F1" w:rsidRDefault="00BC1298" w:rsidP="00AC0E5E">
      <w:pPr>
        <w:numPr>
          <w:ilvl w:val="0"/>
          <w:numId w:val="27"/>
        </w:numPr>
        <w:tabs>
          <w:tab w:val="left" w:pos="367"/>
        </w:tabs>
        <w:spacing w:line="235"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The Competent Authority reserves to himself the right of accepting the whole or any part of the tender and the tenderer shall be bound to perform the same at the rate quoted.</w:t>
      </w:r>
    </w:p>
    <w:p w:rsidR="00BC1298" w:rsidRPr="00CC07F1" w:rsidRDefault="00BC1298" w:rsidP="00BC1298">
      <w:pPr>
        <w:pStyle w:val="ListParagraph"/>
        <w:rPr>
          <w:rFonts w:ascii="Times New Roman" w:eastAsia="Arial" w:hAnsi="Times New Roman" w:cs="Times New Roman"/>
          <w:sz w:val="24"/>
          <w:szCs w:val="24"/>
        </w:rPr>
      </w:pPr>
    </w:p>
    <w:p w:rsidR="00BC1298" w:rsidRPr="00CC07F1" w:rsidRDefault="00BC1298" w:rsidP="00AC0E5E">
      <w:pPr>
        <w:numPr>
          <w:ilvl w:val="0"/>
          <w:numId w:val="27"/>
        </w:numPr>
        <w:tabs>
          <w:tab w:val="left" w:pos="391"/>
        </w:tabs>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The contractor shall not be permitted to tender for works in the CIAB, Mohali if his near relative is posted a Divisional Accountant or as an officer in any capacity between the grades of Superintending Engineer and Junior Engineer (both inclusive). He shall also intimate the names of persons who are working with him in any capacity or are subsequently employed by him and who are near relatives to any </w:t>
      </w:r>
      <w:proofErr w:type="spellStart"/>
      <w:r w:rsidRPr="00CC07F1">
        <w:rPr>
          <w:rFonts w:ascii="Times New Roman" w:eastAsia="Arial" w:hAnsi="Times New Roman" w:cs="Times New Roman"/>
          <w:sz w:val="24"/>
          <w:szCs w:val="24"/>
        </w:rPr>
        <w:t>Gazetted</w:t>
      </w:r>
      <w:proofErr w:type="spellEnd"/>
      <w:r w:rsidRPr="00CC07F1">
        <w:rPr>
          <w:rFonts w:ascii="Times New Roman" w:eastAsia="Arial" w:hAnsi="Times New Roman" w:cs="Times New Roman"/>
          <w:sz w:val="24"/>
          <w:szCs w:val="24"/>
        </w:rPr>
        <w:t xml:space="preserve"> officer in the CIAB, Mohali or in the Ministry of Science &amp; Technology, Govt. of India. Any breach of this condition by the contractor would render him liable to be removed from the approved list of contractors of this Department.</w:t>
      </w:r>
    </w:p>
    <w:p w:rsidR="00BC1298" w:rsidRPr="00CC07F1" w:rsidRDefault="00BC1298" w:rsidP="00BC1298">
      <w:pPr>
        <w:tabs>
          <w:tab w:val="left" w:pos="391"/>
        </w:tabs>
        <w:spacing w:line="238" w:lineRule="auto"/>
        <w:jc w:val="both"/>
        <w:rPr>
          <w:rFonts w:ascii="Times New Roman" w:eastAsia="Arial" w:hAnsi="Times New Roman" w:cs="Times New Roman"/>
          <w:sz w:val="24"/>
          <w:szCs w:val="24"/>
        </w:rPr>
      </w:pPr>
    </w:p>
    <w:p w:rsidR="00BC1298" w:rsidRPr="00CC07F1" w:rsidRDefault="00BC1298" w:rsidP="00AC0E5E">
      <w:pPr>
        <w:numPr>
          <w:ilvl w:val="0"/>
          <w:numId w:val="27"/>
        </w:numPr>
        <w:tabs>
          <w:tab w:val="left" w:pos="434"/>
        </w:tabs>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No Engineer of gazette rank or other </w:t>
      </w:r>
      <w:proofErr w:type="spellStart"/>
      <w:r w:rsidRPr="00CC07F1">
        <w:rPr>
          <w:rFonts w:ascii="Times New Roman" w:eastAsia="Arial" w:hAnsi="Times New Roman" w:cs="Times New Roman"/>
          <w:sz w:val="24"/>
          <w:szCs w:val="24"/>
        </w:rPr>
        <w:t>Gazetted</w:t>
      </w:r>
      <w:proofErr w:type="spellEnd"/>
      <w:r w:rsidRPr="00CC07F1">
        <w:rPr>
          <w:rFonts w:ascii="Times New Roman" w:eastAsia="Arial" w:hAnsi="Times New Roman" w:cs="Times New Roman"/>
          <w:sz w:val="24"/>
          <w:szCs w:val="24"/>
        </w:rPr>
        <w:t xml:space="preserve"> Officer employed in Engineering or Administrative duties in an Engineering Department of the Government of India is allowed to work as a contractor for a period of one year after his retirement from Government service, without the previous permission of the Government of India in writing. This contract is liable to be cancelled if either the contractor or any of his employees is found any time to be such a person who had not obtained the permission of the Government of India as aforesaid before submission of the tender or engagement in the contractor’s service.</w:t>
      </w:r>
    </w:p>
    <w:p w:rsidR="00BC1298" w:rsidRPr="00CC07F1" w:rsidRDefault="00BC1298" w:rsidP="00BC1298">
      <w:pPr>
        <w:spacing w:line="220" w:lineRule="exact"/>
        <w:rPr>
          <w:rFonts w:ascii="Times New Roman" w:eastAsia="Times New Roman" w:hAnsi="Times New Roman" w:cs="Times New Roman"/>
          <w:sz w:val="24"/>
          <w:szCs w:val="24"/>
        </w:rPr>
      </w:pPr>
    </w:p>
    <w:p w:rsidR="00BC1298" w:rsidRPr="00CC07F1" w:rsidRDefault="00BC1298" w:rsidP="00BC1298">
      <w:pPr>
        <w:spacing w:line="0" w:lineRule="atLeast"/>
        <w:ind w:left="8100"/>
        <w:rPr>
          <w:rFonts w:ascii="Times New Roman" w:hAnsi="Times New Roman" w:cs="Times New Roman"/>
          <w:b/>
          <w:sz w:val="24"/>
          <w:szCs w:val="24"/>
        </w:rPr>
        <w:sectPr w:rsidR="00BC1298" w:rsidRPr="00CC07F1">
          <w:pgSz w:w="11900" w:h="16838"/>
          <w:pgMar w:top="893" w:right="1259" w:bottom="431" w:left="1440" w:header="0" w:footer="0" w:gutter="0"/>
          <w:cols w:space="0" w:equalWidth="0">
            <w:col w:w="9200"/>
          </w:cols>
          <w:docGrid w:linePitch="360"/>
        </w:sectPr>
      </w:pPr>
    </w:p>
    <w:p w:rsidR="00BC1298" w:rsidRPr="00CC07F1" w:rsidRDefault="00BC1298" w:rsidP="00AC0E5E">
      <w:pPr>
        <w:numPr>
          <w:ilvl w:val="0"/>
          <w:numId w:val="27"/>
        </w:numPr>
        <w:tabs>
          <w:tab w:val="left" w:pos="367"/>
        </w:tabs>
        <w:spacing w:line="239" w:lineRule="auto"/>
        <w:jc w:val="both"/>
        <w:rPr>
          <w:rFonts w:ascii="Times New Roman" w:eastAsia="Arial" w:hAnsi="Times New Roman" w:cs="Times New Roman"/>
          <w:sz w:val="24"/>
          <w:szCs w:val="24"/>
        </w:rPr>
      </w:pPr>
      <w:bookmarkStart w:id="5" w:name="page7"/>
      <w:bookmarkEnd w:id="5"/>
      <w:r w:rsidRPr="00CC07F1">
        <w:rPr>
          <w:rFonts w:ascii="Times New Roman" w:eastAsia="Arial" w:hAnsi="Times New Roman" w:cs="Times New Roman"/>
          <w:sz w:val="24"/>
          <w:szCs w:val="24"/>
        </w:rPr>
        <w:lastRenderedPageBreak/>
        <w:t>The tender for the works shall remain open for acceptance for a period of one hundred and twenty(120) days from the date of opening of tenders/One hundred and twenty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department shall, without prejudice to any other right or remedy, be at liberty to forfeit 50% of the said earnest money as aforesaid. Further the tenderer shall not be allowed to participate in the retendering process of the work.</w:t>
      </w:r>
    </w:p>
    <w:p w:rsidR="00BC1298" w:rsidRPr="00CC07F1" w:rsidRDefault="00BC1298" w:rsidP="00BC1298">
      <w:pPr>
        <w:spacing w:line="262" w:lineRule="exact"/>
        <w:rPr>
          <w:rFonts w:ascii="Times New Roman" w:eastAsia="Arial" w:hAnsi="Times New Roman" w:cs="Times New Roman"/>
          <w:sz w:val="24"/>
          <w:szCs w:val="24"/>
        </w:rPr>
      </w:pPr>
    </w:p>
    <w:p w:rsidR="00BC1298" w:rsidRPr="00CC07F1" w:rsidRDefault="00BC1298" w:rsidP="00AC0E5E">
      <w:pPr>
        <w:numPr>
          <w:ilvl w:val="0"/>
          <w:numId w:val="27"/>
        </w:numPr>
        <w:tabs>
          <w:tab w:val="left" w:pos="403"/>
        </w:tabs>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This Notice Inviting Tender shall form a part of the contract document. The successful tenderer/contractor, on acceptance of his tender by the Accepting/Competent Authority shall within 15 days from the stipulated date of start of the work, sign the contract agreement consisting of:-</w:t>
      </w:r>
    </w:p>
    <w:p w:rsidR="00BC1298" w:rsidRPr="00CC07F1" w:rsidRDefault="00BC1298" w:rsidP="00BC1298">
      <w:pPr>
        <w:spacing w:line="261" w:lineRule="exact"/>
        <w:rPr>
          <w:rFonts w:ascii="Times New Roman" w:eastAsia="Arial" w:hAnsi="Times New Roman" w:cs="Times New Roman"/>
          <w:sz w:val="24"/>
          <w:szCs w:val="24"/>
        </w:rPr>
      </w:pPr>
    </w:p>
    <w:p w:rsidR="00BC1298" w:rsidRPr="00CC07F1" w:rsidRDefault="00BC1298" w:rsidP="004E18D6">
      <w:pPr>
        <w:tabs>
          <w:tab w:val="left" w:pos="720"/>
        </w:tabs>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The Notice Inviting Tender, all the documents including additional conditions, specifications and drawings, if any, forming part of the tender as uploaded at the time of invitation of tender and acceptance thereof together with any correspondence leading there</w:t>
      </w:r>
      <w:r w:rsidR="004E18D6">
        <w:rPr>
          <w:rFonts w:ascii="Times New Roman" w:eastAsia="Arial" w:hAnsi="Times New Roman" w:cs="Times New Roman"/>
          <w:sz w:val="24"/>
          <w:szCs w:val="24"/>
        </w:rPr>
        <w:t xml:space="preserve"> </w:t>
      </w:r>
      <w:r w:rsidRPr="00CC07F1">
        <w:rPr>
          <w:rFonts w:ascii="Times New Roman" w:eastAsia="Arial" w:hAnsi="Times New Roman" w:cs="Times New Roman"/>
          <w:sz w:val="24"/>
          <w:szCs w:val="24"/>
        </w:rPr>
        <w:t>to</w:t>
      </w:r>
      <w:r w:rsidR="004E18D6">
        <w:rPr>
          <w:rFonts w:ascii="Times New Roman" w:eastAsia="Arial" w:hAnsi="Times New Roman" w:cs="Times New Roman"/>
          <w:sz w:val="24"/>
          <w:szCs w:val="24"/>
        </w:rPr>
        <w:t xml:space="preserve"> </w:t>
      </w:r>
      <w:r w:rsidR="001E00AE" w:rsidRPr="00CC07F1">
        <w:rPr>
          <w:rFonts w:ascii="Times New Roman" w:eastAsia="Arial" w:hAnsi="Times New Roman" w:cs="Times New Roman"/>
          <w:sz w:val="24"/>
          <w:szCs w:val="24"/>
        </w:rPr>
        <w:t>tender</w:t>
      </w:r>
      <w:r w:rsidRPr="00CC07F1">
        <w:rPr>
          <w:rFonts w:ascii="Times New Roman" w:eastAsia="Arial" w:hAnsi="Times New Roman" w:cs="Times New Roman"/>
          <w:sz w:val="24"/>
          <w:szCs w:val="24"/>
        </w:rPr>
        <w:t xml:space="preserve"> form-1.</w:t>
      </w:r>
    </w:p>
    <w:p w:rsidR="00BC1298" w:rsidRPr="00CC07F1" w:rsidRDefault="00BC1298" w:rsidP="00BC1298">
      <w:pPr>
        <w:spacing w:line="260" w:lineRule="exact"/>
        <w:rPr>
          <w:rFonts w:ascii="Times New Roman" w:eastAsia="Arial" w:hAnsi="Times New Roman" w:cs="Times New Roman"/>
          <w:sz w:val="24"/>
          <w:szCs w:val="24"/>
        </w:rPr>
      </w:pPr>
    </w:p>
    <w:p w:rsidR="00BC1298" w:rsidRPr="00CC07F1" w:rsidRDefault="00BC1298" w:rsidP="00AC0E5E">
      <w:pPr>
        <w:numPr>
          <w:ilvl w:val="0"/>
          <w:numId w:val="27"/>
        </w:numPr>
        <w:tabs>
          <w:tab w:val="left" w:pos="415"/>
        </w:tabs>
        <w:spacing w:line="235"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No price preference to any corporate society/Registered society, Govt. Public Sector undertakings / bodies shall be given and tenders shall be exclusively dealt with on merit.</w:t>
      </w:r>
    </w:p>
    <w:p w:rsidR="00BC1298" w:rsidRPr="00CC07F1" w:rsidRDefault="00BC1298" w:rsidP="00BC1298">
      <w:pPr>
        <w:spacing w:line="263" w:lineRule="exact"/>
        <w:rPr>
          <w:rFonts w:ascii="Times New Roman" w:eastAsia="Arial" w:hAnsi="Times New Roman" w:cs="Times New Roman"/>
          <w:sz w:val="24"/>
          <w:szCs w:val="24"/>
        </w:rPr>
      </w:pPr>
    </w:p>
    <w:p w:rsidR="00BC1298" w:rsidRPr="00CC07F1" w:rsidRDefault="00BC1298" w:rsidP="00AC0E5E">
      <w:pPr>
        <w:numPr>
          <w:ilvl w:val="0"/>
          <w:numId w:val="27"/>
        </w:numPr>
        <w:tabs>
          <w:tab w:val="left" w:pos="405"/>
        </w:tabs>
        <w:spacing w:line="235"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 xml:space="preserve">The contractor shall comply with the provisions of the Apprentices Act 1961, Minimum wages Act 1948, Workmen’s compensation Act 1923, contract </w:t>
      </w:r>
      <w:proofErr w:type="spellStart"/>
      <w:r w:rsidRPr="00CC07F1">
        <w:rPr>
          <w:rFonts w:ascii="Times New Roman" w:eastAsia="Arial" w:hAnsi="Times New Roman" w:cs="Times New Roman"/>
          <w:sz w:val="24"/>
          <w:szCs w:val="24"/>
        </w:rPr>
        <w:t>labour</w:t>
      </w:r>
      <w:proofErr w:type="spellEnd"/>
      <w:r w:rsidRPr="00CC07F1">
        <w:rPr>
          <w:rFonts w:ascii="Times New Roman" w:eastAsia="Arial" w:hAnsi="Times New Roman" w:cs="Times New Roman"/>
          <w:sz w:val="24"/>
          <w:szCs w:val="24"/>
        </w:rPr>
        <w:t xml:space="preserve"> (Regulation and Abolition Act 1970), payment of wages Act 1938, Employer’s liability Act 1938, Maternity Benefits Act 1961, Employee’s State Insurance Act, 1948, Employees Provident Funds and Miscellaneous Provisions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Competent Authority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rsidR="00BC1298" w:rsidRPr="00CC07F1" w:rsidRDefault="00BC1298" w:rsidP="00BC1298">
      <w:pPr>
        <w:spacing w:line="263" w:lineRule="exact"/>
        <w:rPr>
          <w:rFonts w:ascii="Times New Roman" w:eastAsia="Times New Roman" w:hAnsi="Times New Roman" w:cs="Times New Roman"/>
          <w:sz w:val="24"/>
          <w:szCs w:val="24"/>
        </w:rPr>
      </w:pPr>
    </w:p>
    <w:p w:rsidR="00BC1298" w:rsidRPr="00CC07F1" w:rsidRDefault="00BC1298" w:rsidP="00AC0E5E">
      <w:pPr>
        <w:numPr>
          <w:ilvl w:val="0"/>
          <w:numId w:val="22"/>
        </w:numPr>
        <w:tabs>
          <w:tab w:val="left" w:pos="374"/>
        </w:tabs>
        <w:spacing w:line="235"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Each tenderer shall submit only one tender; either by him or as partners in a joint venture. A tenderer who submits or participates in more than one tender will be disqualified.</w:t>
      </w:r>
    </w:p>
    <w:p w:rsidR="00BC1298" w:rsidRPr="00CC07F1" w:rsidRDefault="00BC1298" w:rsidP="00BC1298">
      <w:pPr>
        <w:spacing w:line="254" w:lineRule="exact"/>
        <w:rPr>
          <w:rFonts w:ascii="Times New Roman" w:eastAsia="Arial" w:hAnsi="Times New Roman" w:cs="Times New Roman"/>
          <w:sz w:val="24"/>
          <w:szCs w:val="24"/>
        </w:rPr>
      </w:pPr>
    </w:p>
    <w:p w:rsidR="00BC1298" w:rsidRPr="00CC07F1" w:rsidRDefault="00BC1298" w:rsidP="00C454E0">
      <w:pPr>
        <w:numPr>
          <w:ilvl w:val="0"/>
          <w:numId w:val="22"/>
        </w:numPr>
        <w:tabs>
          <w:tab w:val="left" w:pos="420"/>
        </w:tabs>
        <w:spacing w:line="0" w:lineRule="atLeast"/>
        <w:ind w:left="420" w:hanging="420"/>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Unless otherwise stated, the contract shall be for the whole work as described in the</w:t>
      </w:r>
    </w:p>
    <w:p w:rsidR="00BC1298" w:rsidRPr="00CC07F1" w:rsidRDefault="00BC1298" w:rsidP="00C454E0">
      <w:pPr>
        <w:spacing w:line="7" w:lineRule="exact"/>
        <w:jc w:val="both"/>
        <w:rPr>
          <w:rFonts w:ascii="Times New Roman" w:eastAsia="Arial" w:hAnsi="Times New Roman" w:cs="Times New Roman"/>
          <w:sz w:val="24"/>
          <w:szCs w:val="24"/>
        </w:rPr>
      </w:pPr>
    </w:p>
    <w:p w:rsidR="00BC1298" w:rsidRPr="00CC07F1" w:rsidRDefault="00BC1298" w:rsidP="00C454E0">
      <w:pPr>
        <w:spacing w:line="238"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“Schedule of Items”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rsidR="00BC1298" w:rsidRPr="00CC07F1" w:rsidRDefault="00BC1298" w:rsidP="00BC1298">
      <w:pPr>
        <w:spacing w:line="264"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412"/>
        </w:tabs>
        <w:spacing w:line="235"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Interpretations, corrections and changes to the Tenders Documents shall be made by Addendum, if required by the Institute.</w:t>
      </w:r>
    </w:p>
    <w:p w:rsidR="00BC1298" w:rsidRPr="00CC07F1" w:rsidRDefault="00BC1298" w:rsidP="00BC1298">
      <w:pPr>
        <w:spacing w:line="263"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418"/>
        </w:tabs>
        <w:spacing w:line="236"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Each Tenderer shall ascertain prior to submitting his Tender that he has received all Addenda issued and he shall so acknowledge their receipt in his Tender.</w:t>
      </w:r>
    </w:p>
    <w:p w:rsidR="00BC1298" w:rsidRPr="00CC07F1" w:rsidRDefault="00BC1298" w:rsidP="00BC1298">
      <w:pPr>
        <w:spacing w:line="261"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412"/>
        </w:tabs>
        <w:spacing w:line="236" w:lineRule="auto"/>
        <w:rPr>
          <w:rFonts w:ascii="Times New Roman" w:eastAsia="Arial" w:hAnsi="Times New Roman" w:cs="Times New Roman"/>
          <w:sz w:val="24"/>
          <w:szCs w:val="24"/>
        </w:rPr>
      </w:pPr>
      <w:r w:rsidRPr="00CC07F1">
        <w:rPr>
          <w:rFonts w:ascii="Times New Roman" w:eastAsia="Arial" w:hAnsi="Times New Roman" w:cs="Times New Roman"/>
          <w:sz w:val="24"/>
          <w:szCs w:val="24"/>
        </w:rPr>
        <w:t>The provisions in the Tender documents shall govern over the contents of the above paragraphs if in contradiction or variation.</w:t>
      </w:r>
    </w:p>
    <w:p w:rsidR="00BC1298" w:rsidRPr="00CC07F1" w:rsidRDefault="00BC1298" w:rsidP="00BC1298">
      <w:pPr>
        <w:spacing w:line="254"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360"/>
        </w:tabs>
        <w:spacing w:line="0" w:lineRule="atLeast"/>
        <w:ind w:left="360" w:hanging="360"/>
        <w:rPr>
          <w:rFonts w:ascii="Times New Roman" w:eastAsia="Arial" w:hAnsi="Times New Roman" w:cs="Times New Roman"/>
          <w:sz w:val="24"/>
          <w:szCs w:val="24"/>
        </w:rPr>
      </w:pPr>
      <w:r w:rsidRPr="00CC07F1">
        <w:rPr>
          <w:rFonts w:ascii="Times New Roman" w:eastAsia="Arial" w:hAnsi="Times New Roman" w:cs="Times New Roman"/>
          <w:sz w:val="24"/>
          <w:szCs w:val="24"/>
        </w:rPr>
        <w:t>All pages of the Tender should be page numbered and indexed.</w:t>
      </w:r>
    </w:p>
    <w:p w:rsidR="00BC1298" w:rsidRPr="00CC07F1" w:rsidRDefault="00BC1298" w:rsidP="00BC1298">
      <w:pPr>
        <w:pStyle w:val="ListParagraph"/>
        <w:rPr>
          <w:rFonts w:ascii="Times New Roman" w:eastAsia="Arial" w:hAnsi="Times New Roman" w:cs="Times New Roman"/>
          <w:sz w:val="24"/>
          <w:szCs w:val="24"/>
        </w:rPr>
      </w:pPr>
    </w:p>
    <w:p w:rsidR="00BC1298" w:rsidRPr="00CC07F1" w:rsidRDefault="00BC1298" w:rsidP="00BC1298">
      <w:pPr>
        <w:spacing w:line="0" w:lineRule="atLeast"/>
        <w:ind w:left="8100"/>
        <w:rPr>
          <w:rFonts w:ascii="Times New Roman" w:hAnsi="Times New Roman" w:cs="Times New Roman"/>
          <w:b/>
          <w:sz w:val="24"/>
          <w:szCs w:val="24"/>
        </w:rPr>
        <w:sectPr w:rsidR="00BC1298" w:rsidRPr="00CC07F1">
          <w:pgSz w:w="11900" w:h="16838"/>
          <w:pgMar w:top="1145" w:right="1259" w:bottom="431" w:left="1440" w:header="0" w:footer="0" w:gutter="0"/>
          <w:cols w:space="0" w:equalWidth="0">
            <w:col w:w="9200"/>
          </w:cols>
          <w:docGrid w:linePitch="360"/>
        </w:sectPr>
      </w:pPr>
    </w:p>
    <w:p w:rsidR="00BC1298" w:rsidRPr="00CC07F1" w:rsidRDefault="00BC1298" w:rsidP="00AC0E5E">
      <w:pPr>
        <w:numPr>
          <w:ilvl w:val="0"/>
          <w:numId w:val="22"/>
        </w:numPr>
        <w:tabs>
          <w:tab w:val="left" w:pos="405"/>
        </w:tabs>
        <w:spacing w:line="239" w:lineRule="auto"/>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lastRenderedPageBreak/>
        <w:t>It is the responsibility of tenderer to go through the tender document to ensure furnishing all required documents in addition to above, if any.</w:t>
      </w:r>
    </w:p>
    <w:p w:rsidR="00BC1298" w:rsidRPr="00CC07F1" w:rsidRDefault="00BC1298" w:rsidP="00BC1298">
      <w:pPr>
        <w:spacing w:line="18" w:lineRule="exact"/>
        <w:rPr>
          <w:rFonts w:ascii="Times New Roman" w:eastAsia="Times New Roman" w:hAnsi="Times New Roman" w:cs="Times New Roman"/>
          <w:sz w:val="24"/>
          <w:szCs w:val="24"/>
        </w:rPr>
      </w:pPr>
    </w:p>
    <w:p w:rsidR="00BC1298" w:rsidRPr="00CC07F1" w:rsidRDefault="00BC1298" w:rsidP="00BC1298">
      <w:pPr>
        <w:spacing w:line="282" w:lineRule="exact"/>
        <w:rPr>
          <w:rFonts w:ascii="Times New Roman" w:eastAsia="Arial" w:hAnsi="Times New Roman" w:cs="Times New Roman"/>
          <w:sz w:val="24"/>
          <w:szCs w:val="24"/>
        </w:rPr>
      </w:pPr>
      <w:bookmarkStart w:id="6" w:name="page8"/>
      <w:bookmarkEnd w:id="6"/>
    </w:p>
    <w:p w:rsidR="00BC1298" w:rsidRPr="00CC07F1" w:rsidRDefault="00BC1298" w:rsidP="00AC0E5E">
      <w:pPr>
        <w:numPr>
          <w:ilvl w:val="0"/>
          <w:numId w:val="22"/>
        </w:numPr>
        <w:tabs>
          <w:tab w:val="left" w:pos="418"/>
        </w:tabs>
        <w:spacing w:line="237" w:lineRule="auto"/>
        <w:jc w:val="both"/>
        <w:rPr>
          <w:rFonts w:ascii="Times New Roman" w:eastAsia="Arial" w:hAnsi="Times New Roman" w:cs="Times New Roman"/>
          <w:sz w:val="24"/>
          <w:szCs w:val="24"/>
        </w:rPr>
      </w:pPr>
      <w:r w:rsidRPr="00CC07F1">
        <w:rPr>
          <w:rFonts w:ascii="Times New Roman" w:eastAsia="Arial" w:hAnsi="Times New Roman" w:cs="Times New Roman"/>
          <w:b/>
          <w:sz w:val="24"/>
          <w:szCs w:val="24"/>
        </w:rPr>
        <w:t>The authorized signatory of the tenderer must sign the tender duly stamped at appropriate places and initial all the remaining pages of the tender along with the stamp.</w:t>
      </w:r>
    </w:p>
    <w:p w:rsidR="00BC1298" w:rsidRPr="00CC07F1" w:rsidRDefault="00BC1298" w:rsidP="00BC1298">
      <w:pPr>
        <w:spacing w:line="265"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379"/>
        </w:tabs>
        <w:spacing w:line="0" w:lineRule="atLeast"/>
        <w:jc w:val="both"/>
        <w:rPr>
          <w:rFonts w:ascii="Times New Roman" w:eastAsia="Arial" w:hAnsi="Times New Roman" w:cs="Times New Roman"/>
          <w:sz w:val="24"/>
          <w:szCs w:val="24"/>
        </w:rPr>
      </w:pPr>
      <w:r w:rsidRPr="00CC07F1">
        <w:rPr>
          <w:rFonts w:ascii="Times New Roman" w:eastAsia="Arial" w:hAnsi="Times New Roman" w:cs="Times New Roman"/>
          <w:sz w:val="24"/>
          <w:szCs w:val="24"/>
        </w:rPr>
        <w:t>A tender, which does not fulfill any of the above requirements and/or gives evasive information/reply against any such requirement, shall be liable to be ignored and rejected.</w:t>
      </w:r>
    </w:p>
    <w:p w:rsidR="00BC1298" w:rsidRPr="00CC07F1" w:rsidRDefault="00BC1298" w:rsidP="00BC1298">
      <w:pPr>
        <w:spacing w:line="200" w:lineRule="exact"/>
        <w:rPr>
          <w:rFonts w:ascii="Times New Roman" w:eastAsia="Arial" w:hAnsi="Times New Roman" w:cs="Times New Roman"/>
          <w:sz w:val="24"/>
          <w:szCs w:val="24"/>
        </w:rPr>
      </w:pPr>
    </w:p>
    <w:p w:rsidR="00BC1298" w:rsidRPr="00CC07F1" w:rsidRDefault="00BC1298" w:rsidP="00AC0E5E">
      <w:pPr>
        <w:numPr>
          <w:ilvl w:val="0"/>
          <w:numId w:val="22"/>
        </w:numPr>
        <w:tabs>
          <w:tab w:val="left" w:pos="420"/>
        </w:tabs>
        <w:spacing w:line="200" w:lineRule="exact"/>
        <w:ind w:left="420" w:hanging="420"/>
        <w:rPr>
          <w:rFonts w:ascii="Times New Roman" w:eastAsia="Times New Roman" w:hAnsi="Times New Roman" w:cs="Times New Roman"/>
          <w:sz w:val="24"/>
          <w:szCs w:val="24"/>
        </w:rPr>
      </w:pPr>
      <w:r w:rsidRPr="00CC07F1">
        <w:rPr>
          <w:rFonts w:ascii="Times New Roman" w:eastAsia="Arial" w:hAnsi="Times New Roman" w:cs="Times New Roman"/>
          <w:sz w:val="24"/>
          <w:szCs w:val="24"/>
        </w:rPr>
        <w:t>Tender sent by fax/telex/electronically shall be ignored.</w:t>
      </w:r>
    </w:p>
    <w:p w:rsidR="00D863DE" w:rsidRDefault="00D863DE" w:rsidP="00D863DE">
      <w:pPr>
        <w:jc w:val="center"/>
      </w:pPr>
      <w:r>
        <w:rPr>
          <w:rFonts w:ascii="Times New Roman" w:eastAsia="Times New Roman" w:hAnsi="Times New Roman" w:cs="Times New Roman"/>
          <w:b/>
        </w:rPr>
        <w:t xml:space="preserve"> </w:t>
      </w:r>
    </w:p>
    <w:p w:rsidR="00D863DE" w:rsidRDefault="00D863DE" w:rsidP="00D863DE">
      <w:pPr>
        <w:jc w:val="center"/>
      </w:pPr>
      <w:r>
        <w:rPr>
          <w:rFonts w:ascii="Times New Roman" w:eastAsia="Times New Roman" w:hAnsi="Times New Roman" w:cs="Times New Roman"/>
          <w:b/>
        </w:rPr>
        <w:t xml:space="preserve"> </w:t>
      </w:r>
    </w:p>
    <w:p w:rsidR="00D863DE" w:rsidRDefault="00D863DE" w:rsidP="00D863DE">
      <w:pPr>
        <w:jc w:val="center"/>
      </w:pPr>
      <w:r>
        <w:rPr>
          <w:rFonts w:ascii="Times New Roman" w:eastAsia="Times New Roman" w:hAnsi="Times New Roman" w:cs="Times New Roman"/>
          <w:b/>
        </w:rPr>
        <w:t xml:space="preserve"> </w:t>
      </w: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E46822" w:rsidRDefault="00E46822" w:rsidP="00D863DE">
      <w:pPr>
        <w:jc w:val="center"/>
        <w:rPr>
          <w:rFonts w:ascii="Times New Roman" w:eastAsia="Times New Roman" w:hAnsi="Times New Roman" w:cs="Times New Roman"/>
          <w:b/>
        </w:rPr>
      </w:pPr>
    </w:p>
    <w:p w:rsidR="00BC1298" w:rsidRDefault="00BC1298" w:rsidP="00D863DE">
      <w:pPr>
        <w:jc w:val="center"/>
        <w:rPr>
          <w:rFonts w:ascii="Times New Roman" w:eastAsia="Times New Roman" w:hAnsi="Times New Roman" w:cs="Times New Roman"/>
          <w:b/>
        </w:rPr>
      </w:pPr>
    </w:p>
    <w:p w:rsidR="00BC1298" w:rsidRPr="00014330" w:rsidRDefault="00BC1298" w:rsidP="00BC1298">
      <w:pPr>
        <w:spacing w:line="0" w:lineRule="atLeast"/>
        <w:ind w:left="7580"/>
        <w:rPr>
          <w:rFonts w:ascii="Times New Roman" w:eastAsia="Arial" w:hAnsi="Times New Roman" w:cs="Times New Roman"/>
          <w:b/>
          <w:i/>
          <w:sz w:val="24"/>
          <w:szCs w:val="24"/>
          <w:u w:val="single"/>
        </w:rPr>
      </w:pPr>
      <w:r w:rsidRPr="00014330">
        <w:rPr>
          <w:rFonts w:ascii="Times New Roman" w:eastAsia="Arial" w:hAnsi="Times New Roman" w:cs="Times New Roman"/>
          <w:b/>
          <w:i/>
          <w:sz w:val="24"/>
          <w:szCs w:val="24"/>
          <w:u w:val="single"/>
        </w:rPr>
        <w:lastRenderedPageBreak/>
        <w:t>Tender form-1</w:t>
      </w:r>
    </w:p>
    <w:p w:rsidR="00BC1298" w:rsidRPr="00014330" w:rsidRDefault="00BC1298" w:rsidP="00BC1298">
      <w:pPr>
        <w:spacing w:line="240" w:lineRule="exact"/>
        <w:rPr>
          <w:rFonts w:ascii="Times New Roman" w:eastAsia="Times New Roman" w:hAnsi="Times New Roman" w:cs="Times New Roman"/>
          <w:sz w:val="24"/>
          <w:szCs w:val="24"/>
        </w:rPr>
      </w:pPr>
    </w:p>
    <w:p w:rsidR="00B25185" w:rsidRPr="00014330" w:rsidRDefault="00B25185" w:rsidP="00B25185">
      <w:pPr>
        <w:spacing w:line="0" w:lineRule="atLeast"/>
        <w:ind w:left="1520"/>
        <w:rPr>
          <w:rFonts w:ascii="Times New Roman" w:eastAsia="Arial" w:hAnsi="Times New Roman" w:cs="Times New Roman"/>
          <w:b/>
          <w:sz w:val="24"/>
          <w:szCs w:val="24"/>
        </w:rPr>
      </w:pPr>
      <w:r w:rsidRPr="00014330">
        <w:rPr>
          <w:rFonts w:ascii="Times New Roman" w:eastAsia="Arial" w:hAnsi="Times New Roman" w:cs="Times New Roman"/>
          <w:b/>
          <w:sz w:val="24"/>
          <w:szCs w:val="24"/>
        </w:rPr>
        <w:t>CENTER OF INNOVATIVE AND APPLIED BIOPROCESSING</w:t>
      </w:r>
    </w:p>
    <w:p w:rsidR="00B25185" w:rsidRPr="00014330" w:rsidRDefault="00B25185" w:rsidP="00B25185">
      <w:pPr>
        <w:spacing w:line="240" w:lineRule="exact"/>
        <w:rPr>
          <w:rFonts w:ascii="Times New Roman" w:eastAsia="Times New Roman" w:hAnsi="Times New Roman" w:cs="Times New Roman"/>
          <w:sz w:val="24"/>
          <w:szCs w:val="24"/>
        </w:rPr>
      </w:pPr>
    </w:p>
    <w:p w:rsidR="00B25185" w:rsidRPr="00014330" w:rsidRDefault="00B25185" w:rsidP="00B25185">
      <w:pPr>
        <w:spacing w:line="0" w:lineRule="atLeast"/>
        <w:ind w:left="2420"/>
        <w:rPr>
          <w:rFonts w:ascii="Times New Roman" w:eastAsia="Arial" w:hAnsi="Times New Roman" w:cs="Times New Roman"/>
          <w:b/>
          <w:sz w:val="24"/>
          <w:szCs w:val="24"/>
          <w:u w:val="single"/>
        </w:rPr>
      </w:pPr>
      <w:r w:rsidRPr="00014330">
        <w:rPr>
          <w:rFonts w:ascii="Times New Roman" w:eastAsia="Arial" w:hAnsi="Times New Roman" w:cs="Times New Roman"/>
          <w:b/>
          <w:sz w:val="24"/>
          <w:szCs w:val="24"/>
          <w:u w:val="single"/>
        </w:rPr>
        <w:t>Item rate Tender &amp; Contract for Works</w:t>
      </w:r>
    </w:p>
    <w:p w:rsidR="00B25185" w:rsidRPr="00014330" w:rsidRDefault="00B25185" w:rsidP="00B25185">
      <w:pPr>
        <w:spacing w:line="200" w:lineRule="exact"/>
        <w:rPr>
          <w:rFonts w:ascii="Times New Roman" w:eastAsia="Times New Roman" w:hAnsi="Times New Roman" w:cs="Times New Roman"/>
          <w:sz w:val="24"/>
          <w:szCs w:val="24"/>
        </w:rPr>
      </w:pPr>
    </w:p>
    <w:p w:rsidR="00B25185" w:rsidRPr="00014330" w:rsidRDefault="00B25185" w:rsidP="00B25185">
      <w:pPr>
        <w:spacing w:line="306" w:lineRule="exact"/>
        <w:rPr>
          <w:rFonts w:ascii="Times New Roman" w:eastAsia="Times New Roman" w:hAnsi="Times New Roman" w:cs="Times New Roman"/>
          <w:sz w:val="24"/>
          <w:szCs w:val="24"/>
        </w:rPr>
      </w:pPr>
    </w:p>
    <w:p w:rsidR="00B25185" w:rsidRPr="00014330" w:rsidRDefault="00B25185" w:rsidP="00B25185">
      <w:pPr>
        <w:numPr>
          <w:ilvl w:val="0"/>
          <w:numId w:val="29"/>
        </w:numPr>
        <w:tabs>
          <w:tab w:val="left" w:pos="400"/>
        </w:tabs>
        <w:spacing w:line="0" w:lineRule="atLeast"/>
        <w:ind w:left="400" w:hanging="400"/>
        <w:contextualSpacing/>
        <w:rPr>
          <w:rFonts w:ascii="Times New Roman" w:eastAsia="Arial" w:hAnsi="Times New Roman" w:cs="Times New Roman"/>
          <w:b/>
          <w:sz w:val="24"/>
          <w:szCs w:val="24"/>
        </w:rPr>
      </w:pPr>
      <w:r w:rsidRPr="00014330">
        <w:rPr>
          <w:rFonts w:ascii="Times New Roman" w:eastAsia="Arial" w:hAnsi="Times New Roman" w:cs="Times New Roman"/>
          <w:sz w:val="24"/>
          <w:szCs w:val="24"/>
        </w:rPr>
        <w:t xml:space="preserve">Tender for the work of:- </w:t>
      </w:r>
      <w:r w:rsidRPr="00C104C0">
        <w:rPr>
          <w:rFonts w:ascii="Times New Roman" w:eastAsia="Arial" w:hAnsi="Times New Roman" w:cs="Times New Roman"/>
          <w:b/>
          <w:bCs/>
          <w:sz w:val="24"/>
          <w:szCs w:val="24"/>
        </w:rPr>
        <w:t>Non Comprehensive Annual</w:t>
      </w:r>
      <w:r>
        <w:rPr>
          <w:rFonts w:ascii="Times New Roman" w:eastAsia="Arial" w:hAnsi="Times New Roman" w:cs="Times New Roman"/>
          <w:sz w:val="24"/>
          <w:szCs w:val="24"/>
        </w:rPr>
        <w:t xml:space="preserve"> </w:t>
      </w:r>
      <w:r w:rsidRPr="00CC07F1">
        <w:rPr>
          <w:rFonts w:ascii="Times New Roman" w:eastAsia="Arial" w:hAnsi="Times New Roman" w:cs="Times New Roman"/>
          <w:b/>
          <w:sz w:val="24"/>
          <w:szCs w:val="24"/>
        </w:rPr>
        <w:t>maintenance</w:t>
      </w:r>
      <w:r>
        <w:rPr>
          <w:rFonts w:ascii="Times New Roman" w:eastAsia="Arial" w:hAnsi="Times New Roman" w:cs="Times New Roman"/>
          <w:b/>
          <w:sz w:val="24"/>
          <w:szCs w:val="24"/>
        </w:rPr>
        <w:t xml:space="preserve"> </w:t>
      </w:r>
      <w:r w:rsidRPr="002125F8">
        <w:rPr>
          <w:rFonts w:ascii="Times New Roman" w:eastAsia="Arial" w:hAnsi="Times New Roman" w:cs="Times New Roman"/>
          <w:b/>
          <w:bCs/>
          <w:sz w:val="24"/>
          <w:szCs w:val="24"/>
        </w:rPr>
        <w:t xml:space="preserve">and Operation </w:t>
      </w:r>
      <w:r>
        <w:rPr>
          <w:rFonts w:ascii="Times New Roman" w:eastAsia="Arial" w:hAnsi="Times New Roman" w:cs="Times New Roman"/>
          <w:b/>
          <w:sz w:val="24"/>
          <w:szCs w:val="24"/>
        </w:rPr>
        <w:t xml:space="preserve">contract </w:t>
      </w:r>
      <w:r w:rsidRPr="00CC07F1">
        <w:rPr>
          <w:rFonts w:ascii="Times New Roman" w:eastAsia="Arial" w:hAnsi="Times New Roman" w:cs="Times New Roman"/>
          <w:b/>
          <w:sz w:val="24"/>
          <w:szCs w:val="24"/>
        </w:rPr>
        <w:t>of HVAC system</w:t>
      </w:r>
      <w:r w:rsidRPr="00014330">
        <w:rPr>
          <w:rFonts w:ascii="Times New Roman" w:eastAsia="Arial" w:hAnsi="Times New Roman" w:cs="Times New Roman"/>
          <w:b/>
          <w:sz w:val="24"/>
          <w:szCs w:val="24"/>
        </w:rPr>
        <w:t xml:space="preserve"> at CIAB campus, sec-81, Mohali </w:t>
      </w:r>
      <w:r w:rsidRPr="00014330">
        <w:rPr>
          <w:rFonts w:ascii="Times New Roman" w:eastAsia="Arial" w:hAnsi="Times New Roman" w:cs="Times New Roman"/>
          <w:sz w:val="24"/>
          <w:szCs w:val="24"/>
        </w:rPr>
        <w:t>-</w:t>
      </w:r>
      <w:r w:rsidRPr="00014330">
        <w:rPr>
          <w:rFonts w:ascii="Times New Roman" w:eastAsia="Arial" w:hAnsi="Times New Roman" w:cs="Times New Roman"/>
          <w:b/>
          <w:sz w:val="24"/>
          <w:szCs w:val="24"/>
        </w:rPr>
        <w:t>Punjab, India</w:t>
      </w:r>
    </w:p>
    <w:p w:rsidR="00B25185" w:rsidRPr="00014330" w:rsidRDefault="00B25185" w:rsidP="00B25185">
      <w:pPr>
        <w:spacing w:line="200" w:lineRule="exact"/>
        <w:contextualSpacing/>
        <w:rPr>
          <w:rFonts w:ascii="Times New Roman" w:eastAsia="Times New Roman" w:hAnsi="Times New Roman" w:cs="Times New Roman"/>
          <w:sz w:val="24"/>
          <w:szCs w:val="24"/>
        </w:rPr>
      </w:pPr>
    </w:p>
    <w:p w:rsidR="00B25185" w:rsidRPr="00014330" w:rsidRDefault="00B25185" w:rsidP="00B25185">
      <w:pPr>
        <w:spacing w:line="295" w:lineRule="exact"/>
        <w:contextualSpacing/>
        <w:rPr>
          <w:rFonts w:ascii="Times New Roman" w:eastAsia="Times New Roman" w:hAnsi="Times New Roman" w:cs="Times New Roman"/>
          <w:sz w:val="24"/>
          <w:szCs w:val="24"/>
        </w:rPr>
      </w:pPr>
    </w:p>
    <w:p w:rsidR="00B25185" w:rsidRPr="00014330" w:rsidRDefault="00B25185" w:rsidP="00B25185">
      <w:pPr>
        <w:numPr>
          <w:ilvl w:val="0"/>
          <w:numId w:val="30"/>
        </w:numPr>
        <w:tabs>
          <w:tab w:val="left" w:pos="260"/>
        </w:tabs>
        <w:spacing w:line="0" w:lineRule="atLeast"/>
        <w:ind w:left="260" w:hanging="260"/>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To be submitted by 15:00 hours on 04-02-2019 to the Chief Executive officer, CIAB</w:t>
      </w:r>
    </w:p>
    <w:p w:rsidR="00B25185" w:rsidRPr="00014330" w:rsidRDefault="00B25185" w:rsidP="00B25185">
      <w:pPr>
        <w:spacing w:line="261" w:lineRule="exact"/>
        <w:contextualSpacing/>
        <w:rPr>
          <w:rFonts w:ascii="Times New Roman" w:eastAsia="Arial" w:hAnsi="Times New Roman" w:cs="Times New Roman"/>
          <w:sz w:val="24"/>
          <w:szCs w:val="24"/>
        </w:rPr>
      </w:pPr>
    </w:p>
    <w:p w:rsidR="00B25185" w:rsidRPr="009147F7" w:rsidRDefault="00B25185" w:rsidP="00B25185">
      <w:pPr>
        <w:numPr>
          <w:ilvl w:val="0"/>
          <w:numId w:val="30"/>
        </w:numPr>
        <w:tabs>
          <w:tab w:val="left" w:pos="311"/>
        </w:tabs>
        <w:spacing w:line="236" w:lineRule="auto"/>
        <w:ind w:right="120"/>
        <w:contextualSpacing/>
        <w:rPr>
          <w:rFonts w:ascii="Times New Roman" w:eastAsia="Arial" w:hAnsi="Times New Roman" w:cs="Times New Roman"/>
          <w:sz w:val="24"/>
          <w:szCs w:val="24"/>
        </w:rPr>
        <w:sectPr w:rsidR="00B25185" w:rsidRPr="009147F7">
          <w:pgSz w:w="11900" w:h="16838"/>
          <w:pgMar w:top="885" w:right="1139" w:bottom="431" w:left="1440" w:header="0" w:footer="0" w:gutter="0"/>
          <w:cols w:space="0" w:equalWidth="0">
            <w:col w:w="9320"/>
          </w:cols>
          <w:docGrid w:linePitch="360"/>
        </w:sectPr>
      </w:pPr>
      <w:r w:rsidRPr="009147F7">
        <w:rPr>
          <w:rFonts w:ascii="Times New Roman" w:eastAsia="Arial" w:hAnsi="Times New Roman" w:cs="Times New Roman"/>
          <w:sz w:val="24"/>
          <w:szCs w:val="24"/>
        </w:rPr>
        <w:t>To be opened in presence of tenderers who may be present at 15:30 hours on 04-03-2019 in the office of the Administrative Officer, CIAB</w:t>
      </w:r>
    </w:p>
    <w:p w:rsidR="00B25185" w:rsidRDefault="00B25185" w:rsidP="00B25185">
      <w:pPr>
        <w:spacing w:line="0" w:lineRule="atLeast"/>
        <w:contextualSpacing/>
        <w:rPr>
          <w:rFonts w:ascii="Times New Roman" w:eastAsia="Arial" w:hAnsi="Times New Roman" w:cs="Times New Roman"/>
          <w:sz w:val="24"/>
          <w:szCs w:val="24"/>
        </w:rPr>
      </w:pPr>
    </w:p>
    <w:p w:rsidR="00B25185" w:rsidRDefault="00B25185" w:rsidP="00B25185">
      <w:pPr>
        <w:spacing w:line="0" w:lineRule="atLeast"/>
        <w:contextualSpacing/>
        <w:rPr>
          <w:rFonts w:ascii="Times New Roman" w:eastAsia="Arial"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Tender Fee -</w:t>
      </w:r>
    </w:p>
    <w:p w:rsidR="00B25185" w:rsidRPr="00014330" w:rsidRDefault="00B25185" w:rsidP="00B25185">
      <w:pPr>
        <w:spacing w:line="200" w:lineRule="exact"/>
        <w:contextualSpacing/>
        <w:rPr>
          <w:rFonts w:ascii="Times New Roman" w:eastAsia="Times New Roman" w:hAnsi="Times New Roman" w:cs="Times New Roman"/>
          <w:sz w:val="24"/>
          <w:szCs w:val="24"/>
        </w:rPr>
      </w:pPr>
      <w:r w:rsidRPr="00014330">
        <w:rPr>
          <w:rFonts w:ascii="Times New Roman" w:eastAsia="Arial" w:hAnsi="Times New Roman" w:cs="Times New Roman"/>
          <w:sz w:val="24"/>
          <w:szCs w:val="24"/>
        </w:rPr>
        <w:br w:type="column"/>
      </w:r>
    </w:p>
    <w:p w:rsidR="00B25185" w:rsidRDefault="00B25185" w:rsidP="00B25185">
      <w:pPr>
        <w:spacing w:line="0" w:lineRule="atLeast"/>
        <w:contextualSpacing/>
        <w:rPr>
          <w:rFonts w:ascii="Times New Roman" w:eastAsia="Arial"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proofErr w:type="spellStart"/>
      <w:r w:rsidRPr="00014330">
        <w:rPr>
          <w:rFonts w:ascii="Times New Roman" w:eastAsia="Arial" w:hAnsi="Times New Roman" w:cs="Times New Roman"/>
          <w:sz w:val="24"/>
          <w:szCs w:val="24"/>
        </w:rPr>
        <w:t>Rs</w:t>
      </w:r>
      <w:proofErr w:type="spellEnd"/>
      <w:r w:rsidRPr="00014330">
        <w:rPr>
          <w:rFonts w:ascii="Times New Roman" w:eastAsia="Arial" w:hAnsi="Times New Roman" w:cs="Times New Roman"/>
          <w:sz w:val="24"/>
          <w:szCs w:val="24"/>
        </w:rPr>
        <w:t>.</w:t>
      </w:r>
    </w:p>
    <w:p w:rsidR="00B25185" w:rsidRPr="00014330" w:rsidRDefault="00B25185" w:rsidP="00B25185">
      <w:pPr>
        <w:spacing w:line="200" w:lineRule="exact"/>
        <w:contextualSpacing/>
        <w:rPr>
          <w:rFonts w:ascii="Times New Roman" w:eastAsia="Times New Roman" w:hAnsi="Times New Roman" w:cs="Times New Roman"/>
          <w:sz w:val="24"/>
          <w:szCs w:val="24"/>
        </w:rPr>
      </w:pPr>
      <w:r w:rsidRPr="00014330">
        <w:rPr>
          <w:rFonts w:ascii="Times New Roman" w:eastAsia="Arial" w:hAnsi="Times New Roman" w:cs="Times New Roman"/>
          <w:sz w:val="24"/>
          <w:szCs w:val="24"/>
        </w:rPr>
        <w:br w:type="column"/>
      </w:r>
    </w:p>
    <w:p w:rsidR="00B25185" w:rsidRPr="00014330" w:rsidRDefault="00B25185" w:rsidP="00B25185">
      <w:pPr>
        <w:spacing w:line="324"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jc w:val="center"/>
        <w:rPr>
          <w:rFonts w:ascii="Times New Roman" w:eastAsia="Arial" w:hAnsi="Times New Roman" w:cs="Times New Roman"/>
          <w:sz w:val="24"/>
          <w:szCs w:val="24"/>
        </w:rPr>
      </w:pPr>
      <w:r w:rsidRPr="00014330">
        <w:rPr>
          <w:rFonts w:ascii="Times New Roman" w:eastAsia="Arial" w:hAnsi="Times New Roman" w:cs="Times New Roman"/>
          <w:sz w:val="24"/>
          <w:szCs w:val="24"/>
        </w:rPr>
        <w:t>500</w:t>
      </w:r>
    </w:p>
    <w:p w:rsidR="00B25185" w:rsidRPr="00014330" w:rsidRDefault="00B25185" w:rsidP="00B25185">
      <w:pPr>
        <w:spacing w:line="200" w:lineRule="exact"/>
        <w:contextualSpacing/>
        <w:rPr>
          <w:rFonts w:ascii="Times New Roman" w:eastAsia="Times New Roman" w:hAnsi="Times New Roman" w:cs="Times New Roman"/>
          <w:sz w:val="24"/>
          <w:szCs w:val="24"/>
        </w:rPr>
      </w:pPr>
      <w:r w:rsidRPr="00014330">
        <w:rPr>
          <w:rFonts w:ascii="Times New Roman" w:eastAsia="Arial" w:hAnsi="Times New Roman" w:cs="Times New Roman"/>
          <w:sz w:val="24"/>
          <w:szCs w:val="24"/>
        </w:rPr>
        <w:br w:type="column"/>
      </w:r>
    </w:p>
    <w:p w:rsidR="00B25185" w:rsidRPr="00014330" w:rsidRDefault="00B25185" w:rsidP="00B25185">
      <w:pPr>
        <w:spacing w:line="324"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jc w:val="center"/>
        <w:rPr>
          <w:rFonts w:ascii="Times New Roman" w:eastAsia="Arial" w:hAnsi="Times New Roman" w:cs="Times New Roman"/>
          <w:sz w:val="24"/>
          <w:szCs w:val="24"/>
        </w:rPr>
      </w:pPr>
      <w:r w:rsidRPr="00014330">
        <w:rPr>
          <w:rFonts w:ascii="Times New Roman" w:eastAsia="Arial" w:hAnsi="Times New Roman" w:cs="Times New Roman"/>
          <w:sz w:val="24"/>
          <w:szCs w:val="24"/>
        </w:rPr>
        <w:t>/- only</w:t>
      </w:r>
    </w:p>
    <w:p w:rsidR="00B25185" w:rsidRPr="00014330" w:rsidRDefault="00B25185" w:rsidP="00B25185">
      <w:pPr>
        <w:spacing w:line="200" w:lineRule="exact"/>
        <w:contextualSpacing/>
        <w:rPr>
          <w:rFonts w:ascii="Times New Roman" w:eastAsia="Times New Roman" w:hAnsi="Times New Roman" w:cs="Times New Roman"/>
          <w:sz w:val="24"/>
          <w:szCs w:val="24"/>
        </w:rPr>
      </w:pPr>
      <w:r w:rsidRPr="00014330">
        <w:rPr>
          <w:rFonts w:ascii="Times New Roman" w:eastAsia="Arial" w:hAnsi="Times New Roman" w:cs="Times New Roman"/>
          <w:sz w:val="24"/>
          <w:szCs w:val="24"/>
        </w:rPr>
        <w:br w:type="column"/>
      </w:r>
    </w:p>
    <w:p w:rsidR="00B25185" w:rsidRPr="00014330" w:rsidRDefault="00B25185" w:rsidP="00B25185">
      <w:pPr>
        <w:spacing w:line="305"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(Non-refundable)</w:t>
      </w:r>
    </w:p>
    <w:p w:rsidR="00B25185" w:rsidRPr="00014330" w:rsidRDefault="00B25185" w:rsidP="00B25185">
      <w:pPr>
        <w:spacing w:line="0" w:lineRule="atLeast"/>
        <w:contextualSpacing/>
        <w:rPr>
          <w:rFonts w:ascii="Times New Roman" w:eastAsia="Arial" w:hAnsi="Times New Roman" w:cs="Times New Roman"/>
          <w:sz w:val="24"/>
          <w:szCs w:val="24"/>
        </w:rPr>
        <w:sectPr w:rsidR="00B25185" w:rsidRPr="00014330">
          <w:type w:val="continuous"/>
          <w:pgSz w:w="11900" w:h="16838"/>
          <w:pgMar w:top="885" w:right="1139" w:bottom="431" w:left="1440" w:header="0" w:footer="0" w:gutter="0"/>
          <w:cols w:num="5" w:space="0" w:equalWidth="0">
            <w:col w:w="3660" w:space="720"/>
            <w:col w:w="340" w:space="60"/>
            <w:col w:w="500" w:space="60"/>
            <w:col w:w="620" w:space="60"/>
            <w:col w:w="3300"/>
          </w:cols>
          <w:docGrid w:linePitch="360"/>
        </w:sectPr>
      </w:pPr>
    </w:p>
    <w:p w:rsidR="00B25185" w:rsidRPr="00014330" w:rsidRDefault="00B25185" w:rsidP="00B25185">
      <w:pPr>
        <w:spacing w:line="478" w:lineRule="auto"/>
        <w:ind w:right="860"/>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lastRenderedPageBreak/>
        <w:t>Earnest Money Deposit-Performance Guarantee - Security Deposit</w:t>
      </w:r>
      <w:r w:rsidRPr="00014330">
        <w:rPr>
          <w:rFonts w:ascii="Times New Roman" w:eastAsia="Arial" w:hAnsi="Times New Roman" w:cs="Times New Roman"/>
          <w:sz w:val="24"/>
          <w:szCs w:val="24"/>
        </w:rPr>
        <w:br w:type="column"/>
      </w:r>
      <w:r w:rsidRPr="00014330">
        <w:rPr>
          <w:rFonts w:ascii="Times New Roman" w:eastAsia="Arial" w:hAnsi="Times New Roman" w:cs="Times New Roman"/>
          <w:sz w:val="24"/>
          <w:szCs w:val="24"/>
        </w:rPr>
        <w:lastRenderedPageBreak/>
        <w:t>Rs.</w:t>
      </w:r>
      <w:r>
        <w:rPr>
          <w:rFonts w:ascii="Times New Roman" w:eastAsia="Arial" w:hAnsi="Times New Roman" w:cs="Times New Roman"/>
          <w:sz w:val="24"/>
          <w:szCs w:val="24"/>
        </w:rPr>
        <w:t>6</w:t>
      </w:r>
      <w:proofErr w:type="gramStart"/>
      <w:r w:rsidRPr="00014330">
        <w:rPr>
          <w:rFonts w:ascii="Times New Roman" w:eastAsia="Arial" w:hAnsi="Times New Roman" w:cs="Times New Roman"/>
          <w:sz w:val="24"/>
          <w:szCs w:val="24"/>
        </w:rPr>
        <w:t>,</w:t>
      </w:r>
      <w:r>
        <w:rPr>
          <w:rFonts w:ascii="Times New Roman" w:eastAsia="Arial" w:hAnsi="Times New Roman" w:cs="Times New Roman"/>
          <w:sz w:val="24"/>
          <w:szCs w:val="24"/>
        </w:rPr>
        <w:t>0</w:t>
      </w:r>
      <w:r w:rsidRPr="00014330">
        <w:rPr>
          <w:rFonts w:ascii="Times New Roman" w:eastAsia="Arial" w:hAnsi="Times New Roman" w:cs="Times New Roman"/>
          <w:sz w:val="24"/>
          <w:szCs w:val="24"/>
        </w:rPr>
        <w:t>00</w:t>
      </w:r>
      <w:proofErr w:type="gramEnd"/>
      <w:r w:rsidRPr="00014330">
        <w:rPr>
          <w:rFonts w:ascii="Times New Roman" w:eastAsia="Arial" w:hAnsi="Times New Roman" w:cs="Times New Roman"/>
          <w:sz w:val="24"/>
          <w:szCs w:val="24"/>
        </w:rPr>
        <w:t>/- only</w:t>
      </w: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 5% of Tendered value</w:t>
      </w:r>
    </w:p>
    <w:p w:rsidR="00B25185" w:rsidRPr="00014330" w:rsidRDefault="00B25185" w:rsidP="00B25185">
      <w:pPr>
        <w:spacing w:line="276"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ind w:left="40"/>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@2.5% of Value of work completed</w:t>
      </w:r>
    </w:p>
    <w:p w:rsidR="00B25185" w:rsidRPr="00014330" w:rsidRDefault="00B25185" w:rsidP="00B25185">
      <w:pPr>
        <w:spacing w:line="0" w:lineRule="atLeast"/>
        <w:ind w:left="40"/>
        <w:contextualSpacing/>
        <w:rPr>
          <w:rFonts w:ascii="Times New Roman" w:eastAsia="Arial" w:hAnsi="Times New Roman" w:cs="Times New Roman"/>
          <w:sz w:val="24"/>
          <w:szCs w:val="24"/>
        </w:rPr>
        <w:sectPr w:rsidR="00B25185" w:rsidRPr="00014330">
          <w:type w:val="continuous"/>
          <w:pgSz w:w="11900" w:h="16838"/>
          <w:pgMar w:top="885" w:right="1139" w:bottom="431" w:left="1440" w:header="0" w:footer="0" w:gutter="0"/>
          <w:cols w:num="2" w:space="0" w:equalWidth="0">
            <w:col w:w="3580" w:space="720"/>
            <w:col w:w="5020"/>
          </w:cols>
          <w:docGrid w:linePitch="360"/>
        </w:sectPr>
      </w:pPr>
    </w:p>
    <w:p w:rsidR="00B25185" w:rsidRPr="00014330" w:rsidRDefault="00B25185" w:rsidP="00B25185">
      <w:pPr>
        <w:spacing w:line="21"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Co</w:t>
      </w:r>
      <w:r>
        <w:rPr>
          <w:rFonts w:ascii="Times New Roman" w:eastAsia="Arial" w:hAnsi="Times New Roman" w:cs="Times New Roman"/>
          <w:sz w:val="24"/>
          <w:szCs w:val="24"/>
        </w:rPr>
        <w:t>ntract</w:t>
      </w:r>
      <w:r w:rsidRPr="00014330">
        <w:rPr>
          <w:rFonts w:ascii="Times New Roman" w:eastAsia="Arial" w:hAnsi="Times New Roman" w:cs="Times New Roman"/>
          <w:sz w:val="24"/>
          <w:szCs w:val="24"/>
        </w:rPr>
        <w:t xml:space="preserve"> Period -</w:t>
      </w:r>
    </w:p>
    <w:p w:rsidR="00B25185" w:rsidRPr="00014330" w:rsidRDefault="00B25185" w:rsidP="00B25185">
      <w:pPr>
        <w:spacing w:line="30" w:lineRule="exact"/>
        <w:contextualSpacing/>
        <w:rPr>
          <w:rFonts w:ascii="Times New Roman" w:eastAsia="Times New Roman" w:hAnsi="Times New Roman" w:cs="Times New Roman"/>
          <w:sz w:val="24"/>
          <w:szCs w:val="24"/>
        </w:rPr>
      </w:pPr>
      <w:r w:rsidRPr="00014330">
        <w:rPr>
          <w:rFonts w:ascii="Times New Roman" w:eastAsia="Arial" w:hAnsi="Times New Roman" w:cs="Times New Roman"/>
          <w:sz w:val="24"/>
          <w:szCs w:val="24"/>
        </w:rPr>
        <w:br w:type="column"/>
      </w:r>
    </w:p>
    <w:p w:rsidR="00B25185" w:rsidRPr="00014330" w:rsidRDefault="00B25185" w:rsidP="00B25185">
      <w:pPr>
        <w:spacing w:line="0" w:lineRule="atLeast"/>
        <w:contextualSpacing/>
        <w:rPr>
          <w:rFonts w:ascii="Times New Roman" w:eastAsia="Arial" w:hAnsi="Times New Roman" w:cs="Times New Roman"/>
          <w:sz w:val="24"/>
          <w:szCs w:val="24"/>
        </w:rPr>
      </w:pPr>
      <w:r>
        <w:rPr>
          <w:rFonts w:ascii="Times New Roman" w:eastAsia="Arial" w:hAnsi="Times New Roman" w:cs="Times New Roman"/>
          <w:sz w:val="24"/>
          <w:szCs w:val="24"/>
        </w:rPr>
        <w:t xml:space="preserve">(12x5) months to be renewed on yearly basis </w:t>
      </w:r>
      <w:r w:rsidRPr="00014330">
        <w:rPr>
          <w:rFonts w:ascii="Times New Roman" w:eastAsia="Arial" w:hAnsi="Times New Roman" w:cs="Times New Roman"/>
          <w:sz w:val="24"/>
          <w:szCs w:val="24"/>
        </w:rPr>
        <w:t>from reckoning date of start of work.</w:t>
      </w:r>
    </w:p>
    <w:p w:rsidR="00B25185" w:rsidRPr="00014330" w:rsidRDefault="00B25185" w:rsidP="00B25185">
      <w:pPr>
        <w:spacing w:line="0" w:lineRule="atLeast"/>
        <w:contextualSpacing/>
        <w:rPr>
          <w:rFonts w:ascii="Times New Roman" w:eastAsia="Arial" w:hAnsi="Times New Roman" w:cs="Times New Roman"/>
          <w:sz w:val="24"/>
          <w:szCs w:val="24"/>
        </w:rPr>
        <w:sectPr w:rsidR="00B25185" w:rsidRPr="00014330">
          <w:type w:val="continuous"/>
          <w:pgSz w:w="11900" w:h="16838"/>
          <w:pgMar w:top="885" w:right="1139" w:bottom="431" w:left="1440" w:header="0" w:footer="0" w:gutter="0"/>
          <w:cols w:num="2" w:space="0" w:equalWidth="0">
            <w:col w:w="3600" w:space="720"/>
            <w:col w:w="5000"/>
          </w:cols>
          <w:docGrid w:linePitch="360"/>
        </w:sectPr>
      </w:pPr>
    </w:p>
    <w:p w:rsidR="00B25185" w:rsidRPr="00014330" w:rsidRDefault="00B25185" w:rsidP="00B25185">
      <w:pPr>
        <w:spacing w:line="203" w:lineRule="exact"/>
        <w:contextualSpacing/>
        <w:rPr>
          <w:rFonts w:ascii="Times New Roman" w:eastAsia="Times New Roman" w:hAnsi="Times New Roman" w:cs="Times New Roman"/>
          <w:sz w:val="24"/>
          <w:szCs w:val="24"/>
        </w:rPr>
      </w:pPr>
    </w:p>
    <w:p w:rsidR="00B25185" w:rsidRPr="00014330" w:rsidRDefault="00B25185" w:rsidP="00B25185">
      <w:pPr>
        <w:tabs>
          <w:tab w:val="left" w:pos="4480"/>
        </w:tabs>
        <w:spacing w:line="229" w:lineRule="auto"/>
        <w:ind w:left="4500" w:right="140" w:hanging="4500"/>
        <w:contextualSpacing/>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Place of opening of tender document: -</w:t>
      </w:r>
      <w:r w:rsidRPr="00014330">
        <w:rPr>
          <w:rFonts w:ascii="Times New Roman" w:eastAsia="Arial" w:hAnsi="Times New Roman" w:cs="Times New Roman"/>
          <w:sz w:val="24"/>
          <w:szCs w:val="24"/>
        </w:rPr>
        <w:tab/>
        <w:t>Center of Innovative and Applied Bioprocessing, Knowledge City, sector-81, Mohali-Punjab</w:t>
      </w:r>
    </w:p>
    <w:p w:rsidR="00B25185" w:rsidRPr="00014330" w:rsidRDefault="00B25185" w:rsidP="00B25185">
      <w:pPr>
        <w:spacing w:line="200"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Issued to*: ____________________________________________________</w:t>
      </w:r>
    </w:p>
    <w:p w:rsidR="00B25185" w:rsidRPr="00014330" w:rsidRDefault="00B25185" w:rsidP="00B25185">
      <w:pPr>
        <w:spacing w:line="253"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Signature of officer issuing the documents*:___________________________</w:t>
      </w:r>
    </w:p>
    <w:p w:rsidR="00B25185" w:rsidRPr="00014330" w:rsidRDefault="00B25185" w:rsidP="00B25185">
      <w:pPr>
        <w:spacing w:line="253"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Designation*: ____________________________</w:t>
      </w:r>
    </w:p>
    <w:p w:rsidR="00B25185" w:rsidRPr="00014330" w:rsidRDefault="00B25185" w:rsidP="00B25185">
      <w:pPr>
        <w:spacing w:line="251"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Date of Issue*: ___________________________</w:t>
      </w:r>
    </w:p>
    <w:p w:rsidR="00B25185" w:rsidRPr="00014330" w:rsidRDefault="00B25185" w:rsidP="00B25185">
      <w:pPr>
        <w:spacing w:line="253" w:lineRule="exact"/>
        <w:contextualSpacing/>
        <w:rPr>
          <w:rFonts w:ascii="Times New Roman" w:eastAsia="Times New Roman" w:hAnsi="Times New Roman" w:cs="Times New Roman"/>
          <w:sz w:val="24"/>
          <w:szCs w:val="24"/>
        </w:rPr>
      </w:pPr>
    </w:p>
    <w:p w:rsidR="00B25185" w:rsidRPr="00014330" w:rsidRDefault="00B25185" w:rsidP="00B25185">
      <w:pPr>
        <w:spacing w:line="0" w:lineRule="atLeast"/>
        <w:contextualSpacing/>
        <w:rPr>
          <w:rFonts w:ascii="Times New Roman" w:eastAsia="Arial" w:hAnsi="Times New Roman" w:cs="Times New Roman"/>
          <w:sz w:val="24"/>
          <w:szCs w:val="24"/>
        </w:rPr>
      </w:pPr>
      <w:r w:rsidRPr="00014330">
        <w:rPr>
          <w:rFonts w:ascii="Times New Roman" w:eastAsia="Arial" w:hAnsi="Times New Roman" w:cs="Times New Roman"/>
          <w:sz w:val="24"/>
          <w:szCs w:val="24"/>
        </w:rPr>
        <w:t>*Not to be filled if tender is downloaded from website.</w:t>
      </w:r>
    </w:p>
    <w:p w:rsidR="00B25185" w:rsidRPr="00014330" w:rsidRDefault="00B25185" w:rsidP="00B25185">
      <w:pPr>
        <w:spacing w:line="200" w:lineRule="exact"/>
        <w:contextualSpacing/>
        <w:rPr>
          <w:rFonts w:ascii="Times New Roman" w:eastAsia="Times New Roman" w:hAnsi="Times New Roman" w:cs="Times New Roman"/>
          <w:sz w:val="24"/>
          <w:szCs w:val="24"/>
        </w:rPr>
      </w:pPr>
    </w:p>
    <w:p w:rsidR="00B25185" w:rsidRPr="00014330" w:rsidRDefault="00B25185" w:rsidP="00B25185">
      <w:pPr>
        <w:spacing w:line="289" w:lineRule="exact"/>
        <w:rPr>
          <w:rFonts w:ascii="Times New Roman" w:eastAsia="Times New Roman" w:hAnsi="Times New Roman" w:cs="Times New Roman"/>
          <w:sz w:val="24"/>
          <w:szCs w:val="24"/>
        </w:rPr>
      </w:pPr>
    </w:p>
    <w:p w:rsidR="00B25185" w:rsidRPr="00014330" w:rsidRDefault="00B25185" w:rsidP="00B25185">
      <w:pPr>
        <w:spacing w:line="0" w:lineRule="atLeast"/>
        <w:ind w:right="120"/>
        <w:jc w:val="center"/>
        <w:rPr>
          <w:rFonts w:ascii="Times New Roman" w:eastAsia="Arial" w:hAnsi="Times New Roman" w:cs="Times New Roman"/>
          <w:b/>
          <w:sz w:val="24"/>
          <w:szCs w:val="24"/>
          <w:u w:val="single"/>
        </w:rPr>
      </w:pPr>
      <w:r w:rsidRPr="00014330">
        <w:rPr>
          <w:rFonts w:ascii="Times New Roman" w:eastAsia="Arial" w:hAnsi="Times New Roman" w:cs="Times New Roman"/>
          <w:b/>
          <w:sz w:val="24"/>
          <w:szCs w:val="24"/>
          <w:u w:val="single"/>
        </w:rPr>
        <w:t>TENDER</w:t>
      </w:r>
    </w:p>
    <w:p w:rsidR="00B25185" w:rsidRPr="00014330" w:rsidRDefault="00B25185" w:rsidP="00B25185">
      <w:pPr>
        <w:spacing w:line="260" w:lineRule="exact"/>
        <w:rPr>
          <w:rFonts w:ascii="Times New Roman" w:eastAsia="Times New Roman" w:hAnsi="Times New Roman" w:cs="Times New Roman"/>
          <w:sz w:val="24"/>
          <w:szCs w:val="24"/>
        </w:rPr>
      </w:pPr>
    </w:p>
    <w:p w:rsidR="00B25185" w:rsidRPr="00014330" w:rsidRDefault="00B25185" w:rsidP="00B25185">
      <w:pPr>
        <w:spacing w:line="238" w:lineRule="auto"/>
        <w:ind w:right="1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 xml:space="preserve">I/We have read and examined the notice inviting tender, </w:t>
      </w:r>
      <w:r w:rsidRPr="006A5502">
        <w:rPr>
          <w:rFonts w:ascii="Times New Roman" w:eastAsia="Arial" w:hAnsi="Times New Roman" w:cs="Times New Roman"/>
          <w:sz w:val="24"/>
          <w:szCs w:val="24"/>
        </w:rPr>
        <w:t>schedule A, B, C, D,</w:t>
      </w:r>
      <w:r w:rsidRPr="00014330">
        <w:rPr>
          <w:rFonts w:ascii="Times New Roman" w:eastAsia="Arial" w:hAnsi="Times New Roman" w:cs="Times New Roman"/>
          <w:sz w:val="24"/>
          <w:szCs w:val="24"/>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rsidR="00B25185" w:rsidRPr="00014330" w:rsidRDefault="00B25185" w:rsidP="00B25185">
      <w:pPr>
        <w:spacing w:line="263" w:lineRule="exact"/>
        <w:rPr>
          <w:rFonts w:ascii="Times New Roman" w:eastAsia="Times New Roman" w:hAnsi="Times New Roman" w:cs="Times New Roman"/>
          <w:sz w:val="24"/>
          <w:szCs w:val="24"/>
        </w:rPr>
      </w:pPr>
    </w:p>
    <w:p w:rsidR="00B25185" w:rsidRPr="00014330" w:rsidRDefault="00B25185" w:rsidP="00B25185">
      <w:pPr>
        <w:spacing w:line="237" w:lineRule="auto"/>
        <w:ind w:right="1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 xml:space="preserve">I/We hereby tender for the execution of the work specified for the Institute within the time specified in </w:t>
      </w:r>
      <w:r w:rsidRPr="006A5502">
        <w:rPr>
          <w:rFonts w:ascii="Times New Roman" w:eastAsia="Arial" w:hAnsi="Times New Roman" w:cs="Times New Roman"/>
          <w:sz w:val="24"/>
          <w:szCs w:val="24"/>
        </w:rPr>
        <w:t>Schedule ‘B’ viz.,</w:t>
      </w:r>
      <w:r w:rsidRPr="00014330">
        <w:rPr>
          <w:rFonts w:ascii="Times New Roman" w:eastAsia="Arial" w:hAnsi="Times New Roman" w:cs="Times New Roman"/>
          <w:sz w:val="24"/>
          <w:szCs w:val="24"/>
        </w:rPr>
        <w:t xml:space="preserve"> schedule of quantities and in accordance in all respect with the specifications, designs, drawing and instructions in writing referred to in General Rules and</w:t>
      </w:r>
    </w:p>
    <w:p w:rsidR="00B25185" w:rsidRPr="00014330" w:rsidRDefault="00B25185" w:rsidP="00B25185">
      <w:pPr>
        <w:spacing w:line="259" w:lineRule="exact"/>
        <w:rPr>
          <w:rFonts w:ascii="Times New Roman" w:eastAsia="Times New Roman" w:hAnsi="Times New Roman" w:cs="Times New Roman"/>
          <w:sz w:val="24"/>
          <w:szCs w:val="24"/>
        </w:rPr>
      </w:pPr>
    </w:p>
    <w:p w:rsidR="00B25185" w:rsidRPr="00014330" w:rsidRDefault="00B25185" w:rsidP="00B25185">
      <w:pPr>
        <w:spacing w:line="0" w:lineRule="atLeast"/>
        <w:ind w:left="8100"/>
        <w:rPr>
          <w:rFonts w:ascii="Times New Roman" w:hAnsi="Times New Roman" w:cs="Times New Roman"/>
          <w:b/>
          <w:sz w:val="24"/>
          <w:szCs w:val="24"/>
        </w:rPr>
        <w:sectPr w:rsidR="00B25185" w:rsidRPr="00014330">
          <w:type w:val="continuous"/>
          <w:pgSz w:w="11900" w:h="16838"/>
          <w:pgMar w:top="885" w:right="1139" w:bottom="431" w:left="1440" w:header="0" w:footer="0" w:gutter="0"/>
          <w:cols w:space="0" w:equalWidth="0">
            <w:col w:w="9320"/>
          </w:cols>
          <w:docGrid w:linePitch="360"/>
        </w:sectPr>
      </w:pPr>
    </w:p>
    <w:p w:rsidR="00B25185" w:rsidRPr="00014330" w:rsidRDefault="00B25185" w:rsidP="00B25185">
      <w:pPr>
        <w:spacing w:line="235" w:lineRule="auto"/>
        <w:jc w:val="both"/>
        <w:rPr>
          <w:rFonts w:ascii="Times New Roman" w:eastAsia="Arial" w:hAnsi="Times New Roman" w:cs="Times New Roman"/>
          <w:sz w:val="24"/>
          <w:szCs w:val="24"/>
        </w:rPr>
      </w:pPr>
      <w:bookmarkStart w:id="7" w:name="page10"/>
      <w:bookmarkEnd w:id="7"/>
      <w:r w:rsidRPr="00014330">
        <w:rPr>
          <w:rFonts w:ascii="Times New Roman" w:eastAsia="Arial" w:hAnsi="Times New Roman" w:cs="Times New Roman"/>
          <w:sz w:val="24"/>
          <w:szCs w:val="24"/>
        </w:rPr>
        <w:lastRenderedPageBreak/>
        <w:t>Directions and in Clauses of the Conditions of contract and with such materials as are provided for, by, and in respect of accordance with, such conditions so far as applicable.</w:t>
      </w:r>
    </w:p>
    <w:p w:rsidR="00B25185" w:rsidRPr="00014330" w:rsidRDefault="00B25185" w:rsidP="00B25185">
      <w:pPr>
        <w:spacing w:line="263" w:lineRule="exact"/>
        <w:rPr>
          <w:rFonts w:ascii="Times New Roman" w:eastAsia="Times New Roman" w:hAnsi="Times New Roman" w:cs="Times New Roman"/>
          <w:sz w:val="24"/>
          <w:szCs w:val="24"/>
        </w:rPr>
      </w:pPr>
    </w:p>
    <w:p w:rsidR="00B25185" w:rsidRPr="00014330" w:rsidRDefault="00B25185" w:rsidP="00B25185">
      <w:pPr>
        <w:spacing w:line="237" w:lineRule="auto"/>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We agree to keep the tender open for One hundred and twenty (120) days from the due date of its opening/ ninety days from the date of opening of financial bid in case tenders are invited on 2/3 envelop system (strike out as the case may be) and not to make any modification in its terms and conditions.</w:t>
      </w:r>
    </w:p>
    <w:p w:rsidR="00B25185" w:rsidRPr="00014330" w:rsidRDefault="00B25185" w:rsidP="00B25185">
      <w:pPr>
        <w:spacing w:line="266" w:lineRule="exact"/>
        <w:rPr>
          <w:rFonts w:ascii="Times New Roman" w:eastAsia="Times New Roman" w:hAnsi="Times New Roman" w:cs="Times New Roman"/>
          <w:sz w:val="24"/>
          <w:szCs w:val="24"/>
        </w:rPr>
      </w:pPr>
    </w:p>
    <w:p w:rsidR="00B25185" w:rsidRPr="00014330" w:rsidRDefault="00B25185" w:rsidP="00B25185">
      <w:pPr>
        <w:spacing w:line="239" w:lineRule="auto"/>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 xml:space="preserve">A sum of </w:t>
      </w:r>
      <w:r w:rsidRPr="006A5502">
        <w:rPr>
          <w:rFonts w:ascii="Times New Roman" w:eastAsia="Arial" w:hAnsi="Times New Roman" w:cs="Times New Roman"/>
          <w:sz w:val="24"/>
          <w:szCs w:val="24"/>
        </w:rPr>
        <w:t>Rs.</w:t>
      </w:r>
      <w:r>
        <w:rPr>
          <w:rFonts w:ascii="Times New Roman" w:eastAsia="Arial" w:hAnsi="Times New Roman" w:cs="Times New Roman"/>
          <w:sz w:val="24"/>
          <w:szCs w:val="24"/>
        </w:rPr>
        <w:t>60</w:t>
      </w:r>
      <w:r w:rsidRPr="006A5502">
        <w:rPr>
          <w:rFonts w:ascii="Times New Roman" w:eastAsia="Arial" w:hAnsi="Times New Roman" w:cs="Times New Roman"/>
          <w:sz w:val="24"/>
          <w:szCs w:val="24"/>
        </w:rPr>
        <w:t>00/-</w:t>
      </w:r>
      <w:r w:rsidRPr="00014330">
        <w:rPr>
          <w:rFonts w:ascii="Times New Roman" w:eastAsia="Arial" w:hAnsi="Times New Roman" w:cs="Times New Roman"/>
          <w:sz w:val="24"/>
          <w:szCs w:val="24"/>
        </w:rPr>
        <w:t xml:space="preserve"> only is hereby forwarded in cash/receipt treasury </w:t>
      </w:r>
      <w:proofErr w:type="spellStart"/>
      <w:r w:rsidRPr="00014330">
        <w:rPr>
          <w:rFonts w:ascii="Times New Roman" w:eastAsia="Arial" w:hAnsi="Times New Roman" w:cs="Times New Roman"/>
          <w:sz w:val="24"/>
          <w:szCs w:val="24"/>
        </w:rPr>
        <w:t>challan</w:t>
      </w:r>
      <w:proofErr w:type="spellEnd"/>
      <w:r w:rsidRPr="00014330">
        <w:rPr>
          <w:rFonts w:ascii="Times New Roman" w:eastAsia="Arial" w:hAnsi="Times New Roman" w:cs="Times New Roman"/>
          <w:sz w:val="24"/>
          <w:szCs w:val="24"/>
        </w:rPr>
        <w:t>/deposit at call receipt of a scheduled bank/fixed deposit receipt of scheduled bank/demand draft of a scheduled bank/bank guarantee issued by a scheduled bank as earnest money. If I/We, fail to furnish the prescribed performance guarantee within prescribed period, I/We agree that the Chief Executive Officer, CIAB or his successors, in office shall without prejudice to any other right or remedy, be at liberty to forfeit the said earnest money absolutely. Further, if I/We fail to commence work as specified, I/We agree that the Chief Executive Officer, CIAB 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w:t>
      </w:r>
    </w:p>
    <w:p w:rsidR="00B25185" w:rsidRPr="00014330" w:rsidRDefault="00B25185" w:rsidP="00B25185">
      <w:pPr>
        <w:spacing w:line="266" w:lineRule="exact"/>
        <w:rPr>
          <w:rFonts w:ascii="Times New Roman" w:eastAsia="Times New Roman" w:hAnsi="Times New Roman" w:cs="Times New Roman"/>
          <w:sz w:val="24"/>
          <w:szCs w:val="24"/>
        </w:rPr>
      </w:pPr>
    </w:p>
    <w:p w:rsidR="00B25185" w:rsidRPr="00014330" w:rsidRDefault="00B25185" w:rsidP="00B25185">
      <w:pPr>
        <w:spacing w:line="238" w:lineRule="auto"/>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I/We undertake and confirm that eligible similar work(s) has/have not been got executed through another contractor on back to back basis. Further that, if such a violation comes to the notice of Department, then I/</w:t>
      </w:r>
      <w:r w:rsidR="00522AFB" w:rsidRPr="00014330">
        <w:rPr>
          <w:rFonts w:ascii="Times New Roman" w:eastAsia="Arial" w:hAnsi="Times New Roman" w:cs="Times New Roman"/>
          <w:sz w:val="24"/>
          <w:szCs w:val="24"/>
        </w:rPr>
        <w:t>we</w:t>
      </w:r>
      <w:r w:rsidRPr="00014330">
        <w:rPr>
          <w:rFonts w:ascii="Times New Roman" w:eastAsia="Arial" w:hAnsi="Times New Roman" w:cs="Times New Roman"/>
          <w:sz w:val="24"/>
          <w:szCs w:val="24"/>
        </w:rPr>
        <w:t xml:space="preserve"> shall be debarred for tendering in the Institute in future forever. Also, if such a violation comes to the notice of Department before date of start of work, the Engineer-in-Charge shall be free to forfeit the entire amount of Earnest Money Deposit/Performance Guarantee.</w:t>
      </w:r>
    </w:p>
    <w:p w:rsidR="00B25185" w:rsidRPr="00014330" w:rsidRDefault="00B25185" w:rsidP="00B25185">
      <w:pPr>
        <w:spacing w:line="266" w:lineRule="exact"/>
        <w:rPr>
          <w:rFonts w:ascii="Times New Roman" w:eastAsia="Times New Roman" w:hAnsi="Times New Roman" w:cs="Times New Roman"/>
          <w:sz w:val="24"/>
          <w:szCs w:val="24"/>
        </w:rPr>
      </w:pPr>
    </w:p>
    <w:p w:rsidR="00B25185" w:rsidRPr="00014330" w:rsidRDefault="00B25185" w:rsidP="00B25185">
      <w:pPr>
        <w:spacing w:line="238" w:lineRule="auto"/>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I/We hereby declare that I/We shall treat the tender documents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rsidR="00B25185" w:rsidRPr="00014330" w:rsidRDefault="00B25185" w:rsidP="00B25185">
      <w:pPr>
        <w:spacing w:line="200" w:lineRule="exact"/>
        <w:rPr>
          <w:rFonts w:ascii="Times New Roman" w:eastAsia="Times New Roman" w:hAnsi="Times New Roman" w:cs="Times New Roman"/>
          <w:sz w:val="24"/>
          <w:szCs w:val="24"/>
        </w:rPr>
      </w:pPr>
    </w:p>
    <w:p w:rsidR="00B25185" w:rsidRPr="00014330" w:rsidRDefault="00B25185" w:rsidP="00B25185">
      <w:pPr>
        <w:spacing w:line="306" w:lineRule="exact"/>
        <w:rPr>
          <w:rFonts w:ascii="Times New Roman" w:eastAsia="Times New Roman" w:hAnsi="Times New Roman" w:cs="Times New Roman"/>
          <w:sz w:val="24"/>
          <w:szCs w:val="24"/>
        </w:rPr>
      </w:pPr>
    </w:p>
    <w:p w:rsidR="00B25185" w:rsidRPr="00014330" w:rsidRDefault="00B25185" w:rsidP="00B25185">
      <w:pPr>
        <w:spacing w:line="0" w:lineRule="atLeast"/>
        <w:rPr>
          <w:rFonts w:ascii="Times New Roman" w:eastAsia="Arial" w:hAnsi="Times New Roman" w:cs="Times New Roman"/>
          <w:sz w:val="24"/>
          <w:szCs w:val="24"/>
        </w:rPr>
      </w:pPr>
      <w:r w:rsidRPr="00014330">
        <w:rPr>
          <w:rFonts w:ascii="Times New Roman" w:eastAsia="Arial" w:hAnsi="Times New Roman" w:cs="Times New Roman"/>
          <w:sz w:val="24"/>
          <w:szCs w:val="24"/>
        </w:rPr>
        <w:t>Dated:</w:t>
      </w:r>
    </w:p>
    <w:p w:rsidR="00B25185" w:rsidRPr="00014330" w:rsidRDefault="00B25185" w:rsidP="00B25185">
      <w:pPr>
        <w:spacing w:line="253" w:lineRule="exact"/>
        <w:rPr>
          <w:rFonts w:ascii="Times New Roman" w:eastAsia="Times New Roman" w:hAnsi="Times New Roman" w:cs="Times New Roman"/>
          <w:sz w:val="24"/>
          <w:szCs w:val="24"/>
        </w:rPr>
      </w:pPr>
    </w:p>
    <w:p w:rsidR="00B25185" w:rsidRPr="00014330" w:rsidRDefault="00B25185" w:rsidP="00B25185">
      <w:pPr>
        <w:spacing w:line="0" w:lineRule="atLeast"/>
        <w:ind w:left="6920"/>
        <w:rPr>
          <w:rFonts w:ascii="Times New Roman" w:eastAsia="Arial" w:hAnsi="Times New Roman" w:cs="Times New Roman"/>
          <w:sz w:val="24"/>
          <w:szCs w:val="24"/>
        </w:rPr>
      </w:pPr>
      <w:r w:rsidRPr="00014330">
        <w:rPr>
          <w:rFonts w:ascii="Times New Roman" w:eastAsia="Arial" w:hAnsi="Times New Roman" w:cs="Times New Roman"/>
          <w:sz w:val="24"/>
          <w:szCs w:val="24"/>
        </w:rPr>
        <w:t>Signature of Contractor</w:t>
      </w:r>
    </w:p>
    <w:p w:rsidR="00B25185" w:rsidRPr="00014330" w:rsidRDefault="00B25185" w:rsidP="00B25185">
      <w:pPr>
        <w:spacing w:line="1" w:lineRule="exact"/>
        <w:rPr>
          <w:rFonts w:ascii="Times New Roman" w:eastAsia="Times New Roman" w:hAnsi="Times New Roman" w:cs="Times New Roman"/>
          <w:sz w:val="24"/>
          <w:szCs w:val="24"/>
        </w:rPr>
      </w:pPr>
    </w:p>
    <w:p w:rsidR="00B25185" w:rsidRPr="00014330" w:rsidRDefault="00B25185" w:rsidP="00B25185">
      <w:pPr>
        <w:spacing w:line="0" w:lineRule="atLeast"/>
        <w:rPr>
          <w:rFonts w:ascii="Times New Roman" w:eastAsia="Arial" w:hAnsi="Times New Roman" w:cs="Times New Roman"/>
          <w:sz w:val="24"/>
          <w:szCs w:val="24"/>
        </w:rPr>
      </w:pPr>
      <w:r w:rsidRPr="00014330">
        <w:rPr>
          <w:rFonts w:ascii="Times New Roman" w:eastAsia="Arial" w:hAnsi="Times New Roman" w:cs="Times New Roman"/>
          <w:sz w:val="24"/>
          <w:szCs w:val="24"/>
        </w:rPr>
        <w:t>Witness:</w:t>
      </w:r>
    </w:p>
    <w:p w:rsidR="00B25185" w:rsidRPr="00014330" w:rsidRDefault="00B25185" w:rsidP="00B25185">
      <w:pPr>
        <w:spacing w:line="251" w:lineRule="exact"/>
        <w:rPr>
          <w:rFonts w:ascii="Times New Roman" w:eastAsia="Times New Roman" w:hAnsi="Times New Roman" w:cs="Times New Roman"/>
          <w:sz w:val="24"/>
          <w:szCs w:val="24"/>
        </w:rPr>
      </w:pPr>
    </w:p>
    <w:p w:rsidR="00B25185" w:rsidRPr="00014330" w:rsidRDefault="00B25185" w:rsidP="00B25185">
      <w:pPr>
        <w:spacing w:line="0" w:lineRule="atLeast"/>
        <w:jc w:val="right"/>
        <w:rPr>
          <w:rFonts w:ascii="Times New Roman" w:eastAsia="Arial" w:hAnsi="Times New Roman" w:cs="Times New Roman"/>
          <w:sz w:val="24"/>
          <w:szCs w:val="24"/>
        </w:rPr>
      </w:pPr>
      <w:r w:rsidRPr="00014330">
        <w:rPr>
          <w:rFonts w:ascii="Times New Roman" w:eastAsia="Arial" w:hAnsi="Times New Roman" w:cs="Times New Roman"/>
          <w:sz w:val="24"/>
          <w:szCs w:val="24"/>
        </w:rPr>
        <w:t>Postal Address</w:t>
      </w:r>
    </w:p>
    <w:p w:rsidR="00B25185" w:rsidRPr="00014330" w:rsidRDefault="00B25185" w:rsidP="00B25185">
      <w:pPr>
        <w:spacing w:line="1" w:lineRule="exact"/>
        <w:rPr>
          <w:rFonts w:ascii="Times New Roman" w:eastAsia="Times New Roman" w:hAnsi="Times New Roman" w:cs="Times New Roman"/>
          <w:sz w:val="24"/>
          <w:szCs w:val="24"/>
        </w:rPr>
      </w:pPr>
    </w:p>
    <w:p w:rsidR="00B25185" w:rsidRPr="00014330" w:rsidRDefault="00B25185" w:rsidP="00B25185">
      <w:pPr>
        <w:spacing w:line="0" w:lineRule="atLeast"/>
        <w:rPr>
          <w:rFonts w:ascii="Times New Roman" w:eastAsia="Arial" w:hAnsi="Times New Roman" w:cs="Times New Roman"/>
          <w:sz w:val="24"/>
          <w:szCs w:val="24"/>
        </w:rPr>
      </w:pPr>
      <w:r w:rsidRPr="00014330">
        <w:rPr>
          <w:rFonts w:ascii="Times New Roman" w:eastAsia="Arial" w:hAnsi="Times New Roman" w:cs="Times New Roman"/>
          <w:sz w:val="24"/>
          <w:szCs w:val="24"/>
        </w:rPr>
        <w:t>Address:</w:t>
      </w:r>
    </w:p>
    <w:p w:rsidR="00B25185" w:rsidRPr="00014330" w:rsidRDefault="00B25185" w:rsidP="00B25185">
      <w:pPr>
        <w:spacing w:line="200" w:lineRule="exact"/>
        <w:rPr>
          <w:rFonts w:ascii="Times New Roman" w:eastAsia="Times New Roman" w:hAnsi="Times New Roman" w:cs="Times New Roman"/>
          <w:sz w:val="24"/>
          <w:szCs w:val="24"/>
        </w:rPr>
      </w:pPr>
    </w:p>
    <w:p w:rsidR="00B25185" w:rsidRPr="00014330" w:rsidRDefault="00B25185" w:rsidP="00B25185">
      <w:pPr>
        <w:spacing w:line="305" w:lineRule="exact"/>
        <w:rPr>
          <w:rFonts w:ascii="Times New Roman" w:eastAsia="Times New Roman" w:hAnsi="Times New Roman" w:cs="Times New Roman"/>
          <w:sz w:val="24"/>
          <w:szCs w:val="24"/>
        </w:rPr>
      </w:pPr>
    </w:p>
    <w:p w:rsidR="00B25185" w:rsidRPr="00014330" w:rsidRDefault="00B25185" w:rsidP="00B25185">
      <w:pPr>
        <w:spacing w:line="0" w:lineRule="atLeast"/>
        <w:rPr>
          <w:rFonts w:ascii="Times New Roman" w:eastAsia="Arial" w:hAnsi="Times New Roman" w:cs="Times New Roman"/>
          <w:sz w:val="24"/>
          <w:szCs w:val="24"/>
        </w:rPr>
      </w:pPr>
      <w:r w:rsidRPr="00014330">
        <w:rPr>
          <w:rFonts w:ascii="Times New Roman" w:eastAsia="Arial" w:hAnsi="Times New Roman" w:cs="Times New Roman"/>
          <w:sz w:val="24"/>
          <w:szCs w:val="24"/>
        </w:rPr>
        <w:t>Occupation:</w:t>
      </w: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Default="00BC1298" w:rsidP="00BC1298">
      <w:pPr>
        <w:spacing w:line="200" w:lineRule="exact"/>
        <w:rPr>
          <w:rFonts w:ascii="Times New Roman" w:eastAsia="Times New Roman" w:hAnsi="Times New Roman" w:cs="Times New Roman"/>
          <w:sz w:val="24"/>
          <w:szCs w:val="24"/>
        </w:rPr>
      </w:pPr>
    </w:p>
    <w:p w:rsidR="00B25185" w:rsidRDefault="00B25185" w:rsidP="00BC1298">
      <w:pPr>
        <w:spacing w:line="200" w:lineRule="exact"/>
        <w:rPr>
          <w:rFonts w:ascii="Times New Roman" w:eastAsia="Times New Roman" w:hAnsi="Times New Roman" w:cs="Times New Roman"/>
          <w:sz w:val="24"/>
          <w:szCs w:val="24"/>
        </w:rPr>
      </w:pPr>
    </w:p>
    <w:p w:rsidR="00B25185" w:rsidRPr="00014330" w:rsidRDefault="00B25185" w:rsidP="00BC1298">
      <w:pPr>
        <w:spacing w:line="200" w:lineRule="exact"/>
        <w:rPr>
          <w:rFonts w:ascii="Times New Roman" w:eastAsia="Times New Roman" w:hAnsi="Times New Roman" w:cs="Times New Roman"/>
          <w:sz w:val="24"/>
          <w:szCs w:val="24"/>
        </w:rPr>
      </w:pPr>
    </w:p>
    <w:p w:rsidR="00BC1298" w:rsidRPr="00014330" w:rsidRDefault="00BC1298" w:rsidP="00BC1298">
      <w:pPr>
        <w:spacing w:line="200" w:lineRule="exact"/>
        <w:rPr>
          <w:rFonts w:ascii="Times New Roman" w:eastAsia="Times New Roman" w:hAnsi="Times New Roman" w:cs="Times New Roman"/>
          <w:sz w:val="24"/>
          <w:szCs w:val="24"/>
        </w:rPr>
      </w:pPr>
    </w:p>
    <w:p w:rsidR="00BC1298" w:rsidRDefault="00BC1298" w:rsidP="00BC1298">
      <w:pPr>
        <w:spacing w:line="200" w:lineRule="exact"/>
        <w:rPr>
          <w:rFonts w:ascii="Times New Roman" w:eastAsia="Times New Roman" w:hAnsi="Times New Roman"/>
        </w:rPr>
      </w:pPr>
    </w:p>
    <w:p w:rsidR="00BC1298" w:rsidRDefault="00BC1298" w:rsidP="00BC1298">
      <w:pPr>
        <w:spacing w:line="371" w:lineRule="exact"/>
        <w:rPr>
          <w:rFonts w:ascii="Times New Roman" w:eastAsia="Times New Roman" w:hAnsi="Times New Roman"/>
        </w:rPr>
      </w:pPr>
    </w:p>
    <w:p w:rsidR="00BC1298" w:rsidRPr="00014330" w:rsidRDefault="00BC1298" w:rsidP="00BC1298">
      <w:pPr>
        <w:spacing w:line="0" w:lineRule="atLeast"/>
        <w:jc w:val="center"/>
        <w:rPr>
          <w:rFonts w:ascii="Times New Roman" w:eastAsia="Arial" w:hAnsi="Times New Roman" w:cs="Times New Roman"/>
          <w:b/>
          <w:sz w:val="24"/>
          <w:szCs w:val="24"/>
          <w:u w:val="single"/>
        </w:rPr>
      </w:pPr>
      <w:bookmarkStart w:id="8" w:name="page11"/>
      <w:bookmarkEnd w:id="8"/>
      <w:r w:rsidRPr="00014330">
        <w:rPr>
          <w:rFonts w:ascii="Times New Roman" w:eastAsia="Arial" w:hAnsi="Times New Roman" w:cs="Times New Roman"/>
          <w:b/>
          <w:sz w:val="24"/>
          <w:szCs w:val="24"/>
          <w:u w:val="single"/>
        </w:rPr>
        <w:lastRenderedPageBreak/>
        <w:t>GENERAL RULES &amp; DIRECTIONS</w:t>
      </w:r>
    </w:p>
    <w:p w:rsidR="00BC1298" w:rsidRPr="00014330" w:rsidRDefault="00BC1298" w:rsidP="00BC1298">
      <w:pPr>
        <w:spacing w:line="255" w:lineRule="exact"/>
        <w:rPr>
          <w:rFonts w:ascii="Times New Roman" w:eastAsia="Times New Roman" w:hAnsi="Times New Roman" w:cs="Times New Roman"/>
          <w:sz w:val="24"/>
          <w:szCs w:val="24"/>
        </w:rPr>
      </w:pPr>
    </w:p>
    <w:p w:rsidR="00BC1298" w:rsidRPr="00014330" w:rsidRDefault="00BC1298" w:rsidP="00AC0E5E">
      <w:pPr>
        <w:numPr>
          <w:ilvl w:val="0"/>
          <w:numId w:val="31"/>
        </w:numPr>
        <w:tabs>
          <w:tab w:val="left" w:pos="720"/>
        </w:tabs>
        <w:spacing w:line="221"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All work proposed for execution by contract will be notified in a form of invitation to tender pasted in public places and signed by the officer inviting tender or by publication in Newspapers or posted on website as the case may be.</w:t>
      </w:r>
    </w:p>
    <w:p w:rsidR="00BC1298" w:rsidRPr="00014330" w:rsidRDefault="00BC1298" w:rsidP="00BC1298">
      <w:pPr>
        <w:spacing w:line="297" w:lineRule="exact"/>
        <w:rPr>
          <w:rFonts w:ascii="Times New Roman" w:eastAsia="Arial" w:hAnsi="Times New Roman" w:cs="Times New Roman"/>
          <w:sz w:val="24"/>
          <w:szCs w:val="24"/>
        </w:rPr>
      </w:pPr>
    </w:p>
    <w:p w:rsidR="00BC1298" w:rsidRPr="00014330" w:rsidRDefault="00BC1298" w:rsidP="00BC1298">
      <w:pPr>
        <w:spacing w:line="234"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This form will state the work to be carried out, as well as the date for submitting and opening tenders and the time allowed for carrying out the work, also the amount of earnest money to be deposited with the tender, and the amount of the security deposit and Performance guarantee to be deposited by the successful tenderer and the percentage, if any, to be deducted from bills. Copies of the specifications,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rsidR="00BC1298" w:rsidRPr="00014330" w:rsidRDefault="00BC1298" w:rsidP="00BC1298">
      <w:pPr>
        <w:spacing w:line="282" w:lineRule="exact"/>
        <w:rPr>
          <w:rFonts w:ascii="Times New Roman" w:eastAsia="Arial" w:hAnsi="Times New Roman" w:cs="Times New Roman"/>
          <w:sz w:val="24"/>
          <w:szCs w:val="24"/>
        </w:rPr>
      </w:pPr>
    </w:p>
    <w:p w:rsidR="00BC1298" w:rsidRPr="00014330" w:rsidRDefault="00BC1298" w:rsidP="00AC0E5E">
      <w:pPr>
        <w:numPr>
          <w:ilvl w:val="0"/>
          <w:numId w:val="31"/>
        </w:numPr>
        <w:tabs>
          <w:tab w:val="left" w:pos="720"/>
        </w:tabs>
        <w:spacing w:line="225"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w:t>
      </w:r>
    </w:p>
    <w:p w:rsidR="00BC1298" w:rsidRPr="00014330" w:rsidRDefault="00BC1298" w:rsidP="00BC1298">
      <w:pPr>
        <w:spacing w:line="235" w:lineRule="exact"/>
        <w:rPr>
          <w:rFonts w:ascii="Times New Roman" w:eastAsia="Arial" w:hAnsi="Times New Roman" w:cs="Times New Roman"/>
          <w:sz w:val="24"/>
          <w:szCs w:val="24"/>
        </w:rPr>
      </w:pPr>
    </w:p>
    <w:p w:rsidR="00BC1298" w:rsidRPr="00014330" w:rsidRDefault="00BC1298" w:rsidP="00AC0E5E">
      <w:pPr>
        <w:numPr>
          <w:ilvl w:val="0"/>
          <w:numId w:val="31"/>
        </w:numPr>
        <w:tabs>
          <w:tab w:val="left" w:pos="720"/>
        </w:tabs>
        <w:spacing w:line="238"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Receipts for payment made on account of work, when executed by a firm, must also be signed by all the partners, except where contractors are described in their tender as a firm, in which case the receipts must be signed in the name of the firm by one of the partners, or by some other person having due authority to give effectual receipts for the firm.</w:t>
      </w:r>
    </w:p>
    <w:p w:rsidR="00BC1298" w:rsidRPr="00014330" w:rsidRDefault="00BC1298" w:rsidP="00BC1298">
      <w:pPr>
        <w:spacing w:line="252" w:lineRule="exact"/>
        <w:rPr>
          <w:rFonts w:ascii="Times New Roman" w:eastAsia="Arial" w:hAnsi="Times New Roman" w:cs="Times New Roman"/>
          <w:sz w:val="24"/>
          <w:szCs w:val="24"/>
        </w:rPr>
      </w:pPr>
    </w:p>
    <w:p w:rsidR="00BC1298" w:rsidRPr="00014330" w:rsidRDefault="00BC1298" w:rsidP="00AC0E5E">
      <w:pPr>
        <w:numPr>
          <w:ilvl w:val="0"/>
          <w:numId w:val="31"/>
        </w:numPr>
        <w:tabs>
          <w:tab w:val="left" w:pos="720"/>
        </w:tabs>
        <w:spacing w:line="238"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rsidR="00BC1298" w:rsidRPr="00014330" w:rsidRDefault="00BC1298" w:rsidP="00BC1298">
      <w:pPr>
        <w:spacing w:line="268" w:lineRule="exact"/>
        <w:rPr>
          <w:rFonts w:ascii="Times New Roman" w:eastAsia="Arial" w:hAnsi="Times New Roman" w:cs="Times New Roman"/>
          <w:sz w:val="24"/>
          <w:szCs w:val="24"/>
        </w:rPr>
      </w:pPr>
    </w:p>
    <w:p w:rsidR="00BC1298" w:rsidRPr="00014330" w:rsidRDefault="00BC1298" w:rsidP="00BC1298">
      <w:pPr>
        <w:spacing w:line="236" w:lineRule="auto"/>
        <w:ind w:left="720" w:right="60"/>
        <w:rPr>
          <w:rFonts w:ascii="Times New Roman" w:eastAsia="Arial" w:hAnsi="Times New Roman" w:cs="Times New Roman"/>
          <w:sz w:val="24"/>
          <w:szCs w:val="24"/>
        </w:rPr>
      </w:pPr>
      <w:r w:rsidRPr="00014330">
        <w:rPr>
          <w:rFonts w:ascii="Times New Roman" w:eastAsia="Arial" w:hAnsi="Times New Roman" w:cs="Times New Roman"/>
          <w:sz w:val="24"/>
          <w:szCs w:val="24"/>
        </w:rPr>
        <w:t>The rate(s) must be quoted in decimal coinage. Amounts must be quoted in full rupees by ignoring fifty paisa and considering more than fifty paisa as rupee one.</w:t>
      </w:r>
    </w:p>
    <w:p w:rsidR="00BC1298" w:rsidRPr="00014330" w:rsidRDefault="00BC1298" w:rsidP="00BC1298">
      <w:pPr>
        <w:spacing w:line="260" w:lineRule="exact"/>
        <w:rPr>
          <w:rFonts w:ascii="Times New Roman" w:eastAsia="Arial" w:hAnsi="Times New Roman" w:cs="Times New Roman"/>
          <w:sz w:val="24"/>
          <w:szCs w:val="24"/>
        </w:rPr>
      </w:pPr>
    </w:p>
    <w:p w:rsidR="00BC1298" w:rsidRPr="00014330" w:rsidRDefault="00BC1298" w:rsidP="00BC1298">
      <w:pPr>
        <w:spacing w:line="239"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In case the lowest tendered amount (worked out on the basis of quoted rate of Individual items) of two or more contractors is same, then such lowest contractors may be asked to submit sealed revised offer quoting rate of each item of the schedule of quantity for all sub sections/sub heads as the case may be, but the revised quoted rate of each item of schedule of quantity for all sub sections/sub heads should not be higher than their respective original rate quoted already at the time of submission of tender. The lowest tender shall be decided on the basis of revised offer.</w:t>
      </w:r>
    </w:p>
    <w:p w:rsidR="00BC1298" w:rsidRPr="00014330" w:rsidRDefault="00BC1298" w:rsidP="00BC1298">
      <w:pPr>
        <w:spacing w:line="262" w:lineRule="exact"/>
        <w:rPr>
          <w:rFonts w:ascii="Times New Roman" w:eastAsia="Arial" w:hAnsi="Times New Roman" w:cs="Times New Roman"/>
          <w:sz w:val="24"/>
          <w:szCs w:val="24"/>
        </w:rPr>
      </w:pPr>
    </w:p>
    <w:p w:rsidR="00BC1298" w:rsidRPr="00014330" w:rsidRDefault="00BC1298" w:rsidP="00BC1298">
      <w:pPr>
        <w:spacing w:line="238"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If the revised tendered amount (worked out on the basis of quoted rate of individual items) of two or more contractors received in revised offer is again found to be equal, then the lowest tender, among such contractors, shall be decided by draw of lots in the presence of Administrative Officer, Engineer in-charge of major &amp; minor component(s) and the lowest contractors those have quoted equal amount of their tenders.</w:t>
      </w:r>
    </w:p>
    <w:p w:rsidR="00BC1298" w:rsidRPr="00014330" w:rsidRDefault="00BC1298" w:rsidP="00BC1298">
      <w:pPr>
        <w:spacing w:line="263" w:lineRule="exact"/>
        <w:rPr>
          <w:rFonts w:ascii="Times New Roman" w:eastAsia="Arial" w:hAnsi="Times New Roman" w:cs="Times New Roman"/>
          <w:sz w:val="24"/>
          <w:szCs w:val="24"/>
        </w:rPr>
      </w:pPr>
    </w:p>
    <w:p w:rsidR="00BC1298" w:rsidRPr="00014330" w:rsidRDefault="00BC1298" w:rsidP="00BC1298">
      <w:pPr>
        <w:spacing w:line="237"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In case of any such lowest contractor in his revised offer quotes rate of any item more than their respective original rate quoted already at the time of submission of tender, then such revised offer shall be treated invalid. Such case of revised offer of the lowest contractor or case of refusal to submit revised offer by the lowest contractor shall be</w:t>
      </w:r>
    </w:p>
    <w:p w:rsidR="00BC1298" w:rsidRPr="00014330" w:rsidRDefault="00BC1298" w:rsidP="00BC1298">
      <w:pPr>
        <w:spacing w:line="357" w:lineRule="exact"/>
        <w:rPr>
          <w:rFonts w:ascii="Times New Roman" w:eastAsia="Times New Roman" w:hAnsi="Times New Roman" w:cs="Times New Roman"/>
          <w:sz w:val="24"/>
          <w:szCs w:val="24"/>
        </w:rPr>
      </w:pPr>
    </w:p>
    <w:p w:rsidR="00BC1298" w:rsidRPr="00014330" w:rsidRDefault="00BC1298" w:rsidP="00BC1298">
      <w:pPr>
        <w:spacing w:line="235" w:lineRule="auto"/>
        <w:ind w:left="720"/>
        <w:jc w:val="both"/>
        <w:rPr>
          <w:rFonts w:ascii="Times New Roman" w:eastAsia="Arial" w:hAnsi="Times New Roman" w:cs="Times New Roman"/>
          <w:sz w:val="24"/>
          <w:szCs w:val="24"/>
        </w:rPr>
      </w:pPr>
      <w:bookmarkStart w:id="9" w:name="page12"/>
      <w:bookmarkEnd w:id="9"/>
      <w:proofErr w:type="gramStart"/>
      <w:r w:rsidRPr="00014330">
        <w:rPr>
          <w:rFonts w:ascii="Times New Roman" w:eastAsia="Arial" w:hAnsi="Times New Roman" w:cs="Times New Roman"/>
          <w:sz w:val="24"/>
          <w:szCs w:val="24"/>
        </w:rPr>
        <w:lastRenderedPageBreak/>
        <w:t>treated</w:t>
      </w:r>
      <w:proofErr w:type="gramEnd"/>
      <w:r w:rsidRPr="00014330">
        <w:rPr>
          <w:rFonts w:ascii="Times New Roman" w:eastAsia="Arial" w:hAnsi="Times New Roman" w:cs="Times New Roman"/>
          <w:sz w:val="24"/>
          <w:szCs w:val="24"/>
        </w:rPr>
        <w:t xml:space="preserve"> as withdrawal of his tender before acceptance and 50% of his earnest money shall be forfeited.</w:t>
      </w:r>
    </w:p>
    <w:p w:rsidR="00BC1298" w:rsidRPr="00014330" w:rsidRDefault="00BC1298" w:rsidP="00BC1298">
      <w:pPr>
        <w:spacing w:line="263" w:lineRule="exact"/>
        <w:rPr>
          <w:rFonts w:ascii="Times New Roman" w:eastAsia="Times New Roman" w:hAnsi="Times New Roman" w:cs="Times New Roman"/>
          <w:sz w:val="24"/>
          <w:szCs w:val="24"/>
        </w:rPr>
      </w:pPr>
    </w:p>
    <w:p w:rsidR="00BC1298" w:rsidRPr="00014330" w:rsidRDefault="00BC1298" w:rsidP="00BC1298">
      <w:pPr>
        <w:spacing w:line="237"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In case all the lowest contractors those have same tendered amount (as a result of their quoted rate of individual items), refuse to submit revised offers, then tenders are to be recalled after forfeiting 50% of EMD of each lowest contractor.</w:t>
      </w:r>
    </w:p>
    <w:p w:rsidR="00BC1298" w:rsidRPr="00014330" w:rsidRDefault="00BC1298" w:rsidP="00BC1298">
      <w:pPr>
        <w:spacing w:line="261" w:lineRule="exact"/>
        <w:rPr>
          <w:rFonts w:ascii="Times New Roman" w:eastAsia="Times New Roman" w:hAnsi="Times New Roman" w:cs="Times New Roman"/>
          <w:sz w:val="24"/>
          <w:szCs w:val="24"/>
        </w:rPr>
      </w:pPr>
    </w:p>
    <w:p w:rsidR="00BC1298" w:rsidRPr="00014330" w:rsidRDefault="00BC1298" w:rsidP="00BC1298">
      <w:pPr>
        <w:spacing w:line="238"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Contractor, whose earnest money is forfeited because of non-submission of revised offer, or quoting higher revised rate(s) of any item(s) than their respective original rate quoted already at the time of submission of his bid shall not be allowed to participate in the retendering process of the work.</w:t>
      </w:r>
    </w:p>
    <w:p w:rsidR="00BC1298" w:rsidRPr="00014330" w:rsidRDefault="00BC1298" w:rsidP="00BC1298">
      <w:pPr>
        <w:spacing w:line="261" w:lineRule="exact"/>
        <w:rPr>
          <w:rFonts w:ascii="Times New Roman" w:eastAsia="Times New Roman" w:hAnsi="Times New Roman" w:cs="Times New Roman"/>
          <w:sz w:val="24"/>
          <w:szCs w:val="24"/>
        </w:rPr>
      </w:pPr>
    </w:p>
    <w:p w:rsidR="00BC1298" w:rsidRPr="00014330" w:rsidRDefault="00BC1298" w:rsidP="00AC0E5E">
      <w:pPr>
        <w:numPr>
          <w:ilvl w:val="0"/>
          <w:numId w:val="32"/>
        </w:numPr>
        <w:tabs>
          <w:tab w:val="left" w:pos="720"/>
        </w:tabs>
        <w:spacing w:line="239"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In the case of Item Rate Tenders, only rates quoted shall be considered. Any tender containing percentage below/above the rates quoted is liable to be rejected. Rates quoted by the contractor in item rate tender in figures and words shall be accurately filled in so that there is no discrepancy in the rates written in figures and words. However, if a discrepancy is found, the rates which correspond with the amount worked out by the contractor shall unless otherwise proved be taken as correct. If the amount of an item is not worked out by the contractor or it does not correspond with the rates written either in figures or in words, then the rates quoted by the contractor in words shall be taken as correct. Where the rates quoted by the contractor in figures and in words tally, but the amount is not worked out correctly, the rates quoted by the contractor will unless otherwise proved be taken as correct and not the amount. In event no rate has been quoted for any item(s), leaving space both in figure(s), word(s), and amount blank, it will be presumed that the contractor has included the cost of this/these item(s) in other items and rate for such item(s) will be considered as zero and work will be required to be executed accordingly.</w:t>
      </w:r>
    </w:p>
    <w:p w:rsidR="00BC1298" w:rsidRPr="00014330" w:rsidRDefault="00BC1298" w:rsidP="00BC1298">
      <w:pPr>
        <w:spacing w:line="270" w:lineRule="exact"/>
        <w:rPr>
          <w:rFonts w:ascii="Times New Roman" w:eastAsia="Arial" w:hAnsi="Times New Roman" w:cs="Times New Roman"/>
          <w:sz w:val="24"/>
          <w:szCs w:val="24"/>
        </w:rPr>
      </w:pPr>
    </w:p>
    <w:p w:rsidR="00BC1298" w:rsidRPr="00014330" w:rsidRDefault="00BC1298" w:rsidP="00AC0E5E">
      <w:pPr>
        <w:numPr>
          <w:ilvl w:val="0"/>
          <w:numId w:val="32"/>
        </w:numPr>
        <w:tabs>
          <w:tab w:val="left" w:pos="720"/>
        </w:tabs>
        <w:spacing w:line="239"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All rates shall be quoted on the tender form. The amount for each item should be worked out and requisite totals given. Special care should be taken to write the rates in figures as well as in words and the amount in figures only, in such a way that interpolation is not possible. The total amount should be written both in figures and in words. In case of figures, the word ‘</w:t>
      </w:r>
      <w:proofErr w:type="spellStart"/>
      <w:r w:rsidRPr="00014330">
        <w:rPr>
          <w:rFonts w:ascii="Times New Roman" w:eastAsia="Arial" w:hAnsi="Times New Roman" w:cs="Times New Roman"/>
          <w:sz w:val="24"/>
          <w:szCs w:val="24"/>
        </w:rPr>
        <w:t>Rs</w:t>
      </w:r>
      <w:proofErr w:type="spellEnd"/>
      <w:r w:rsidRPr="00014330">
        <w:rPr>
          <w:rFonts w:ascii="Times New Roman" w:eastAsia="Arial" w:hAnsi="Times New Roman" w:cs="Times New Roman"/>
          <w:sz w:val="24"/>
          <w:szCs w:val="24"/>
        </w:rPr>
        <w:t>.’ should be written before the figure of rupees and word ‘P’ after the decimal figures, e.g. ‘</w:t>
      </w:r>
      <w:proofErr w:type="spellStart"/>
      <w:r w:rsidRPr="00014330">
        <w:rPr>
          <w:rFonts w:ascii="Times New Roman" w:eastAsia="Arial" w:hAnsi="Times New Roman" w:cs="Times New Roman"/>
          <w:sz w:val="24"/>
          <w:szCs w:val="24"/>
        </w:rPr>
        <w:t>Rs</w:t>
      </w:r>
      <w:proofErr w:type="spellEnd"/>
      <w:r w:rsidRPr="00014330">
        <w:rPr>
          <w:rFonts w:ascii="Times New Roman" w:eastAsia="Arial" w:hAnsi="Times New Roman" w:cs="Times New Roman"/>
          <w:sz w:val="24"/>
          <w:szCs w:val="24"/>
        </w:rPr>
        <w:t>. 2.15 P’ and in case of words, the word, ‘Rupees’ should precede and the word ‘</w:t>
      </w:r>
      <w:proofErr w:type="spellStart"/>
      <w:r w:rsidRPr="00014330">
        <w:rPr>
          <w:rFonts w:ascii="Times New Roman" w:eastAsia="Arial" w:hAnsi="Times New Roman" w:cs="Times New Roman"/>
          <w:sz w:val="24"/>
          <w:szCs w:val="24"/>
        </w:rPr>
        <w:t>Paise</w:t>
      </w:r>
      <w:proofErr w:type="spellEnd"/>
      <w:r w:rsidRPr="00014330">
        <w:rPr>
          <w:rFonts w:ascii="Times New Roman" w:eastAsia="Arial" w:hAnsi="Times New Roman" w:cs="Times New Roman"/>
          <w:sz w:val="24"/>
          <w:szCs w:val="24"/>
        </w:rPr>
        <w:t xml:space="preserve">’ should be written at the end. Unless the rate is in whole rupees and followed by the word ‘only’ it should invariably be </w:t>
      </w:r>
      <w:proofErr w:type="spellStart"/>
      <w:r w:rsidRPr="00014330">
        <w:rPr>
          <w:rFonts w:ascii="Times New Roman" w:eastAsia="Arial" w:hAnsi="Times New Roman" w:cs="Times New Roman"/>
          <w:sz w:val="24"/>
          <w:szCs w:val="24"/>
        </w:rPr>
        <w:t>upto</w:t>
      </w:r>
      <w:proofErr w:type="spellEnd"/>
      <w:r w:rsidRPr="00014330">
        <w:rPr>
          <w:rFonts w:ascii="Times New Roman" w:eastAsia="Arial" w:hAnsi="Times New Roman" w:cs="Times New Roman"/>
          <w:sz w:val="24"/>
          <w:szCs w:val="24"/>
        </w:rPr>
        <w:t xml:space="preserve"> two decimal places. While quoting the rate in schedule of quantities, the word ‘only’ should be written closely following the amount and it should not be written in the next line.</w:t>
      </w:r>
    </w:p>
    <w:p w:rsidR="00BC1298" w:rsidRPr="00014330" w:rsidRDefault="00BC1298" w:rsidP="00BC1298">
      <w:pPr>
        <w:spacing w:line="200" w:lineRule="exact"/>
        <w:rPr>
          <w:rFonts w:ascii="Times New Roman" w:eastAsia="Arial" w:hAnsi="Times New Roman" w:cs="Times New Roman"/>
          <w:sz w:val="24"/>
          <w:szCs w:val="24"/>
        </w:rPr>
      </w:pPr>
    </w:p>
    <w:p w:rsidR="00BC1298" w:rsidRPr="00014330" w:rsidRDefault="00BC1298" w:rsidP="00AC0E5E">
      <w:pPr>
        <w:numPr>
          <w:ilvl w:val="0"/>
          <w:numId w:val="32"/>
        </w:numPr>
        <w:tabs>
          <w:tab w:val="left" w:pos="720"/>
        </w:tabs>
        <w:spacing w:line="0" w:lineRule="atLeast"/>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The Bidder/Contractor Firm should possess all the necessary clearance from all the Govt. authorities/departments for the related work as well as the regulatory affairs.</w:t>
      </w:r>
    </w:p>
    <w:p w:rsidR="00BC1298" w:rsidRPr="00014330" w:rsidRDefault="00BC1298" w:rsidP="00BC1298">
      <w:pPr>
        <w:spacing w:line="200" w:lineRule="exact"/>
        <w:jc w:val="both"/>
        <w:rPr>
          <w:rFonts w:ascii="Times New Roman" w:eastAsia="Arial" w:hAnsi="Times New Roman" w:cs="Times New Roman"/>
          <w:sz w:val="24"/>
          <w:szCs w:val="24"/>
        </w:rPr>
      </w:pPr>
    </w:p>
    <w:p w:rsidR="00BC1298" w:rsidRPr="00014330" w:rsidRDefault="00BC1298" w:rsidP="00AC0E5E">
      <w:pPr>
        <w:numPr>
          <w:ilvl w:val="0"/>
          <w:numId w:val="32"/>
        </w:numPr>
        <w:tabs>
          <w:tab w:val="left" w:pos="720"/>
        </w:tabs>
        <w:spacing w:line="235"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The Chief Executive Officer, CIAB shall have the right of rejecting all or any of the tenders and will not be bound to accept the lowest or any other tender.</w:t>
      </w:r>
    </w:p>
    <w:p w:rsidR="00BC1298" w:rsidRPr="00014330" w:rsidRDefault="00BC1298" w:rsidP="00BC1298">
      <w:pPr>
        <w:spacing w:line="263" w:lineRule="exact"/>
        <w:rPr>
          <w:rFonts w:ascii="Times New Roman" w:eastAsia="Arial" w:hAnsi="Times New Roman" w:cs="Times New Roman"/>
          <w:sz w:val="24"/>
          <w:szCs w:val="24"/>
        </w:rPr>
      </w:pPr>
    </w:p>
    <w:p w:rsidR="00BC1298" w:rsidRPr="00014330" w:rsidRDefault="00BC1298" w:rsidP="00AC0E5E">
      <w:pPr>
        <w:numPr>
          <w:ilvl w:val="0"/>
          <w:numId w:val="32"/>
        </w:numPr>
        <w:tabs>
          <w:tab w:val="left" w:pos="720"/>
        </w:tabs>
        <w:spacing w:line="235" w:lineRule="auto"/>
        <w:ind w:left="720" w:hanging="360"/>
        <w:rPr>
          <w:rFonts w:ascii="Times New Roman" w:eastAsia="Arial" w:hAnsi="Times New Roman" w:cs="Times New Roman"/>
          <w:sz w:val="24"/>
          <w:szCs w:val="24"/>
        </w:rPr>
      </w:pPr>
      <w:r w:rsidRPr="00014330">
        <w:rPr>
          <w:rFonts w:ascii="Times New Roman" w:eastAsia="Arial" w:hAnsi="Times New Roman" w:cs="Times New Roman"/>
          <w:sz w:val="24"/>
          <w:szCs w:val="24"/>
        </w:rPr>
        <w:t>Use of correcting fluid, anywhere in tender document is not permitted. Such tender is liable for rejection.</w:t>
      </w:r>
    </w:p>
    <w:p w:rsidR="00BC1298" w:rsidRPr="00014330" w:rsidRDefault="00BC1298" w:rsidP="00BC1298">
      <w:pPr>
        <w:spacing w:line="263" w:lineRule="exact"/>
        <w:rPr>
          <w:rFonts w:ascii="Times New Roman" w:eastAsia="Arial" w:hAnsi="Times New Roman" w:cs="Times New Roman"/>
          <w:sz w:val="24"/>
          <w:szCs w:val="24"/>
        </w:rPr>
      </w:pPr>
    </w:p>
    <w:p w:rsidR="00BC1298" w:rsidRPr="00014330" w:rsidRDefault="00BC1298" w:rsidP="00AC0E5E">
      <w:pPr>
        <w:numPr>
          <w:ilvl w:val="0"/>
          <w:numId w:val="32"/>
        </w:numPr>
        <w:tabs>
          <w:tab w:val="left" w:pos="720"/>
        </w:tabs>
        <w:spacing w:line="235"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w:t>
      </w:r>
      <w:proofErr w:type="spellStart"/>
      <w:r w:rsidRPr="00014330">
        <w:rPr>
          <w:rFonts w:ascii="Times New Roman" w:eastAsia="Arial" w:hAnsi="Times New Roman" w:cs="Times New Roman"/>
          <w:sz w:val="24"/>
          <w:szCs w:val="24"/>
        </w:rPr>
        <w:t>i</w:t>
      </w:r>
      <w:proofErr w:type="spellEnd"/>
      <w:r w:rsidRPr="00014330">
        <w:rPr>
          <w:rFonts w:ascii="Times New Roman" w:eastAsia="Arial" w:hAnsi="Times New Roman" w:cs="Times New Roman"/>
          <w:sz w:val="24"/>
          <w:szCs w:val="24"/>
        </w:rPr>
        <w:t>) The Contractor whose tender is accepted, will be required to furnish performance guarantee of 5% (Five Percent) of the tendered amount within the period specified in</w:t>
      </w:r>
    </w:p>
    <w:p w:rsidR="00BC1298" w:rsidRPr="00014330" w:rsidRDefault="00BC1298" w:rsidP="00BC1298">
      <w:pPr>
        <w:spacing w:line="11" w:lineRule="exact"/>
        <w:jc w:val="both"/>
        <w:rPr>
          <w:rFonts w:ascii="Times New Roman" w:eastAsia="Arial" w:hAnsi="Times New Roman" w:cs="Times New Roman"/>
          <w:sz w:val="24"/>
          <w:szCs w:val="24"/>
        </w:rPr>
      </w:pPr>
    </w:p>
    <w:p w:rsidR="00BC1298" w:rsidRPr="00014330" w:rsidRDefault="00BC1298" w:rsidP="00BC1298">
      <w:pPr>
        <w:spacing w:line="238" w:lineRule="auto"/>
        <w:ind w:left="720"/>
        <w:jc w:val="both"/>
        <w:rPr>
          <w:rFonts w:ascii="Times New Roman" w:eastAsia="Arial" w:hAnsi="Times New Roman" w:cs="Times New Roman"/>
          <w:sz w:val="24"/>
          <w:szCs w:val="24"/>
        </w:rPr>
      </w:pPr>
      <w:r w:rsidRPr="009147F7">
        <w:rPr>
          <w:rFonts w:ascii="Times New Roman" w:eastAsia="Arial" w:hAnsi="Times New Roman" w:cs="Times New Roman"/>
          <w:sz w:val="24"/>
          <w:szCs w:val="24"/>
        </w:rPr>
        <w:t>Schedule ‘C’.</w:t>
      </w:r>
      <w:r w:rsidRPr="00014330">
        <w:rPr>
          <w:rFonts w:ascii="Times New Roman" w:eastAsia="Arial" w:hAnsi="Times New Roman" w:cs="Times New Roman"/>
          <w:sz w:val="24"/>
          <w:szCs w:val="24"/>
        </w:rPr>
        <w:t xml:space="preserve"> This guarantee shall be in the form of cash (in case guarantee amount is less than </w:t>
      </w:r>
      <w:proofErr w:type="spellStart"/>
      <w:r w:rsidRPr="00014330">
        <w:rPr>
          <w:rFonts w:ascii="Times New Roman" w:eastAsia="Arial" w:hAnsi="Times New Roman" w:cs="Times New Roman"/>
          <w:sz w:val="24"/>
          <w:szCs w:val="24"/>
        </w:rPr>
        <w:t>Rs</w:t>
      </w:r>
      <w:proofErr w:type="spellEnd"/>
      <w:r w:rsidRPr="00014330">
        <w:rPr>
          <w:rFonts w:ascii="Times New Roman" w:eastAsia="Arial" w:hAnsi="Times New Roman" w:cs="Times New Roman"/>
          <w:sz w:val="24"/>
          <w:szCs w:val="24"/>
        </w:rPr>
        <w:t xml:space="preserve">. 10,000/-) or Deposit at call receipt of any scheduled bank/Banker’s </w:t>
      </w:r>
      <w:proofErr w:type="spellStart"/>
      <w:r w:rsidRPr="00014330">
        <w:rPr>
          <w:rFonts w:ascii="Times New Roman" w:eastAsia="Arial" w:hAnsi="Times New Roman" w:cs="Times New Roman"/>
          <w:sz w:val="24"/>
          <w:szCs w:val="24"/>
        </w:rPr>
        <w:t>cheque</w:t>
      </w:r>
      <w:proofErr w:type="spellEnd"/>
      <w:r w:rsidRPr="00014330">
        <w:rPr>
          <w:rFonts w:ascii="Times New Roman" w:eastAsia="Arial" w:hAnsi="Times New Roman" w:cs="Times New Roman"/>
          <w:sz w:val="24"/>
          <w:szCs w:val="24"/>
        </w:rPr>
        <w:t xml:space="preserve"> of any scheduled bank/Demand Draft of any scheduled bank/Pay order of any scheduled bank (in case guarantee amount is less than </w:t>
      </w:r>
      <w:proofErr w:type="spellStart"/>
      <w:r w:rsidRPr="00014330">
        <w:rPr>
          <w:rFonts w:ascii="Times New Roman" w:eastAsia="Arial" w:hAnsi="Times New Roman" w:cs="Times New Roman"/>
          <w:sz w:val="24"/>
          <w:szCs w:val="24"/>
        </w:rPr>
        <w:t>Rs</w:t>
      </w:r>
      <w:proofErr w:type="spellEnd"/>
      <w:r w:rsidRPr="00014330">
        <w:rPr>
          <w:rFonts w:ascii="Times New Roman" w:eastAsia="Arial" w:hAnsi="Times New Roman" w:cs="Times New Roman"/>
          <w:sz w:val="24"/>
          <w:szCs w:val="24"/>
        </w:rPr>
        <w:t>. 1</w:t>
      </w:r>
      <w:proofErr w:type="gramStart"/>
      <w:r w:rsidRPr="00014330">
        <w:rPr>
          <w:rFonts w:ascii="Times New Roman" w:eastAsia="Arial" w:hAnsi="Times New Roman" w:cs="Times New Roman"/>
          <w:sz w:val="24"/>
          <w:szCs w:val="24"/>
        </w:rPr>
        <w:t>,00,000</w:t>
      </w:r>
      <w:proofErr w:type="gramEnd"/>
      <w:r w:rsidRPr="00014330">
        <w:rPr>
          <w:rFonts w:ascii="Times New Roman" w:eastAsia="Arial" w:hAnsi="Times New Roman" w:cs="Times New Roman"/>
          <w:sz w:val="24"/>
          <w:szCs w:val="24"/>
        </w:rPr>
        <w:t xml:space="preserve">/-) or Government Securities or Fixed Deposit Receipts or Guarantee Bonds of any Scheduled Bank or the State Bank of India in accordance with the prescribed form. </w:t>
      </w:r>
      <w:r>
        <w:rPr>
          <w:rFonts w:ascii="Times New Roman" w:eastAsia="Arial" w:hAnsi="Times New Roman" w:cs="Times New Roman"/>
          <w:sz w:val="24"/>
          <w:szCs w:val="24"/>
        </w:rPr>
        <w:t>(</w:t>
      </w:r>
      <w:r w:rsidRPr="00014330">
        <w:rPr>
          <w:rFonts w:ascii="Times New Roman" w:eastAsia="Arial" w:hAnsi="Times New Roman" w:cs="Times New Roman"/>
          <w:sz w:val="24"/>
          <w:szCs w:val="24"/>
        </w:rPr>
        <w:t xml:space="preserve">ii) The contractor whose tender is accepted will also be required to furnish by way of Security Deposit for the fulfillment of his </w:t>
      </w:r>
      <w:r w:rsidRPr="00014330">
        <w:rPr>
          <w:rFonts w:ascii="Times New Roman" w:eastAsia="Arial" w:hAnsi="Times New Roman" w:cs="Times New Roman"/>
          <w:sz w:val="24"/>
          <w:szCs w:val="24"/>
        </w:rPr>
        <w:lastRenderedPageBreak/>
        <w:t>contract, an amount equal to 2.5% of the tendered value of the work. The Security deposit will be collected by deductions from the running bills as well as final bill of the contractor at the rates mentioned above. The Security amount will also be accepted in cash or in the shape of Government Securities. Fixed Deposit Receipt of a Scheduled Bank or State Bank of India will also be accepted for this purpose provided confirmatory advice is enclosed.</w:t>
      </w:r>
    </w:p>
    <w:p w:rsidR="00BC1298" w:rsidRPr="00014330" w:rsidRDefault="00BC1298" w:rsidP="00BC1298">
      <w:pPr>
        <w:spacing w:line="268" w:lineRule="exact"/>
        <w:jc w:val="both"/>
        <w:rPr>
          <w:rFonts w:ascii="Times New Roman" w:eastAsia="Times New Roman" w:hAnsi="Times New Roman" w:cs="Times New Roman"/>
          <w:sz w:val="24"/>
          <w:szCs w:val="24"/>
        </w:rPr>
      </w:pPr>
    </w:p>
    <w:p w:rsidR="00BC1298" w:rsidRPr="00014330" w:rsidRDefault="00BC1298" w:rsidP="00AC0E5E">
      <w:pPr>
        <w:numPr>
          <w:ilvl w:val="0"/>
          <w:numId w:val="33"/>
        </w:numPr>
        <w:tabs>
          <w:tab w:val="left" w:pos="720"/>
        </w:tabs>
        <w:spacing w:line="237"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On acceptance of the tender, the name of the accredited representative(s) of the contractor who would be responsible for taking instructions from the Engineer-in-Charge shall be communicated in writing to the Engineer-in-Charge.</w:t>
      </w:r>
    </w:p>
    <w:p w:rsidR="00BC1298" w:rsidRPr="00014330" w:rsidRDefault="00BC1298" w:rsidP="00BC1298">
      <w:pPr>
        <w:spacing w:line="260" w:lineRule="exact"/>
        <w:rPr>
          <w:rFonts w:ascii="Times New Roman" w:eastAsia="Arial" w:hAnsi="Times New Roman" w:cs="Times New Roman"/>
          <w:sz w:val="24"/>
          <w:szCs w:val="24"/>
        </w:rPr>
      </w:pPr>
    </w:p>
    <w:p w:rsidR="00BC1298" w:rsidRPr="00014330" w:rsidRDefault="00BC1298" w:rsidP="00AC0E5E">
      <w:pPr>
        <w:numPr>
          <w:ilvl w:val="0"/>
          <w:numId w:val="33"/>
        </w:numPr>
        <w:tabs>
          <w:tab w:val="left" w:pos="720"/>
        </w:tabs>
        <w:spacing w:line="238"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GST, turnover tax or any other tax applicable in respect of this contract shall be payable by the Contractor and Institute will not entertain any claim whatsoever in respect of the same. The bidder shall give the total composite price inclusive of all Central &amp; State’s levies and taxes i.e. GST, Excise duty, Turnover Tax, Works Contract Tax etc.</w:t>
      </w:r>
    </w:p>
    <w:p w:rsidR="00BC1298" w:rsidRPr="00014330" w:rsidRDefault="00BC1298" w:rsidP="00BC1298">
      <w:pPr>
        <w:spacing w:line="264" w:lineRule="exact"/>
        <w:rPr>
          <w:rFonts w:ascii="Times New Roman" w:eastAsia="Arial" w:hAnsi="Times New Roman" w:cs="Times New Roman"/>
          <w:sz w:val="24"/>
          <w:szCs w:val="24"/>
        </w:rPr>
      </w:pPr>
    </w:p>
    <w:p w:rsidR="00BC1298" w:rsidRPr="00014330" w:rsidRDefault="00BC1298" w:rsidP="00BC1298">
      <w:pPr>
        <w:spacing w:line="238" w:lineRule="auto"/>
        <w:ind w:left="72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 xml:space="preserve">If pursuant to or under any law, notification or order any royalty, </w:t>
      </w:r>
      <w:proofErr w:type="spellStart"/>
      <w:r w:rsidRPr="00014330">
        <w:rPr>
          <w:rFonts w:ascii="Times New Roman" w:eastAsia="Arial" w:hAnsi="Times New Roman" w:cs="Times New Roman"/>
          <w:sz w:val="24"/>
          <w:szCs w:val="24"/>
        </w:rPr>
        <w:t>cess</w:t>
      </w:r>
      <w:proofErr w:type="spellEnd"/>
      <w:r w:rsidRPr="00014330">
        <w:rPr>
          <w:rFonts w:ascii="Times New Roman" w:eastAsia="Arial" w:hAnsi="Times New Roman" w:cs="Times New Roman"/>
          <w:sz w:val="24"/>
          <w:szCs w:val="24"/>
        </w:rPr>
        <w:t xml:space="preserve">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rsidR="00BC1298" w:rsidRPr="00014330" w:rsidRDefault="00BC1298" w:rsidP="00BC1298">
      <w:pPr>
        <w:spacing w:line="266" w:lineRule="exact"/>
        <w:rPr>
          <w:rFonts w:ascii="Times New Roman" w:eastAsia="Arial" w:hAnsi="Times New Roman" w:cs="Times New Roman"/>
          <w:sz w:val="24"/>
          <w:szCs w:val="24"/>
        </w:rPr>
      </w:pPr>
    </w:p>
    <w:p w:rsidR="00BC1298" w:rsidRPr="00014330" w:rsidRDefault="00BC1298" w:rsidP="00AC0E5E">
      <w:pPr>
        <w:numPr>
          <w:ilvl w:val="0"/>
          <w:numId w:val="33"/>
        </w:numPr>
        <w:tabs>
          <w:tab w:val="left" w:pos="720"/>
        </w:tabs>
        <w:spacing w:line="237" w:lineRule="auto"/>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p>
    <w:p w:rsidR="00BC1298" w:rsidRPr="00014330" w:rsidRDefault="00BC1298" w:rsidP="00BC1298">
      <w:pPr>
        <w:rPr>
          <w:rFonts w:ascii="Times New Roman" w:eastAsia="Arial" w:hAnsi="Times New Roman" w:cs="Times New Roman"/>
          <w:sz w:val="24"/>
          <w:szCs w:val="24"/>
        </w:rPr>
      </w:pPr>
    </w:p>
    <w:p w:rsidR="00BC1298" w:rsidRPr="00014330" w:rsidRDefault="00BC1298" w:rsidP="00AC0E5E">
      <w:pPr>
        <w:numPr>
          <w:ilvl w:val="0"/>
          <w:numId w:val="33"/>
        </w:numPr>
        <w:tabs>
          <w:tab w:val="left" w:pos="720"/>
        </w:tabs>
        <w:ind w:left="720" w:hanging="360"/>
        <w:jc w:val="both"/>
        <w:rPr>
          <w:rFonts w:ascii="Times New Roman" w:eastAsia="Arial" w:hAnsi="Times New Roman" w:cs="Times New Roman"/>
          <w:sz w:val="24"/>
          <w:szCs w:val="24"/>
        </w:rPr>
      </w:pPr>
      <w:r w:rsidRPr="00014330">
        <w:rPr>
          <w:rFonts w:ascii="Times New Roman" w:eastAsia="Arial" w:hAnsi="Times New Roman" w:cs="Times New Roman"/>
          <w:sz w:val="24"/>
          <w:szCs w:val="24"/>
        </w:rPr>
        <w:t xml:space="preserve">The statutory deductions such as TDS, security deposit, </w:t>
      </w:r>
      <w:proofErr w:type="spellStart"/>
      <w:r w:rsidRPr="00014330">
        <w:rPr>
          <w:rFonts w:ascii="Times New Roman" w:eastAsia="Arial" w:hAnsi="Times New Roman" w:cs="Times New Roman"/>
          <w:sz w:val="24"/>
          <w:szCs w:val="24"/>
        </w:rPr>
        <w:t>labour</w:t>
      </w:r>
      <w:proofErr w:type="spellEnd"/>
      <w:r w:rsidRPr="00014330">
        <w:rPr>
          <w:rFonts w:ascii="Times New Roman" w:eastAsia="Arial" w:hAnsi="Times New Roman" w:cs="Times New Roman"/>
          <w:sz w:val="24"/>
          <w:szCs w:val="24"/>
        </w:rPr>
        <w:t xml:space="preserve"> </w:t>
      </w:r>
      <w:proofErr w:type="spellStart"/>
      <w:r w:rsidRPr="00014330">
        <w:rPr>
          <w:rFonts w:ascii="Times New Roman" w:eastAsia="Arial" w:hAnsi="Times New Roman" w:cs="Times New Roman"/>
          <w:sz w:val="24"/>
          <w:szCs w:val="24"/>
        </w:rPr>
        <w:t>cess</w:t>
      </w:r>
      <w:proofErr w:type="spellEnd"/>
      <w:r w:rsidRPr="00014330">
        <w:rPr>
          <w:rFonts w:ascii="Times New Roman" w:eastAsia="Arial" w:hAnsi="Times New Roman" w:cs="Times New Roman"/>
          <w:sz w:val="24"/>
          <w:szCs w:val="24"/>
        </w:rPr>
        <w:t xml:space="preserve">, WCT, </w:t>
      </w:r>
      <w:proofErr w:type="spellStart"/>
      <w:r w:rsidRPr="00014330">
        <w:rPr>
          <w:rFonts w:ascii="Times New Roman" w:eastAsia="Arial" w:hAnsi="Times New Roman" w:cs="Times New Roman"/>
          <w:sz w:val="24"/>
          <w:szCs w:val="24"/>
        </w:rPr>
        <w:t>etc</w:t>
      </w:r>
      <w:proofErr w:type="spellEnd"/>
      <w:r w:rsidRPr="00014330">
        <w:rPr>
          <w:rFonts w:ascii="Times New Roman" w:eastAsia="Arial" w:hAnsi="Times New Roman" w:cs="Times New Roman"/>
          <w:sz w:val="24"/>
          <w:szCs w:val="24"/>
        </w:rPr>
        <w:t xml:space="preserve"> shall be deducted at source as per prevailing percentage/rates/rules as amended from time to time by Central/State Govt.</w:t>
      </w:r>
    </w:p>
    <w:p w:rsidR="00BC1298" w:rsidRPr="00014330" w:rsidRDefault="00BC1298" w:rsidP="00BC1298">
      <w:pPr>
        <w:rPr>
          <w:rFonts w:ascii="Times New Roman" w:eastAsia="Arial" w:hAnsi="Times New Roman" w:cs="Times New Roman"/>
          <w:sz w:val="24"/>
          <w:szCs w:val="24"/>
        </w:rPr>
      </w:pPr>
    </w:p>
    <w:p w:rsidR="00BC1298" w:rsidRPr="00864AE9" w:rsidRDefault="00BC1298" w:rsidP="004E18D6">
      <w:pPr>
        <w:numPr>
          <w:ilvl w:val="0"/>
          <w:numId w:val="33"/>
        </w:numPr>
        <w:tabs>
          <w:tab w:val="left" w:pos="720"/>
        </w:tabs>
        <w:spacing w:line="238" w:lineRule="auto"/>
        <w:ind w:left="720" w:hanging="360"/>
        <w:jc w:val="both"/>
        <w:rPr>
          <w:rFonts w:ascii="Times New Roman" w:hAnsi="Times New Roman" w:cs="Times New Roman"/>
          <w:sz w:val="24"/>
          <w:szCs w:val="24"/>
        </w:rPr>
        <w:sectPr w:rsidR="00BC1298" w:rsidRPr="00864AE9">
          <w:pgSz w:w="11900" w:h="16838"/>
          <w:pgMar w:top="893" w:right="1259" w:bottom="431" w:left="1440" w:header="0" w:footer="0" w:gutter="0"/>
          <w:cols w:space="0" w:equalWidth="0">
            <w:col w:w="9200"/>
          </w:cols>
          <w:docGrid w:linePitch="360"/>
        </w:sectPr>
      </w:pPr>
      <w:r w:rsidRPr="00864AE9">
        <w:rPr>
          <w:rFonts w:ascii="Times New Roman" w:eastAsia="Arial" w:hAnsi="Times New Roman" w:cs="Times New Roman"/>
          <w:sz w:val="24"/>
          <w:szCs w:val="24"/>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rsidR="00BC1298" w:rsidRPr="005E121D" w:rsidRDefault="00BC1298" w:rsidP="00BC1298">
      <w:pPr>
        <w:spacing w:line="0" w:lineRule="atLeast"/>
        <w:jc w:val="center"/>
        <w:rPr>
          <w:rFonts w:ascii="Times New Roman" w:eastAsia="Arial" w:hAnsi="Times New Roman" w:cs="Times New Roman"/>
          <w:b/>
          <w:sz w:val="24"/>
          <w:szCs w:val="24"/>
          <w:u w:val="single"/>
        </w:rPr>
      </w:pPr>
      <w:bookmarkStart w:id="10" w:name="page13"/>
      <w:bookmarkStart w:id="11" w:name="page14"/>
      <w:bookmarkEnd w:id="10"/>
      <w:bookmarkEnd w:id="11"/>
      <w:r w:rsidRPr="005E121D">
        <w:rPr>
          <w:rFonts w:ascii="Times New Roman" w:eastAsia="Arial" w:hAnsi="Times New Roman" w:cs="Times New Roman"/>
          <w:b/>
          <w:sz w:val="24"/>
          <w:szCs w:val="24"/>
          <w:u w:val="single"/>
        </w:rPr>
        <w:lastRenderedPageBreak/>
        <w:t>CONDITIONS OF CONTRACT</w:t>
      </w:r>
    </w:p>
    <w:p w:rsidR="00BC1298" w:rsidRPr="005E121D" w:rsidRDefault="00BC1298" w:rsidP="00BC1298">
      <w:pPr>
        <w:spacing w:line="255"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u w:val="single"/>
        </w:rPr>
      </w:pPr>
      <w:r w:rsidRPr="005E121D">
        <w:rPr>
          <w:rFonts w:ascii="Times New Roman" w:eastAsia="Arial" w:hAnsi="Times New Roman" w:cs="Times New Roman"/>
          <w:b/>
          <w:sz w:val="24"/>
          <w:szCs w:val="24"/>
          <w:u w:val="single"/>
        </w:rPr>
        <w:t>Definitions</w:t>
      </w:r>
    </w:p>
    <w:p w:rsidR="00BC1298" w:rsidRPr="005E121D" w:rsidRDefault="00BC1298" w:rsidP="00BC1298">
      <w:pPr>
        <w:spacing w:line="264" w:lineRule="exact"/>
        <w:rPr>
          <w:rFonts w:ascii="Times New Roman" w:eastAsia="Times New Roman" w:hAnsi="Times New Roman" w:cs="Times New Roman"/>
          <w:sz w:val="24"/>
          <w:szCs w:val="24"/>
        </w:rPr>
      </w:pPr>
    </w:p>
    <w:p w:rsidR="00BC1298" w:rsidRPr="005E121D" w:rsidRDefault="00BC1298" w:rsidP="00AC0E5E">
      <w:pPr>
        <w:numPr>
          <w:ilvl w:val="0"/>
          <w:numId w:val="34"/>
        </w:numPr>
        <w:tabs>
          <w:tab w:val="left" w:pos="720"/>
        </w:tabs>
        <w:spacing w:line="238"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 means the documents forming the tender and acceptance thereof and the formal agreement executed between competent authority on behalf of the CIAB and the contractor, together with the document referred to therein including these conditions, the specifications, designs, drawings and instructions issued from time to time by Engineer-in-charge and all these documents taken together shall be deemed to form one contract and shall be complementary to one another.</w:t>
      </w:r>
    </w:p>
    <w:p w:rsidR="00BC1298" w:rsidRPr="005E121D" w:rsidRDefault="00BC1298" w:rsidP="00BC1298">
      <w:pPr>
        <w:spacing w:line="263" w:lineRule="exact"/>
        <w:rPr>
          <w:rFonts w:ascii="Times New Roman" w:eastAsia="Arial" w:hAnsi="Times New Roman" w:cs="Times New Roman"/>
          <w:sz w:val="24"/>
          <w:szCs w:val="24"/>
        </w:rPr>
      </w:pPr>
    </w:p>
    <w:p w:rsidR="00BC1298" w:rsidRPr="005E121D" w:rsidRDefault="00BC1298" w:rsidP="00AC0E5E">
      <w:pPr>
        <w:numPr>
          <w:ilvl w:val="0"/>
          <w:numId w:val="34"/>
        </w:numPr>
        <w:tabs>
          <w:tab w:val="left" w:pos="720"/>
        </w:tabs>
        <w:spacing w:line="236" w:lineRule="auto"/>
        <w:ind w:left="720" w:hanging="360"/>
        <w:rPr>
          <w:rFonts w:ascii="Times New Roman" w:eastAsia="Arial" w:hAnsi="Times New Roman" w:cs="Times New Roman"/>
          <w:sz w:val="24"/>
          <w:szCs w:val="24"/>
        </w:rPr>
      </w:pPr>
      <w:r w:rsidRPr="005E121D">
        <w:rPr>
          <w:rFonts w:ascii="Times New Roman" w:eastAsia="Arial" w:hAnsi="Times New Roman" w:cs="Times New Roman"/>
          <w:sz w:val="24"/>
          <w:szCs w:val="24"/>
        </w:rPr>
        <w:t>In the contract, the following expressions shall, unless the context otherwise requires, have the meanings, hereby respectively assigned to them:-</w:t>
      </w:r>
    </w:p>
    <w:p w:rsidR="00BC1298" w:rsidRPr="005E121D" w:rsidRDefault="00BC1298" w:rsidP="00BC1298">
      <w:pPr>
        <w:spacing w:line="261" w:lineRule="exact"/>
        <w:rPr>
          <w:rFonts w:ascii="Times New Roman" w:eastAsia="Times New Roman" w:hAnsi="Times New Roman" w:cs="Times New Roman"/>
          <w:sz w:val="24"/>
          <w:szCs w:val="24"/>
        </w:rPr>
      </w:pPr>
    </w:p>
    <w:p w:rsidR="00BC1298" w:rsidRPr="005E121D" w:rsidRDefault="00BC1298" w:rsidP="00AC0E5E">
      <w:pPr>
        <w:numPr>
          <w:ilvl w:val="0"/>
          <w:numId w:val="35"/>
        </w:numPr>
        <w:tabs>
          <w:tab w:val="left" w:pos="720"/>
        </w:tabs>
        <w:spacing w:line="238"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expression </w:t>
      </w:r>
      <w:r w:rsidRPr="005E121D">
        <w:rPr>
          <w:rFonts w:ascii="Times New Roman" w:eastAsia="Arial" w:hAnsi="Times New Roman" w:cs="Times New Roman"/>
          <w:b/>
          <w:sz w:val="24"/>
          <w:szCs w:val="24"/>
        </w:rPr>
        <w:t>works</w:t>
      </w:r>
      <w:r w:rsidRPr="005E121D">
        <w:rPr>
          <w:rFonts w:ascii="Times New Roman" w:eastAsia="Arial" w:hAnsi="Times New Roman" w:cs="Times New Roman"/>
          <w:sz w:val="24"/>
          <w:szCs w:val="24"/>
        </w:rPr>
        <w:t xml:space="preserve"> or </w:t>
      </w:r>
      <w:r w:rsidRPr="005E121D">
        <w:rPr>
          <w:rFonts w:ascii="Times New Roman" w:eastAsia="Arial" w:hAnsi="Times New Roman" w:cs="Times New Roman"/>
          <w:b/>
          <w:sz w:val="24"/>
          <w:szCs w:val="24"/>
        </w:rPr>
        <w:t>work</w:t>
      </w:r>
      <w:r w:rsidRPr="005E121D">
        <w:rPr>
          <w:rFonts w:ascii="Times New Roman" w:eastAsia="Arial" w:hAnsi="Times New Roman" w:cs="Times New Roman"/>
          <w:sz w:val="24"/>
          <w:szCs w:val="24"/>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w:t>
      </w:r>
    </w:p>
    <w:p w:rsidR="00BC1298" w:rsidRPr="005E121D" w:rsidRDefault="00BC1298" w:rsidP="00BC1298">
      <w:pPr>
        <w:spacing w:line="26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238"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w:t>
      </w:r>
      <w:r w:rsidRPr="005E121D">
        <w:rPr>
          <w:rFonts w:ascii="Times New Roman" w:eastAsia="Arial" w:hAnsi="Times New Roman" w:cs="Times New Roman"/>
          <w:b/>
          <w:sz w:val="24"/>
          <w:szCs w:val="24"/>
        </w:rPr>
        <w:t>site</w:t>
      </w:r>
      <w:r w:rsidRPr="005E121D">
        <w:rPr>
          <w:rFonts w:ascii="Times New Roman" w:eastAsia="Arial" w:hAnsi="Times New Roman" w:cs="Times New Roman"/>
          <w:sz w:val="24"/>
          <w:szCs w:val="24"/>
        </w:rPr>
        <w:t xml:space="preserve"> shall mean the land/ or other places like building etc. on into or through which work is to be executed under the contract or any adjacent land, path or street through which work is to be executed under the contract or any adjacent land, path or street which may be allotted or used for the purpose of carrying out the contract.</w:t>
      </w:r>
    </w:p>
    <w:p w:rsidR="00BC1298" w:rsidRPr="005E121D" w:rsidRDefault="00BC1298" w:rsidP="00BC1298">
      <w:pPr>
        <w:spacing w:line="26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0" w:lineRule="atLeast"/>
        <w:ind w:left="720" w:hanging="36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w:t>
      </w:r>
      <w:r w:rsidRPr="005E121D">
        <w:rPr>
          <w:rFonts w:ascii="Times New Roman" w:eastAsia="Arial" w:hAnsi="Times New Roman" w:cs="Times New Roman"/>
          <w:b/>
          <w:sz w:val="24"/>
          <w:szCs w:val="24"/>
        </w:rPr>
        <w:t>contractor</w:t>
      </w:r>
      <w:r w:rsidRPr="005E121D">
        <w:rPr>
          <w:rFonts w:ascii="Times New Roman" w:eastAsia="Arial" w:hAnsi="Times New Roman" w:cs="Times New Roman"/>
          <w:sz w:val="24"/>
          <w:szCs w:val="24"/>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rsidR="00BC1298" w:rsidRPr="005E121D" w:rsidRDefault="00BC1298" w:rsidP="00BC1298">
      <w:pPr>
        <w:spacing w:line="200"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0" w:lineRule="atLeast"/>
        <w:ind w:left="720" w:hanging="360"/>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Competent Authority shall mean the Chief </w:t>
      </w:r>
      <w:r w:rsidRPr="005E121D">
        <w:rPr>
          <w:rFonts w:ascii="Times New Roman" w:eastAsia="Arial" w:hAnsi="Times New Roman" w:cs="Times New Roman"/>
          <w:bCs/>
          <w:sz w:val="24"/>
          <w:szCs w:val="24"/>
        </w:rPr>
        <w:t>Executive Officer</w:t>
      </w:r>
      <w:r w:rsidRPr="005E121D">
        <w:rPr>
          <w:rFonts w:ascii="Times New Roman" w:eastAsia="Arial" w:hAnsi="Times New Roman" w:cs="Times New Roman"/>
          <w:sz w:val="24"/>
          <w:szCs w:val="24"/>
        </w:rPr>
        <w:t>, CIAB</w:t>
      </w:r>
    </w:p>
    <w:p w:rsidR="00BC1298" w:rsidRPr="005E121D" w:rsidRDefault="00BC1298" w:rsidP="00BC1298">
      <w:pPr>
        <w:spacing w:line="262"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236" w:lineRule="auto"/>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Institute/Department </w:t>
      </w:r>
      <w:r w:rsidRPr="005E121D">
        <w:rPr>
          <w:rFonts w:ascii="Times New Roman" w:eastAsia="Arial" w:hAnsi="Times New Roman" w:cs="Times New Roman"/>
          <w:sz w:val="24"/>
          <w:szCs w:val="24"/>
        </w:rPr>
        <w:t>shall mean the Center Of innovative and Applied Bioprocessing, Mohali.</w:t>
      </w:r>
    </w:p>
    <w:p w:rsidR="00BC1298" w:rsidRPr="005E121D" w:rsidRDefault="00BC1298" w:rsidP="00BC1298">
      <w:pPr>
        <w:spacing w:line="252"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0" w:lineRule="atLeast"/>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Administration </w:t>
      </w:r>
      <w:r w:rsidRPr="005E121D">
        <w:rPr>
          <w:rFonts w:ascii="Times New Roman" w:eastAsia="Arial" w:hAnsi="Times New Roman" w:cs="Times New Roman"/>
          <w:sz w:val="24"/>
          <w:szCs w:val="24"/>
        </w:rPr>
        <w:t>shall mean the administration of CIAB, Mohali.</w:t>
      </w:r>
    </w:p>
    <w:p w:rsidR="00BC1298" w:rsidRPr="005E121D" w:rsidRDefault="00BC1298" w:rsidP="00BC1298">
      <w:pPr>
        <w:spacing w:line="26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238"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Local authority </w:t>
      </w:r>
      <w:r w:rsidRPr="005E121D">
        <w:rPr>
          <w:rFonts w:ascii="Times New Roman" w:eastAsia="Arial" w:hAnsi="Times New Roman" w:cs="Times New Roman"/>
          <w:sz w:val="24"/>
          <w:szCs w:val="24"/>
        </w:rPr>
        <w:t>shall mean the Municipal Corporation of Mohali and shall also</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deemed to include any other body, State Govt. Department or department of the administration.</w:t>
      </w:r>
    </w:p>
    <w:p w:rsidR="00BC1298" w:rsidRPr="005E121D" w:rsidRDefault="00BC1298" w:rsidP="00BC1298">
      <w:pPr>
        <w:spacing w:line="249" w:lineRule="exact"/>
        <w:rPr>
          <w:rFonts w:ascii="Times New Roman" w:eastAsia="Arial" w:hAnsi="Times New Roman" w:cs="Times New Roman"/>
          <w:sz w:val="24"/>
          <w:szCs w:val="24"/>
        </w:rPr>
      </w:pPr>
    </w:p>
    <w:p w:rsidR="00BC1298" w:rsidRPr="0026700D" w:rsidRDefault="00BC1298" w:rsidP="00AC0E5E">
      <w:pPr>
        <w:numPr>
          <w:ilvl w:val="0"/>
          <w:numId w:val="35"/>
        </w:numPr>
        <w:tabs>
          <w:tab w:val="left" w:pos="720"/>
        </w:tabs>
        <w:spacing w:line="0" w:lineRule="atLeast"/>
        <w:ind w:left="720" w:hanging="360"/>
        <w:rPr>
          <w:rFonts w:ascii="Times New Roman" w:eastAsia="Arial" w:hAnsi="Times New Roman" w:cs="Times New Roman"/>
          <w:sz w:val="24"/>
          <w:szCs w:val="24"/>
        </w:rPr>
      </w:pPr>
      <w:r w:rsidRPr="003404DD">
        <w:rPr>
          <w:rFonts w:ascii="Times New Roman" w:eastAsia="Arial" w:hAnsi="Times New Roman" w:cs="Times New Roman"/>
          <w:b/>
          <w:sz w:val="24"/>
          <w:szCs w:val="24"/>
        </w:rPr>
        <w:t xml:space="preserve">Accepting Authority </w:t>
      </w:r>
      <w:r w:rsidRPr="003404DD">
        <w:rPr>
          <w:rFonts w:ascii="Times New Roman" w:eastAsia="Arial" w:hAnsi="Times New Roman" w:cs="Times New Roman"/>
          <w:sz w:val="24"/>
          <w:szCs w:val="24"/>
        </w:rPr>
        <w:t xml:space="preserve">shall mean </w:t>
      </w:r>
      <w:r>
        <w:rPr>
          <w:rFonts w:ascii="Times New Roman" w:eastAsia="Arial" w:hAnsi="Times New Roman" w:cs="Times New Roman"/>
          <w:sz w:val="24"/>
          <w:szCs w:val="24"/>
        </w:rPr>
        <w:t>Chief Executive Officer, CIAB.</w:t>
      </w:r>
    </w:p>
    <w:p w:rsidR="00BC1298" w:rsidRPr="005E121D" w:rsidRDefault="00BC1298" w:rsidP="00BC1298">
      <w:pPr>
        <w:spacing w:line="29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0" w:lineRule="atLeast"/>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Engineer-</w:t>
      </w:r>
      <w:proofErr w:type="spellStart"/>
      <w:r w:rsidRPr="005E121D">
        <w:rPr>
          <w:rFonts w:ascii="Times New Roman" w:eastAsia="Arial" w:hAnsi="Times New Roman" w:cs="Times New Roman"/>
          <w:b/>
          <w:sz w:val="24"/>
          <w:szCs w:val="24"/>
        </w:rPr>
        <w:t>Incharge</w:t>
      </w:r>
      <w:proofErr w:type="spellEnd"/>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shall mean the Assistant Engineer-Electrical, CIAB.</w:t>
      </w:r>
    </w:p>
    <w:p w:rsidR="00BC1298" w:rsidRPr="005E121D" w:rsidRDefault="00BC1298" w:rsidP="00BC1298">
      <w:pPr>
        <w:spacing w:line="26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236" w:lineRule="auto"/>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Schedule(s) </w:t>
      </w:r>
      <w:r w:rsidRPr="005E121D">
        <w:rPr>
          <w:rFonts w:ascii="Times New Roman" w:eastAsia="Arial" w:hAnsi="Times New Roman" w:cs="Times New Roman"/>
          <w:sz w:val="24"/>
          <w:szCs w:val="24"/>
        </w:rPr>
        <w:t>referred to in these conditions shall mean the relevant schedule(s)</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annexed to the tender papers.</w:t>
      </w:r>
    </w:p>
    <w:p w:rsidR="00BC1298" w:rsidRPr="005E121D" w:rsidRDefault="00BC1298" w:rsidP="00BC1298">
      <w:pPr>
        <w:spacing w:line="261"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237" w:lineRule="auto"/>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District Specifications </w:t>
      </w:r>
      <w:r w:rsidRPr="005E121D">
        <w:rPr>
          <w:rFonts w:ascii="Times New Roman" w:eastAsia="Arial" w:hAnsi="Times New Roman" w:cs="Times New Roman"/>
          <w:sz w:val="24"/>
          <w:szCs w:val="24"/>
        </w:rPr>
        <w:t>means the specifications followed by the State Government in</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the area where the work is to be executed.</w:t>
      </w:r>
    </w:p>
    <w:p w:rsidR="00BC1298" w:rsidRPr="005E121D" w:rsidRDefault="00BC1298" w:rsidP="00BC1298">
      <w:pPr>
        <w:spacing w:line="288" w:lineRule="exact"/>
        <w:rPr>
          <w:rFonts w:ascii="Times New Roman" w:eastAsia="Arial" w:hAnsi="Times New Roman" w:cs="Times New Roman"/>
          <w:sz w:val="24"/>
          <w:szCs w:val="24"/>
        </w:rPr>
      </w:pPr>
    </w:p>
    <w:p w:rsidR="00BC1298" w:rsidRPr="005E121D" w:rsidRDefault="00BC1298" w:rsidP="00AC0E5E">
      <w:pPr>
        <w:numPr>
          <w:ilvl w:val="0"/>
          <w:numId w:val="35"/>
        </w:numPr>
        <w:tabs>
          <w:tab w:val="left" w:pos="720"/>
        </w:tabs>
        <w:spacing w:line="0" w:lineRule="atLeast"/>
        <w:ind w:left="720" w:hanging="360"/>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Tendered value </w:t>
      </w:r>
      <w:r w:rsidRPr="005E121D">
        <w:rPr>
          <w:rFonts w:ascii="Times New Roman" w:eastAsia="Arial" w:hAnsi="Times New Roman" w:cs="Times New Roman"/>
          <w:sz w:val="24"/>
          <w:szCs w:val="24"/>
        </w:rPr>
        <w:t>means the value of the entire work as stipulated in the letter of award.</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AC0E5E">
      <w:pPr>
        <w:numPr>
          <w:ilvl w:val="0"/>
          <w:numId w:val="36"/>
        </w:numPr>
        <w:tabs>
          <w:tab w:val="left" w:pos="720"/>
        </w:tabs>
        <w:spacing w:line="238"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b/>
          <w:sz w:val="24"/>
          <w:szCs w:val="24"/>
        </w:rPr>
        <w:t>Date of commencement of work</w:t>
      </w:r>
      <w:r w:rsidRPr="005E121D">
        <w:rPr>
          <w:rFonts w:ascii="Times New Roman" w:eastAsia="Arial" w:hAnsi="Times New Roman" w:cs="Times New Roman"/>
          <w:sz w:val="24"/>
          <w:szCs w:val="24"/>
        </w:rPr>
        <w:t>: The date of commencement of work shall be the</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date of start as specified in schedule ‘C’ or the first date of handing over of the site, whichever is later, in accordance with the phasing if any, as indicated in the tender document.</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ind w:left="8000"/>
        <w:rPr>
          <w:rFonts w:ascii="Times New Roman" w:hAnsi="Times New Roman" w:cs="Times New Roman"/>
          <w:b/>
          <w:sz w:val="24"/>
          <w:szCs w:val="24"/>
        </w:rPr>
        <w:sectPr w:rsidR="00BC1298" w:rsidRPr="005E121D">
          <w:pgSz w:w="11900" w:h="16838"/>
          <w:pgMar w:top="1310" w:right="1259" w:bottom="431" w:left="1440" w:header="0" w:footer="0" w:gutter="0"/>
          <w:cols w:space="0" w:equalWidth="0">
            <w:col w:w="9200"/>
          </w:cols>
          <w:docGrid w:linePitch="360"/>
        </w:sectPr>
      </w:pPr>
    </w:p>
    <w:p w:rsidR="00BC1298" w:rsidRPr="005E121D" w:rsidRDefault="00BC1298" w:rsidP="00AC0E5E">
      <w:pPr>
        <w:numPr>
          <w:ilvl w:val="0"/>
          <w:numId w:val="36"/>
        </w:numPr>
        <w:tabs>
          <w:tab w:val="left" w:pos="720"/>
        </w:tabs>
        <w:spacing w:line="0" w:lineRule="atLeast"/>
        <w:ind w:left="720" w:hanging="360"/>
        <w:rPr>
          <w:rFonts w:ascii="Times New Roman" w:eastAsia="Arial" w:hAnsi="Times New Roman" w:cs="Times New Roman"/>
          <w:sz w:val="24"/>
          <w:szCs w:val="24"/>
        </w:rPr>
      </w:pPr>
      <w:bookmarkStart w:id="12" w:name="page15"/>
      <w:bookmarkEnd w:id="12"/>
      <w:r w:rsidRPr="005E121D">
        <w:rPr>
          <w:rFonts w:ascii="Times New Roman" w:eastAsia="Arial" w:hAnsi="Times New Roman" w:cs="Times New Roman"/>
          <w:b/>
          <w:sz w:val="24"/>
          <w:szCs w:val="24"/>
        </w:rPr>
        <w:lastRenderedPageBreak/>
        <w:t xml:space="preserve">Excepted Risk </w:t>
      </w:r>
      <w:r w:rsidRPr="005E121D">
        <w:rPr>
          <w:rFonts w:ascii="Times New Roman" w:eastAsia="Arial" w:hAnsi="Times New Roman" w:cs="Times New Roman"/>
          <w:sz w:val="24"/>
          <w:szCs w:val="24"/>
        </w:rPr>
        <w:t>are risks due to riots (other than those on account of contractor’s</w:t>
      </w:r>
    </w:p>
    <w:p w:rsidR="00BC1298" w:rsidRPr="005E121D" w:rsidRDefault="00BC1298" w:rsidP="00BC1298">
      <w:pPr>
        <w:spacing w:line="9" w:lineRule="exact"/>
        <w:rPr>
          <w:rFonts w:ascii="Times New Roman" w:eastAsia="Arial" w:hAnsi="Times New Roman" w:cs="Times New Roman"/>
          <w:sz w:val="24"/>
          <w:szCs w:val="24"/>
        </w:rPr>
      </w:pPr>
    </w:p>
    <w:p w:rsidR="00BC1298" w:rsidRPr="005E121D" w:rsidRDefault="00BC1298" w:rsidP="00BC1298">
      <w:pPr>
        <w:spacing w:line="238" w:lineRule="auto"/>
        <w:ind w:left="7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Employees),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rsidR="00BC1298" w:rsidRPr="005E121D" w:rsidRDefault="00BC1298" w:rsidP="00BC1298">
      <w:pPr>
        <w:spacing w:line="255" w:lineRule="exact"/>
        <w:rPr>
          <w:rFonts w:ascii="Times New Roman" w:eastAsia="Arial" w:hAnsi="Times New Roman" w:cs="Times New Roman"/>
          <w:sz w:val="24"/>
          <w:szCs w:val="24"/>
        </w:rPr>
      </w:pPr>
    </w:p>
    <w:p w:rsidR="00BC1298" w:rsidRPr="005E121D" w:rsidRDefault="00BC1298" w:rsidP="00AC0E5E">
      <w:pPr>
        <w:numPr>
          <w:ilvl w:val="0"/>
          <w:numId w:val="36"/>
        </w:numPr>
        <w:tabs>
          <w:tab w:val="left" w:pos="720"/>
        </w:tabs>
        <w:spacing w:line="229" w:lineRule="auto"/>
        <w:ind w:left="720" w:hanging="360"/>
        <w:jc w:val="both"/>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Market Rate </w:t>
      </w:r>
      <w:r w:rsidRPr="005E121D">
        <w:rPr>
          <w:rFonts w:ascii="Times New Roman" w:eastAsia="Arial" w:hAnsi="Times New Roman" w:cs="Times New Roman"/>
          <w:sz w:val="24"/>
          <w:szCs w:val="24"/>
        </w:rPr>
        <w:t>shall be the rate as decided by the Engineer-in-Charge on the basis of</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 xml:space="preserve">the cost of materials and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as per market at the site where the work is to be executed plus the percentage to cover all overheads and profits.</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Default="00BC1298" w:rsidP="00BC1298">
      <w:pPr>
        <w:spacing w:line="292" w:lineRule="exact"/>
        <w:rPr>
          <w:rFonts w:ascii="Times New Roman" w:eastAsia="Times New Roman" w:hAnsi="Times New Roman" w:cs="Times New Roman"/>
          <w:sz w:val="24"/>
          <w:szCs w:val="24"/>
        </w:rPr>
      </w:pPr>
    </w:p>
    <w:p w:rsidR="00BC1298" w:rsidRPr="005E121D" w:rsidRDefault="00BC1298" w:rsidP="00BC1298">
      <w:pPr>
        <w:spacing w:line="0" w:lineRule="atLeast"/>
        <w:jc w:val="center"/>
        <w:rPr>
          <w:rFonts w:ascii="Times New Roman" w:eastAsia="Times New Roman" w:hAnsi="Times New Roman" w:cs="Times New Roman"/>
          <w:sz w:val="24"/>
          <w:szCs w:val="24"/>
        </w:rPr>
      </w:pPr>
      <w:bookmarkStart w:id="13" w:name="page17"/>
      <w:bookmarkEnd w:id="13"/>
      <w:r w:rsidRPr="005E121D">
        <w:rPr>
          <w:rFonts w:ascii="Times New Roman" w:eastAsia="Arial" w:hAnsi="Times New Roman" w:cs="Times New Roman"/>
          <w:b/>
          <w:sz w:val="24"/>
          <w:szCs w:val="24"/>
          <w:u w:val="single"/>
        </w:rPr>
        <w:t>CLAUSES OF CONTRACT</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207"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p>
    <w:p w:rsidR="00BC1298" w:rsidRPr="005E121D" w:rsidRDefault="00BC1298" w:rsidP="00BC1298">
      <w:pPr>
        <w:spacing w:line="298" w:lineRule="exact"/>
        <w:rPr>
          <w:rFonts w:ascii="Times New Roman" w:eastAsia="Times New Roman" w:hAnsi="Times New Roman" w:cs="Times New Roman"/>
          <w:sz w:val="24"/>
          <w:szCs w:val="24"/>
        </w:rPr>
      </w:pPr>
    </w:p>
    <w:p w:rsidR="00BC1298" w:rsidRPr="005E121D" w:rsidRDefault="00BC1298" w:rsidP="00AC0E5E">
      <w:pPr>
        <w:numPr>
          <w:ilvl w:val="0"/>
          <w:numId w:val="37"/>
        </w:numPr>
        <w:tabs>
          <w:tab w:val="left" w:pos="302"/>
        </w:tabs>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submit an irrevocable Performance Guarantee of </w:t>
      </w:r>
      <w:r w:rsidRPr="005E121D">
        <w:rPr>
          <w:rFonts w:ascii="Times New Roman" w:eastAsia="Arial" w:hAnsi="Times New Roman" w:cs="Times New Roman"/>
          <w:b/>
          <w:sz w:val="24"/>
          <w:szCs w:val="24"/>
        </w:rPr>
        <w:t>5% (Five percent)</w:t>
      </w:r>
      <w:r w:rsidRPr="005E121D">
        <w:rPr>
          <w:rFonts w:ascii="Times New Roman" w:eastAsia="Arial" w:hAnsi="Times New Roman" w:cs="Times New Roman"/>
          <w:sz w:val="24"/>
          <w:szCs w:val="24"/>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‘C’ on written request of the contractor stating the reason for delays in procuring the Performance Guarantee, to the satisfaction of the Engineer-in-Charge. This guarantee shall be in the form of Cash (in case guarantee amount is less than </w:t>
      </w:r>
      <w:proofErr w:type="spellStart"/>
      <w:r w:rsidRPr="005E121D">
        <w:rPr>
          <w:rFonts w:ascii="Times New Roman" w:eastAsia="Arial" w:hAnsi="Times New Roman" w:cs="Times New Roman"/>
          <w:sz w:val="24"/>
          <w:szCs w:val="24"/>
        </w:rPr>
        <w:t>Rs</w:t>
      </w:r>
      <w:proofErr w:type="spellEnd"/>
      <w:r w:rsidRPr="005E121D">
        <w:rPr>
          <w:rFonts w:ascii="Times New Roman" w:eastAsia="Arial" w:hAnsi="Times New Roman" w:cs="Times New Roman"/>
          <w:sz w:val="24"/>
          <w:szCs w:val="24"/>
        </w:rPr>
        <w:t xml:space="preserve">. 10,000/-) or Deposit at Call receipt of any scheduled bank/Banker’s </w:t>
      </w:r>
      <w:proofErr w:type="spellStart"/>
      <w:r w:rsidRPr="005E121D">
        <w:rPr>
          <w:rFonts w:ascii="Times New Roman" w:eastAsia="Arial" w:hAnsi="Times New Roman" w:cs="Times New Roman"/>
          <w:sz w:val="24"/>
          <w:szCs w:val="24"/>
        </w:rPr>
        <w:t>Cheque</w:t>
      </w:r>
      <w:proofErr w:type="spellEnd"/>
      <w:r w:rsidRPr="005E121D">
        <w:rPr>
          <w:rFonts w:ascii="Times New Roman" w:eastAsia="Arial" w:hAnsi="Times New Roman" w:cs="Times New Roman"/>
          <w:sz w:val="24"/>
          <w:szCs w:val="24"/>
        </w:rPr>
        <w:t xml:space="preserve"> of any scheduled bank/Demand Draft of any scheduled bank/Pay Order of any scheduled bank (in case guarantee amount is less than </w:t>
      </w:r>
      <w:proofErr w:type="spellStart"/>
      <w:r w:rsidRPr="005E121D">
        <w:rPr>
          <w:rFonts w:ascii="Times New Roman" w:eastAsia="Arial" w:hAnsi="Times New Roman" w:cs="Times New Roman"/>
          <w:sz w:val="24"/>
          <w:szCs w:val="24"/>
        </w:rPr>
        <w:t>Rs</w:t>
      </w:r>
      <w:proofErr w:type="spellEnd"/>
      <w:r w:rsidRPr="005E121D">
        <w:rPr>
          <w:rFonts w:ascii="Times New Roman" w:eastAsia="Arial" w:hAnsi="Times New Roman" w:cs="Times New Roman"/>
          <w:sz w:val="24"/>
          <w:szCs w:val="24"/>
        </w:rPr>
        <w:t>. 1</w:t>
      </w:r>
      <w:proofErr w:type="gramStart"/>
      <w:r w:rsidRPr="005E121D">
        <w:rPr>
          <w:rFonts w:ascii="Times New Roman" w:eastAsia="Arial" w:hAnsi="Times New Roman" w:cs="Times New Roman"/>
          <w:sz w:val="24"/>
          <w:szCs w:val="24"/>
        </w:rPr>
        <w:t>,00,000</w:t>
      </w:r>
      <w:proofErr w:type="gramEnd"/>
      <w:r w:rsidRPr="005E121D">
        <w:rPr>
          <w:rFonts w:ascii="Times New Roman" w:eastAsia="Arial" w:hAnsi="Times New Roman" w:cs="Times New Roman"/>
          <w:sz w:val="24"/>
          <w:szCs w:val="24"/>
        </w:rPr>
        <w:t>/-)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w:t>
      </w:r>
    </w:p>
    <w:p w:rsidR="00BC1298" w:rsidRPr="005E121D" w:rsidRDefault="00BC1298" w:rsidP="00BC1298">
      <w:pPr>
        <w:spacing w:line="266" w:lineRule="exact"/>
        <w:rPr>
          <w:rFonts w:ascii="Times New Roman" w:eastAsia="Arial" w:hAnsi="Times New Roman" w:cs="Times New Roman"/>
          <w:sz w:val="24"/>
          <w:szCs w:val="24"/>
        </w:rPr>
      </w:pPr>
    </w:p>
    <w:p w:rsidR="00BC1298" w:rsidRPr="005E121D" w:rsidRDefault="00BC1298" w:rsidP="00AC0E5E">
      <w:pPr>
        <w:numPr>
          <w:ilvl w:val="0"/>
          <w:numId w:val="37"/>
        </w:numPr>
        <w:tabs>
          <w:tab w:val="left" w:pos="302"/>
        </w:tabs>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Performance Guarantee shall be initially valid up to the stipulated date of completion plus 60 days beyond that. In case the time for completion of work gets enlarged, the contractor shall get the validity of Performance Guarantee extended to cover such enlarged time for completion of work. After recording of the completion certificate for the work by the Engineer-</w:t>
      </w:r>
      <w:proofErr w:type="spellStart"/>
      <w:r w:rsidRPr="005E121D">
        <w:rPr>
          <w:rFonts w:ascii="Times New Roman" w:eastAsia="Arial" w:hAnsi="Times New Roman" w:cs="Times New Roman"/>
          <w:sz w:val="24"/>
          <w:szCs w:val="24"/>
        </w:rPr>
        <w:t>Incharge</w:t>
      </w:r>
      <w:proofErr w:type="spellEnd"/>
      <w:r w:rsidRPr="005E121D">
        <w:rPr>
          <w:rFonts w:ascii="Times New Roman" w:eastAsia="Arial" w:hAnsi="Times New Roman" w:cs="Times New Roman"/>
          <w:sz w:val="24"/>
          <w:szCs w:val="24"/>
        </w:rPr>
        <w:t>,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BC1298" w:rsidRPr="005E121D" w:rsidRDefault="00BC1298" w:rsidP="00BC1298">
      <w:pPr>
        <w:spacing w:line="305" w:lineRule="exact"/>
        <w:rPr>
          <w:rFonts w:ascii="Times New Roman" w:eastAsia="Arial" w:hAnsi="Times New Roman" w:cs="Times New Roman"/>
          <w:sz w:val="24"/>
          <w:szCs w:val="24"/>
        </w:rPr>
      </w:pPr>
    </w:p>
    <w:p w:rsidR="00BC1298" w:rsidRPr="005E121D" w:rsidRDefault="00BC1298" w:rsidP="00AC0E5E">
      <w:pPr>
        <w:numPr>
          <w:ilvl w:val="0"/>
          <w:numId w:val="37"/>
        </w:numPr>
        <w:tabs>
          <w:tab w:val="left" w:pos="418"/>
        </w:tabs>
        <w:spacing w:line="229"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Engineer-in-Charge shall not make a claim under the performance guarantee except for amounts to which the CIAB is entitled under the contract (not withstanding and/or without prejudice to any other provisions in the contract agreement) in the event of:</w:t>
      </w:r>
    </w:p>
    <w:p w:rsidR="00BC1298" w:rsidRPr="005E121D" w:rsidRDefault="00BC1298" w:rsidP="00BC1298">
      <w:pPr>
        <w:spacing w:line="296" w:lineRule="exact"/>
        <w:rPr>
          <w:rFonts w:ascii="Times New Roman" w:eastAsia="Times New Roman" w:hAnsi="Times New Roman" w:cs="Times New Roman"/>
          <w:sz w:val="24"/>
          <w:szCs w:val="24"/>
        </w:rPr>
      </w:pPr>
    </w:p>
    <w:p w:rsidR="00BC1298" w:rsidRPr="005E121D" w:rsidRDefault="00BC1298" w:rsidP="00AC0E5E">
      <w:pPr>
        <w:numPr>
          <w:ilvl w:val="0"/>
          <w:numId w:val="38"/>
        </w:numPr>
        <w:tabs>
          <w:tab w:val="left" w:pos="353"/>
        </w:tabs>
        <w:spacing w:line="229"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Failure by the contractor to extend the validity of the Performance Guarantee as described herein above, in which event the Engineer-in-Charge may claim the full amount of the Performance Guarantee.</w:t>
      </w:r>
    </w:p>
    <w:p w:rsidR="00BC1298" w:rsidRPr="005E121D" w:rsidRDefault="00BC1298" w:rsidP="00BC1298">
      <w:pPr>
        <w:spacing w:line="288" w:lineRule="exact"/>
        <w:rPr>
          <w:rFonts w:ascii="Times New Roman" w:eastAsia="Arial" w:hAnsi="Times New Roman" w:cs="Times New Roman"/>
          <w:sz w:val="24"/>
          <w:szCs w:val="24"/>
        </w:rPr>
      </w:pPr>
    </w:p>
    <w:p w:rsidR="00BC1298" w:rsidRPr="005E121D" w:rsidRDefault="00BC1298" w:rsidP="00AC0E5E">
      <w:pPr>
        <w:numPr>
          <w:ilvl w:val="0"/>
          <w:numId w:val="38"/>
        </w:numPr>
        <w:tabs>
          <w:tab w:val="left" w:pos="370"/>
        </w:tabs>
        <w:spacing w:line="229" w:lineRule="auto"/>
        <w:ind w:right="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Failure by the contractor to pay CIAB any amount due, either as agreed by the contractor or determined under any of the Clauses/Conditions of the agreement, within 30 days of the service of notice to this effect by Engineer-in-Charge.</w:t>
      </w:r>
    </w:p>
    <w:p w:rsidR="00BC1298" w:rsidRPr="005E121D" w:rsidRDefault="00BC1298" w:rsidP="00BC1298">
      <w:pPr>
        <w:spacing w:line="296" w:lineRule="exact"/>
        <w:rPr>
          <w:rFonts w:ascii="Times New Roman" w:eastAsia="Times New Roman" w:hAnsi="Times New Roman" w:cs="Times New Roman"/>
          <w:sz w:val="24"/>
          <w:szCs w:val="24"/>
        </w:rPr>
      </w:pPr>
    </w:p>
    <w:p w:rsidR="00BC1298" w:rsidRPr="005E121D" w:rsidRDefault="00BC1298" w:rsidP="00AC0E5E">
      <w:pPr>
        <w:numPr>
          <w:ilvl w:val="0"/>
          <w:numId w:val="39"/>
        </w:numPr>
        <w:tabs>
          <w:tab w:val="left" w:pos="388"/>
        </w:tabs>
        <w:spacing w:line="229"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In the event of the contract being determined or rescinded under provision of any of the Clause/Condition of the agreement, the performance guarantee shall stand forfeited in full and shall be absolutely at the disposal of the Competent Authority.</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 A</w:t>
      </w: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Recovery of Security Deposit</w:t>
      </w:r>
    </w:p>
    <w:p w:rsidR="00BC1298" w:rsidRPr="005E121D" w:rsidRDefault="00BC1298" w:rsidP="00BC1298">
      <w:pPr>
        <w:spacing w:line="306" w:lineRule="exact"/>
        <w:rPr>
          <w:rFonts w:ascii="Times New Roman" w:eastAsia="Times New Roman" w:hAnsi="Times New Roman" w:cs="Times New Roman"/>
          <w:sz w:val="24"/>
          <w:szCs w:val="24"/>
        </w:rPr>
      </w:pPr>
    </w:p>
    <w:p w:rsidR="00BC1298" w:rsidRPr="005E121D" w:rsidRDefault="00BC1298" w:rsidP="00BC1298">
      <w:pPr>
        <w:spacing w:line="234" w:lineRule="auto"/>
        <w:rPr>
          <w:rFonts w:ascii="Times New Roman" w:eastAsia="Arial" w:hAnsi="Times New Roman" w:cs="Times New Roman"/>
          <w:sz w:val="24"/>
          <w:szCs w:val="24"/>
        </w:rPr>
      </w:pPr>
      <w:r w:rsidRPr="005E121D">
        <w:rPr>
          <w:rFonts w:ascii="Times New Roman" w:eastAsia="Arial" w:hAnsi="Times New Roman" w:cs="Times New Roman"/>
          <w:sz w:val="24"/>
          <w:szCs w:val="24"/>
        </w:rPr>
        <w:t>The person/persons whose tender(s) may be accepted (hereinafter called the contractor) shall permit Department at the time of making any payment to him for work done under the contract</w:t>
      </w:r>
    </w:p>
    <w:p w:rsidR="00BC1298" w:rsidRPr="005E121D" w:rsidRDefault="00BC1298" w:rsidP="00BC1298">
      <w:pPr>
        <w:spacing w:line="230" w:lineRule="exact"/>
        <w:rPr>
          <w:rFonts w:ascii="Times New Roman" w:eastAsia="Times New Roman" w:hAnsi="Times New Roman" w:cs="Times New Roman"/>
          <w:sz w:val="24"/>
          <w:szCs w:val="24"/>
        </w:rPr>
      </w:pPr>
    </w:p>
    <w:p w:rsidR="00BC1298" w:rsidRPr="005E121D" w:rsidRDefault="00BC1298" w:rsidP="00BC1298">
      <w:pPr>
        <w:spacing w:line="237" w:lineRule="auto"/>
        <w:jc w:val="both"/>
        <w:rPr>
          <w:rFonts w:ascii="Times New Roman" w:eastAsia="Arial" w:hAnsi="Times New Roman" w:cs="Times New Roman"/>
          <w:sz w:val="24"/>
          <w:szCs w:val="24"/>
        </w:rPr>
      </w:pPr>
      <w:proofErr w:type="gramStart"/>
      <w:r w:rsidRPr="005E121D">
        <w:rPr>
          <w:rFonts w:ascii="Times New Roman" w:eastAsia="Arial" w:hAnsi="Times New Roman" w:cs="Times New Roman"/>
          <w:sz w:val="24"/>
          <w:szCs w:val="24"/>
        </w:rPr>
        <w:lastRenderedPageBreak/>
        <w:t>to</w:t>
      </w:r>
      <w:proofErr w:type="gramEnd"/>
      <w:r w:rsidRPr="005E121D">
        <w:rPr>
          <w:rFonts w:ascii="Times New Roman" w:eastAsia="Arial" w:hAnsi="Times New Roman" w:cs="Times New Roman"/>
          <w:sz w:val="24"/>
          <w:szCs w:val="24"/>
        </w:rPr>
        <w:t xml:space="preserve"> deduct a sum at the rate of 2.5% of the gross amount of each running and final bill till the sum deducted will amount to security deposit of 2.5% of the tendered value of the work. Such deductions will be made and held by Department by way of Security Deposit unless he/they has/have deposited the amount of Security at the rate mentioned above in cash or in the form of Government Securities or fixed deposit receipts. In case a fixed deposit receipt of any Bank is furnished by the contractor to the Government as part of the security deposit and the Bank is unable to make payment against the said fixed deposit receipt, the loss caused thereby shall fall on the contractor and the contractor shall forthwith on demand furnish additional security to the Government to make good the deficit.</w:t>
      </w:r>
    </w:p>
    <w:p w:rsidR="00BC1298" w:rsidRPr="005E121D" w:rsidRDefault="00BC1298" w:rsidP="00BC1298">
      <w:pPr>
        <w:spacing w:line="260" w:lineRule="exact"/>
        <w:rPr>
          <w:rFonts w:ascii="Times New Roman" w:eastAsia="Times New Roman" w:hAnsi="Times New Roman" w:cs="Times New Roman"/>
          <w:sz w:val="24"/>
          <w:szCs w:val="24"/>
        </w:rPr>
      </w:pPr>
    </w:p>
    <w:p w:rsidR="00BC1298" w:rsidRPr="005E121D" w:rsidRDefault="00BC1298" w:rsidP="00BC1298">
      <w:pPr>
        <w:spacing w:line="237"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All compensations or the other sums of money payable by the contractor under the terms of this contract may be deducted from, or paid by the sale of a sufficient part of his security deposit or from the interest arising there from, or from any sums which may be due to or may become due to the contractor by Government on any account whatsoever and in the event of his Security Deposit being reduced by reason of any such deductions or sale as aforesaid, the contractor shall within 10 days make good in cash or fixed deposit receipt tendered by the State Bank of India or by Scheduled Banks or Government Securities (if deposited for more than 12 months) endorsed in </w:t>
      </w:r>
      <w:proofErr w:type="spellStart"/>
      <w:r w:rsidRPr="005E121D">
        <w:rPr>
          <w:rFonts w:ascii="Times New Roman" w:eastAsia="Arial" w:hAnsi="Times New Roman" w:cs="Times New Roman"/>
          <w:sz w:val="24"/>
          <w:szCs w:val="24"/>
        </w:rPr>
        <w:t>favour</w:t>
      </w:r>
      <w:proofErr w:type="spellEnd"/>
      <w:r w:rsidRPr="005E121D">
        <w:rPr>
          <w:rFonts w:ascii="Times New Roman" w:eastAsia="Arial" w:hAnsi="Times New Roman" w:cs="Times New Roman"/>
          <w:sz w:val="24"/>
          <w:szCs w:val="24"/>
        </w:rPr>
        <w:t xml:space="preserve"> of the Engineer-in-Charge, any sum or sums which may have been deducted from, or raised by sale of his security deposit or any part thereof. The security deposit shall be collected from the running bills and the final bill of the contractor at the rates mentioned above.</w:t>
      </w:r>
    </w:p>
    <w:p w:rsidR="00BC1298" w:rsidRPr="005E121D" w:rsidRDefault="00BC1298" w:rsidP="00BC1298">
      <w:pPr>
        <w:spacing w:line="310" w:lineRule="exact"/>
        <w:rPr>
          <w:rFonts w:ascii="Times New Roman" w:eastAsia="Times New Roman" w:hAnsi="Times New Roman" w:cs="Times New Roman"/>
          <w:sz w:val="24"/>
          <w:szCs w:val="24"/>
        </w:rPr>
      </w:pPr>
    </w:p>
    <w:p w:rsidR="00BC1298" w:rsidRPr="005E121D" w:rsidRDefault="00BC1298" w:rsidP="00BC1298">
      <w:pPr>
        <w:spacing w:line="233"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security deposit as deducted above can be released against bank guarantee issued by a scheduled bank, on its accumulations to a minimum of </w:t>
      </w:r>
      <w:proofErr w:type="spellStart"/>
      <w:r w:rsidRPr="005E121D">
        <w:rPr>
          <w:rFonts w:ascii="Times New Roman" w:eastAsia="Arial" w:hAnsi="Times New Roman" w:cs="Times New Roman"/>
          <w:sz w:val="24"/>
          <w:szCs w:val="24"/>
        </w:rPr>
        <w:t>Rs</w:t>
      </w:r>
      <w:proofErr w:type="spellEnd"/>
      <w:r w:rsidRPr="005E121D">
        <w:rPr>
          <w:rFonts w:ascii="Times New Roman" w:eastAsia="Arial" w:hAnsi="Times New Roman" w:cs="Times New Roman"/>
          <w:sz w:val="24"/>
          <w:szCs w:val="24"/>
        </w:rPr>
        <w:t xml:space="preserve">. 5 lac subject to the condition that amount of such bank guarantee, except last one, shall not be less than </w:t>
      </w:r>
      <w:proofErr w:type="spellStart"/>
      <w:r w:rsidRPr="005E121D">
        <w:rPr>
          <w:rFonts w:ascii="Times New Roman" w:eastAsia="Arial" w:hAnsi="Times New Roman" w:cs="Times New Roman"/>
          <w:sz w:val="24"/>
          <w:szCs w:val="24"/>
        </w:rPr>
        <w:t>Rs</w:t>
      </w:r>
      <w:proofErr w:type="spellEnd"/>
      <w:r w:rsidRPr="005E121D">
        <w:rPr>
          <w:rFonts w:ascii="Times New Roman" w:eastAsia="Arial" w:hAnsi="Times New Roman" w:cs="Times New Roman"/>
          <w:sz w:val="24"/>
          <w:szCs w:val="24"/>
        </w:rPr>
        <w:t>. 5 lac. Provided further that the validity of bank guarantee including the one given against the earnest money shall be in conformity with provisions contained in clause 17 which shall be extended from time to time depending upon extension of contract granted under provisions of clause 2 and clause 5.</w:t>
      </w:r>
    </w:p>
    <w:p w:rsidR="00BC1298" w:rsidRPr="005E121D" w:rsidRDefault="00BC1298" w:rsidP="00BC1298">
      <w:pPr>
        <w:spacing w:line="302" w:lineRule="exact"/>
        <w:rPr>
          <w:rFonts w:ascii="Times New Roman" w:eastAsia="Times New Roman" w:hAnsi="Times New Roman" w:cs="Times New Roman"/>
          <w:sz w:val="24"/>
          <w:szCs w:val="24"/>
        </w:rPr>
      </w:pPr>
    </w:p>
    <w:p w:rsidR="00BC1298" w:rsidRPr="005E121D" w:rsidRDefault="00BC1298" w:rsidP="00BC1298">
      <w:pPr>
        <w:spacing w:line="229"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BC1298" w:rsidRPr="005E121D" w:rsidRDefault="00BC1298" w:rsidP="00BC1298">
      <w:pPr>
        <w:spacing w:line="239" w:lineRule="auto"/>
        <w:jc w:val="both"/>
        <w:rPr>
          <w:rFonts w:ascii="Times New Roman" w:eastAsia="Times New Roman" w:hAnsi="Times New Roman" w:cs="Times New Roman"/>
          <w:sz w:val="24"/>
          <w:szCs w:val="24"/>
        </w:rPr>
      </w:pPr>
      <w:r w:rsidRPr="005E121D">
        <w:rPr>
          <w:rFonts w:ascii="Times New Roman" w:eastAsia="Arial" w:hAnsi="Times New Roman" w:cs="Times New Roman"/>
          <w:b/>
          <w:sz w:val="24"/>
          <w:szCs w:val="24"/>
        </w:rPr>
        <w:t xml:space="preserve">Note-1: </w:t>
      </w:r>
      <w:r w:rsidRPr="005E121D">
        <w:rPr>
          <w:rFonts w:ascii="Times New Roman" w:eastAsia="Arial" w:hAnsi="Times New Roman" w:cs="Times New Roman"/>
          <w:sz w:val="24"/>
          <w:szCs w:val="24"/>
        </w:rPr>
        <w:t>Government papers tendered as security will be taken at 5% (five per cent) below its</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market price or at its face value, whichever is less. The market price of Government paper would be ascertained by the Divisional Officer at the time of collection of interest and the amount of interest to the extent of deficiency in value of the Government paper will be withheld if necessary.</w:t>
      </w:r>
    </w:p>
    <w:p w:rsidR="00BC1298" w:rsidRPr="005E121D" w:rsidRDefault="00BC1298" w:rsidP="00BC1298">
      <w:pPr>
        <w:spacing w:line="237" w:lineRule="auto"/>
        <w:ind w:right="180"/>
        <w:jc w:val="both"/>
        <w:rPr>
          <w:rFonts w:ascii="Times New Roman" w:eastAsia="Arial" w:hAnsi="Times New Roman" w:cs="Times New Roman"/>
          <w:sz w:val="24"/>
          <w:szCs w:val="24"/>
        </w:rPr>
      </w:pPr>
      <w:r w:rsidRPr="005E121D">
        <w:rPr>
          <w:rFonts w:ascii="Times New Roman" w:eastAsia="Arial" w:hAnsi="Times New Roman" w:cs="Times New Roman"/>
          <w:b/>
          <w:sz w:val="24"/>
          <w:szCs w:val="24"/>
        </w:rPr>
        <w:t xml:space="preserve">Note-2: </w:t>
      </w:r>
      <w:r w:rsidRPr="005E121D">
        <w:rPr>
          <w:rFonts w:ascii="Times New Roman" w:eastAsia="Arial" w:hAnsi="Times New Roman" w:cs="Times New Roman"/>
          <w:sz w:val="24"/>
          <w:szCs w:val="24"/>
        </w:rPr>
        <w:t>Government Securities will include all forms of Securities mentioned in Rule No. 275</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of the G.F. Rules except fidelity bond. This will be subject to the observance of the condition mentioned under the rule against each form of security.</w:t>
      </w:r>
    </w:p>
    <w:p w:rsidR="00BC1298" w:rsidRPr="005E121D" w:rsidRDefault="00BC1298" w:rsidP="00BC1298">
      <w:pPr>
        <w:spacing w:line="0" w:lineRule="atLeast"/>
        <w:jc w:val="both"/>
        <w:rPr>
          <w:rFonts w:ascii="Times New Roman" w:eastAsia="Times New Roman" w:hAnsi="Times New Roman" w:cs="Times New Roman"/>
          <w:sz w:val="24"/>
          <w:szCs w:val="24"/>
        </w:rPr>
      </w:pPr>
      <w:r w:rsidRPr="005E121D">
        <w:rPr>
          <w:rFonts w:ascii="Times New Roman" w:eastAsia="Arial" w:hAnsi="Times New Roman" w:cs="Times New Roman"/>
          <w:b/>
          <w:sz w:val="24"/>
          <w:szCs w:val="24"/>
        </w:rPr>
        <w:t xml:space="preserve">Note-3: </w:t>
      </w:r>
      <w:r w:rsidRPr="005E121D">
        <w:rPr>
          <w:rFonts w:ascii="Times New Roman" w:eastAsia="Arial" w:hAnsi="Times New Roman" w:cs="Times New Roman"/>
          <w:sz w:val="24"/>
          <w:szCs w:val="24"/>
        </w:rPr>
        <w:t>Note 1 &amp; 2 above shall be applicable for both clause 1 and 1A</w:t>
      </w:r>
      <w:bookmarkStart w:id="14" w:name="page18"/>
      <w:bookmarkEnd w:id="14"/>
    </w:p>
    <w:p w:rsidR="00BC1298" w:rsidRPr="005E121D" w:rsidRDefault="00BC1298" w:rsidP="00BC1298">
      <w:pPr>
        <w:spacing w:line="237" w:lineRule="auto"/>
        <w:ind w:right="180"/>
        <w:jc w:val="both"/>
        <w:rPr>
          <w:rFonts w:ascii="Times New Roman" w:eastAsia="Arial" w:hAnsi="Times New Roman" w:cs="Times New Roman"/>
          <w:sz w:val="24"/>
          <w:szCs w:val="24"/>
        </w:rPr>
      </w:pPr>
    </w:p>
    <w:p w:rsidR="00BC1298" w:rsidRPr="005E121D" w:rsidRDefault="00BC1298" w:rsidP="00BC1298">
      <w:pPr>
        <w:spacing w:line="0" w:lineRule="atLeast"/>
        <w:ind w:left="8000"/>
        <w:rPr>
          <w:rFonts w:ascii="Times New Roman" w:hAnsi="Times New Roman" w:cs="Times New Roman"/>
          <w:b/>
          <w:sz w:val="24"/>
          <w:szCs w:val="24"/>
        </w:rPr>
        <w:sectPr w:rsidR="00BC1298" w:rsidRPr="005E121D">
          <w:pgSz w:w="11900" w:h="16838"/>
          <w:pgMar w:top="1310" w:right="1259" w:bottom="431" w:left="1440" w:header="0" w:footer="0" w:gutter="0"/>
          <w:cols w:space="0" w:equalWidth="0">
            <w:col w:w="9200"/>
          </w:cols>
          <w:docGrid w:linePitch="360"/>
        </w:sectPr>
      </w:pP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p>
    <w:p w:rsidR="00BC1298" w:rsidRPr="005E121D" w:rsidRDefault="00BC1298" w:rsidP="00BC1298">
      <w:pPr>
        <w:spacing w:line="259"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Compensation for Delay</w:t>
      </w:r>
    </w:p>
    <w:p w:rsidR="00BC1298" w:rsidRPr="005E121D" w:rsidRDefault="00BC1298" w:rsidP="00BC1298">
      <w:pPr>
        <w:spacing w:line="300" w:lineRule="exact"/>
        <w:rPr>
          <w:rFonts w:ascii="Times New Roman" w:eastAsia="Times New Roman" w:hAnsi="Times New Roman" w:cs="Times New Roman"/>
          <w:sz w:val="24"/>
          <w:szCs w:val="24"/>
        </w:rPr>
      </w:pPr>
    </w:p>
    <w:p w:rsidR="00BC1298" w:rsidRPr="005E121D" w:rsidRDefault="00BC1298" w:rsidP="00BC1298">
      <w:pPr>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If the contractor fails to maintain the required progress in terms of clause 5 or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‘C’ (whose decision in writing shall be final and binding) may decide on the amount of tendered value of the work for every completed day/month (as applicable) that the progress remains below that specified in Clause 5 or that the work remains incomplete. This will also apply to items or group of items for which a separate period of completion has been specified.</w:t>
      </w:r>
    </w:p>
    <w:p w:rsidR="00BC1298" w:rsidRPr="005E121D" w:rsidRDefault="00BC1298" w:rsidP="00BC1298">
      <w:pPr>
        <w:spacing w:line="252" w:lineRule="exact"/>
        <w:rPr>
          <w:rFonts w:ascii="Times New Roman" w:eastAsia="Times New Roman" w:hAnsi="Times New Roman" w:cs="Times New Roman"/>
          <w:sz w:val="24"/>
          <w:szCs w:val="24"/>
        </w:rPr>
      </w:pPr>
    </w:p>
    <w:p w:rsidR="00BC1298" w:rsidRPr="005E121D" w:rsidRDefault="00BC1298" w:rsidP="00BC1298">
      <w:pPr>
        <w:tabs>
          <w:tab w:val="left" w:pos="1080"/>
        </w:tabs>
        <w:spacing w:line="230" w:lineRule="auto"/>
        <w:jc w:val="both"/>
        <w:rPr>
          <w:rFonts w:ascii="Times New Roman" w:eastAsia="Arial" w:hAnsi="Times New Roman" w:cs="Times New Roman"/>
          <w:sz w:val="24"/>
          <w:szCs w:val="24"/>
        </w:rPr>
      </w:pPr>
      <w:proofErr w:type="spellStart"/>
      <w:r>
        <w:rPr>
          <w:rFonts w:ascii="Times New Roman" w:eastAsia="Arial" w:hAnsi="Times New Roman" w:cs="Times New Roman"/>
          <w:b/>
          <w:sz w:val="24"/>
          <w:szCs w:val="24"/>
        </w:rPr>
        <w:t>i</w:t>
      </w:r>
      <w:proofErr w:type="spellEnd"/>
      <w:r>
        <w:rPr>
          <w:rFonts w:ascii="Times New Roman" w:eastAsia="Arial" w:hAnsi="Times New Roman" w:cs="Times New Roman"/>
          <w:b/>
          <w:sz w:val="24"/>
          <w:szCs w:val="24"/>
        </w:rPr>
        <w:t>)</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 xml:space="preserve">Compensation @ one percent (1.5 %) per week of delay </w:t>
      </w:r>
      <w:r w:rsidRPr="005E121D">
        <w:rPr>
          <w:rFonts w:ascii="Times New Roman" w:eastAsia="Arial" w:hAnsi="Times New Roman" w:cs="Times New Roman"/>
          <w:sz w:val="24"/>
          <w:szCs w:val="24"/>
        </w:rPr>
        <w:t>to be computed on per</w:t>
      </w:r>
      <w:r w:rsidRPr="005E121D">
        <w:rPr>
          <w:rFonts w:ascii="Times New Roman" w:eastAsia="Arial" w:hAnsi="Times New Roman" w:cs="Times New Roman"/>
          <w:b/>
          <w:sz w:val="24"/>
          <w:szCs w:val="24"/>
        </w:rPr>
        <w:t xml:space="preserve"> </w:t>
      </w:r>
      <w:r w:rsidRPr="005E121D">
        <w:rPr>
          <w:rFonts w:ascii="Times New Roman" w:eastAsia="Arial" w:hAnsi="Times New Roman" w:cs="Times New Roman"/>
          <w:sz w:val="24"/>
          <w:szCs w:val="24"/>
        </w:rPr>
        <w:t>day basis for delay of work provided always that the total amount of compensation for delay to be paid under this Condition shall not exceed 10% of the Tendered Value of work or of the Tendered Value of the item or group of items of work for which a separate period of completion is originally given.</w:t>
      </w:r>
    </w:p>
    <w:p w:rsidR="00BC1298" w:rsidRPr="005E121D" w:rsidRDefault="00BC1298" w:rsidP="00BC1298">
      <w:pPr>
        <w:spacing w:line="266" w:lineRule="exact"/>
        <w:rPr>
          <w:rFonts w:ascii="Times New Roman" w:eastAsia="Arial" w:hAnsi="Times New Roman" w:cs="Times New Roman"/>
          <w:sz w:val="24"/>
          <w:szCs w:val="24"/>
        </w:rPr>
      </w:pPr>
    </w:p>
    <w:p w:rsidR="00BC1298" w:rsidRPr="005E121D" w:rsidRDefault="00BC1298" w:rsidP="00BC1298">
      <w:pPr>
        <w:tabs>
          <w:tab w:val="left" w:pos="1080"/>
        </w:tabs>
        <w:spacing w:line="235" w:lineRule="auto"/>
        <w:jc w:val="both"/>
        <w:rPr>
          <w:rFonts w:ascii="Times New Roman" w:eastAsia="Arial" w:hAnsi="Times New Roman" w:cs="Times New Roman"/>
          <w:sz w:val="24"/>
          <w:szCs w:val="24"/>
        </w:rPr>
      </w:pPr>
      <w:r>
        <w:rPr>
          <w:rFonts w:ascii="Times New Roman" w:eastAsia="Arial" w:hAnsi="Times New Roman" w:cs="Times New Roman"/>
          <w:sz w:val="24"/>
          <w:szCs w:val="24"/>
        </w:rPr>
        <w:t>ii)</w:t>
      </w:r>
      <w:r>
        <w:rPr>
          <w:rFonts w:ascii="Times New Roman" w:eastAsia="Arial" w:hAnsi="Times New Roman" w:cs="Times New Roman"/>
          <w:sz w:val="24"/>
          <w:szCs w:val="24"/>
        </w:rPr>
        <w:tab/>
      </w:r>
      <w:r w:rsidRPr="005E121D">
        <w:rPr>
          <w:rFonts w:ascii="Times New Roman" w:eastAsia="Arial" w:hAnsi="Times New Roman" w:cs="Times New Roman"/>
          <w:sz w:val="24"/>
          <w:szCs w:val="24"/>
        </w:rPr>
        <w:t>The amount of compensation may be adjusted or set-off against any sum payable to the Contractor under this or any other contract with the Government. In case, the contractor does not achieve a particular milestone, or the re -scheduled milestone(s), the amount shown against that milestone shall be withheld, to be adjusted against the compensation levied at the final grant of Extension of Time. With-holding of this amount on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3</w:t>
      </w:r>
    </w:p>
    <w:p w:rsidR="00BC1298" w:rsidRPr="005E121D" w:rsidRDefault="00BC1298" w:rsidP="00BC1298">
      <w:pPr>
        <w:spacing w:line="256" w:lineRule="exact"/>
        <w:rPr>
          <w:rFonts w:ascii="Times New Roman" w:eastAsia="Times New Roman" w:hAnsi="Times New Roman" w:cs="Times New Roman"/>
          <w:sz w:val="24"/>
          <w:szCs w:val="24"/>
        </w:rPr>
      </w:pPr>
    </w:p>
    <w:p w:rsidR="00BC1298" w:rsidRPr="004C1D38" w:rsidRDefault="00BC1298" w:rsidP="00BC1298">
      <w:pPr>
        <w:rPr>
          <w:rFonts w:ascii="Times New Roman" w:eastAsia="Arial" w:hAnsi="Times New Roman" w:cs="Times New Roman"/>
          <w:b/>
          <w:bCs/>
          <w:sz w:val="24"/>
          <w:szCs w:val="24"/>
        </w:rPr>
      </w:pPr>
      <w:r w:rsidRPr="004C1D38">
        <w:rPr>
          <w:rFonts w:ascii="Times New Roman" w:eastAsia="Arial" w:hAnsi="Times New Roman" w:cs="Times New Roman"/>
          <w:sz w:val="24"/>
          <w:szCs w:val="24"/>
        </w:rPr>
        <w:t xml:space="preserve"> </w:t>
      </w:r>
      <w:r w:rsidRPr="004C1D38">
        <w:rPr>
          <w:rFonts w:ascii="Times New Roman" w:eastAsia="Arial" w:hAnsi="Times New Roman" w:cs="Times New Roman"/>
          <w:b/>
          <w:bCs/>
          <w:sz w:val="24"/>
          <w:szCs w:val="24"/>
        </w:rPr>
        <w:t>When Contract can be rescinded</w:t>
      </w:r>
    </w:p>
    <w:p w:rsidR="00BC1298" w:rsidRPr="004C1D38" w:rsidRDefault="00BC1298" w:rsidP="00BC1298">
      <w:pPr>
        <w:spacing w:line="234" w:lineRule="exact"/>
        <w:rPr>
          <w:rFonts w:ascii="Times New Roman" w:eastAsia="Arial" w:hAnsi="Times New Roman" w:cs="Times New Roman"/>
          <w:sz w:val="24"/>
          <w:szCs w:val="24"/>
        </w:rPr>
      </w:pPr>
    </w:p>
    <w:p w:rsidR="00BC1298" w:rsidRPr="004C1D38" w:rsidRDefault="00BC1298" w:rsidP="00BC1298">
      <w:pPr>
        <w:tabs>
          <w:tab w:val="left" w:pos="700"/>
        </w:tabs>
        <w:spacing w:line="250" w:lineRule="auto"/>
        <w:ind w:left="720" w:hanging="65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Pr="004C1D38">
        <w:rPr>
          <w:rFonts w:ascii="Times New Roman" w:eastAsia="Arial" w:hAnsi="Times New Roman" w:cs="Times New Roman"/>
          <w:sz w:val="24"/>
          <w:szCs w:val="24"/>
        </w:rPr>
        <w:t>.1</w:t>
      </w:r>
      <w:r w:rsidRPr="004C1D38">
        <w:rPr>
          <w:rFonts w:ascii="Times New Roman" w:eastAsia="Arial" w:hAnsi="Times New Roman" w:cs="Times New Roman"/>
          <w:sz w:val="24"/>
          <w:szCs w:val="24"/>
        </w:rPr>
        <w:tab/>
        <w:t xml:space="preserve">The Employer /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may without prejudice to his any other rights or remedy against the contractor in respect of any delay, inferior workmanship, any claims for damages and/or any other provisions of this contract or otherwise, and whether the date for completion has or has not elapsed, by notice in writing absolutely rescind the contract in any of the following cases:-</w:t>
      </w:r>
    </w:p>
    <w:p w:rsidR="00BC1298" w:rsidRPr="004C1D38" w:rsidRDefault="00BC1298" w:rsidP="00BC1298">
      <w:pPr>
        <w:spacing w:line="192" w:lineRule="exact"/>
        <w:rPr>
          <w:rFonts w:ascii="Times New Roman" w:eastAsia="Arial" w:hAnsi="Times New Roman" w:cs="Times New Roman"/>
          <w:sz w:val="24"/>
          <w:szCs w:val="24"/>
        </w:rPr>
      </w:pPr>
    </w:p>
    <w:p w:rsidR="00BC1298" w:rsidRDefault="00BC1298" w:rsidP="00AC0E5E">
      <w:pPr>
        <w:numPr>
          <w:ilvl w:val="0"/>
          <w:numId w:val="80"/>
        </w:numPr>
        <w:tabs>
          <w:tab w:val="left" w:pos="540"/>
        </w:tabs>
        <w:ind w:left="540" w:hanging="260"/>
        <w:rPr>
          <w:rFonts w:ascii="Times New Roman" w:eastAsia="Arial" w:hAnsi="Times New Roman" w:cs="Times New Roman"/>
          <w:sz w:val="24"/>
          <w:szCs w:val="24"/>
        </w:rPr>
      </w:pPr>
      <w:r w:rsidRPr="004C1D38">
        <w:rPr>
          <w:rFonts w:ascii="Times New Roman" w:eastAsia="Arial" w:hAnsi="Times New Roman" w:cs="Times New Roman"/>
          <w:sz w:val="24"/>
          <w:szCs w:val="24"/>
        </w:rPr>
        <w:t>If the Contractor has abandoned the Contract</w:t>
      </w:r>
    </w:p>
    <w:p w:rsidR="00BC1298" w:rsidRPr="004C1D38" w:rsidRDefault="00BC1298" w:rsidP="00BC1298">
      <w:pPr>
        <w:tabs>
          <w:tab w:val="left" w:pos="540"/>
        </w:tabs>
        <w:rPr>
          <w:rFonts w:ascii="Times New Roman" w:eastAsia="Arial" w:hAnsi="Times New Roman" w:cs="Times New Roman"/>
          <w:sz w:val="24"/>
          <w:szCs w:val="24"/>
        </w:rPr>
      </w:pPr>
    </w:p>
    <w:p w:rsidR="00BC1298" w:rsidRPr="004C1D38" w:rsidRDefault="00BC1298" w:rsidP="00BC1298">
      <w:pPr>
        <w:spacing w:line="28" w:lineRule="exact"/>
        <w:rPr>
          <w:rFonts w:ascii="Times New Roman" w:eastAsia="Arial" w:hAnsi="Times New Roman" w:cs="Times New Roman"/>
          <w:sz w:val="24"/>
          <w:szCs w:val="24"/>
        </w:rPr>
      </w:pPr>
    </w:p>
    <w:p w:rsidR="00BC1298" w:rsidRPr="004C1D38" w:rsidRDefault="00BC1298" w:rsidP="00AC0E5E">
      <w:pPr>
        <w:numPr>
          <w:ilvl w:val="0"/>
          <w:numId w:val="80"/>
        </w:numPr>
        <w:tabs>
          <w:tab w:val="left" w:pos="520"/>
        </w:tabs>
        <w:spacing w:line="218" w:lineRule="exact"/>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has, without reasonable excuse, failed to commence the work considering handing over- taking over period within specified period under clause-2.1/Section-1 of tender documents or has suspended the progress of the work or has failed to proceed with </w:t>
      </w:r>
    </w:p>
    <w:p w:rsidR="00BC1298" w:rsidRPr="004C1D38" w:rsidRDefault="00BC1298" w:rsidP="00BC1298">
      <w:pPr>
        <w:ind w:left="9120"/>
        <w:rPr>
          <w:rFonts w:ascii="Times New Roman" w:eastAsia="Arial" w:hAnsi="Times New Roman" w:cs="Times New Roman"/>
          <w:sz w:val="24"/>
          <w:szCs w:val="24"/>
        </w:rPr>
      </w:pPr>
    </w:p>
    <w:p w:rsidR="00BC1298" w:rsidRPr="004C1D38" w:rsidRDefault="00BC1298" w:rsidP="00BC1298">
      <w:pPr>
        <w:rPr>
          <w:rFonts w:ascii="Times New Roman" w:eastAsia="Arial" w:hAnsi="Times New Roman" w:cs="Times New Roman"/>
          <w:sz w:val="24"/>
          <w:szCs w:val="24"/>
        </w:rPr>
        <w:sectPr w:rsidR="00BC1298" w:rsidRPr="004C1D38">
          <w:pgSz w:w="12240" w:h="15840"/>
          <w:pgMar w:top="1422" w:right="1440" w:bottom="448" w:left="1440" w:header="0" w:footer="0" w:gutter="0"/>
          <w:cols w:space="720" w:equalWidth="0">
            <w:col w:w="9360"/>
          </w:cols>
        </w:sectPr>
      </w:pPr>
    </w:p>
    <w:p w:rsidR="00BC1298" w:rsidRPr="004C1D38" w:rsidRDefault="00BC1298" w:rsidP="00BC1298">
      <w:pPr>
        <w:spacing w:line="246" w:lineRule="auto"/>
        <w:ind w:left="280"/>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lastRenderedPageBreak/>
        <w:t>the</w:t>
      </w:r>
      <w:proofErr w:type="gramEnd"/>
      <w:r>
        <w:rPr>
          <w:rFonts w:ascii="Times New Roman" w:eastAsia="Arial" w:hAnsi="Times New Roman" w:cs="Times New Roman"/>
          <w:sz w:val="24"/>
          <w:szCs w:val="24"/>
        </w:rPr>
        <w:t xml:space="preserve"> work </w:t>
      </w:r>
      <w:r w:rsidRPr="004C1D38">
        <w:rPr>
          <w:rFonts w:ascii="Times New Roman" w:eastAsia="Arial" w:hAnsi="Times New Roman" w:cs="Times New Roman"/>
          <w:sz w:val="24"/>
          <w:szCs w:val="24"/>
        </w:rPr>
        <w:t xml:space="preserve">with due diligence so that in the opinion of the </w:t>
      </w:r>
      <w:r w:rsidR="00522AFB">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sidR="00522AFB">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(which shall be final and binding) he will be unable to secure completion of the work by the date for completion and continues to do so after a notice in writing of 7 (seven) days from the Employer /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w:t>
      </w:r>
    </w:p>
    <w:p w:rsidR="00BC1298" w:rsidRPr="004C1D38" w:rsidRDefault="00BC1298" w:rsidP="00AC0E5E">
      <w:pPr>
        <w:numPr>
          <w:ilvl w:val="0"/>
          <w:numId w:val="81"/>
        </w:numPr>
        <w:tabs>
          <w:tab w:val="left" w:pos="539"/>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Employer /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or .</w:t>
      </w:r>
    </w:p>
    <w:p w:rsidR="00BC1298" w:rsidRPr="004C1D38" w:rsidRDefault="00BC1298" w:rsidP="00AC0E5E">
      <w:pPr>
        <w:numPr>
          <w:ilvl w:val="0"/>
          <w:numId w:val="81"/>
        </w:numPr>
        <w:tabs>
          <w:tab w:val="left" w:pos="566"/>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persistently neglects to carry out his obligations under the Contract and/or commits default in complying with any of the terms and conditions of the contract and does not remedy it or take effective steps to remedy it within 7 (seven) days after a notice in writing is given to him in that behalf by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w:t>
      </w:r>
    </w:p>
    <w:p w:rsidR="00BC1298" w:rsidRPr="004C1D38" w:rsidRDefault="00BC1298" w:rsidP="00AC0E5E">
      <w:pPr>
        <w:numPr>
          <w:ilvl w:val="0"/>
          <w:numId w:val="81"/>
        </w:numPr>
        <w:tabs>
          <w:tab w:val="left" w:pos="553"/>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having been given a notice by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in writing to rectify, reconstruct or replace any defective work or that the work is being performed in an inefficient or other-wise improper or un-workmanship -like unprofessional manner shall omit to comply with the requirements of such notice for a period of seven days thereafter.</w:t>
      </w:r>
    </w:p>
    <w:p w:rsidR="00BC1298" w:rsidRPr="004C1D38" w:rsidRDefault="00BC1298" w:rsidP="00AC0E5E">
      <w:pPr>
        <w:numPr>
          <w:ilvl w:val="0"/>
          <w:numId w:val="81"/>
        </w:numPr>
        <w:tabs>
          <w:tab w:val="left" w:pos="543"/>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rsidR="00BC1298" w:rsidRPr="004C1D38" w:rsidRDefault="00BC1298" w:rsidP="00AC0E5E">
      <w:pPr>
        <w:numPr>
          <w:ilvl w:val="0"/>
          <w:numId w:val="81"/>
        </w:numPr>
        <w:tabs>
          <w:tab w:val="left" w:pos="555"/>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shall offer or give or agree to give to any person in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service or to any other person on his behalf any gift or consideration of any kind as an inducement or reward for doing or forbearing to do or for having done or forborne to do any act in relation to the obtaining or execution of this or any other contract for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or</w:t>
      </w:r>
    </w:p>
    <w:p w:rsidR="00BC1298" w:rsidRPr="004C1D38" w:rsidRDefault="00BC1298" w:rsidP="00AC0E5E">
      <w:pPr>
        <w:numPr>
          <w:ilvl w:val="0"/>
          <w:numId w:val="81"/>
        </w:numPr>
        <w:tabs>
          <w:tab w:val="left" w:pos="572"/>
        </w:tabs>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shall enter into a contract with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in connection with which commission has been paid or agreed to be paid by him or to his knowledge, unless the particulars of any such commission and the terms of payment thereof have been previously disclosed in writing to the Accepting Authority /</w:t>
      </w:r>
      <w:r w:rsidRPr="008B2E90">
        <w:rPr>
          <w:rFonts w:ascii="Times New Roman" w:eastAsia="Arial" w:hAnsi="Times New Roman" w:cs="Times New Roman"/>
          <w:sz w:val="24"/>
          <w:szCs w:val="24"/>
        </w:rPr>
        <w:t xml:space="preserv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w:t>
      </w:r>
    </w:p>
    <w:p w:rsidR="00BC1298" w:rsidRPr="004C1D38" w:rsidRDefault="00BC1298" w:rsidP="00AC0E5E">
      <w:pPr>
        <w:numPr>
          <w:ilvl w:val="0"/>
          <w:numId w:val="81"/>
        </w:numPr>
        <w:tabs>
          <w:tab w:val="left" w:pos="585"/>
        </w:tabs>
        <w:ind w:left="280"/>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shall obtain a contract with </w:t>
      </w:r>
      <w:r w:rsidR="00864AE9">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as a result of wrong tendering, fraudulent supporting documents or information or other non-</w:t>
      </w:r>
      <w:proofErr w:type="spellStart"/>
      <w:r w:rsidRPr="004C1D38">
        <w:rPr>
          <w:rFonts w:ascii="Times New Roman" w:eastAsia="Arial" w:hAnsi="Times New Roman" w:cs="Times New Roman"/>
          <w:sz w:val="24"/>
          <w:szCs w:val="24"/>
        </w:rPr>
        <w:t>bonafide</w:t>
      </w:r>
      <w:proofErr w:type="spellEnd"/>
      <w:r w:rsidRPr="004C1D38">
        <w:rPr>
          <w:rFonts w:ascii="Times New Roman" w:eastAsia="Arial" w:hAnsi="Times New Roman" w:cs="Times New Roman"/>
          <w:sz w:val="24"/>
          <w:szCs w:val="24"/>
        </w:rPr>
        <w:t xml:space="preserve"> methods of competitive tendering; or</w:t>
      </w:r>
    </w:p>
    <w:p w:rsidR="00BC1298" w:rsidRPr="004C1D38" w:rsidRDefault="00BC1298" w:rsidP="00AC0E5E">
      <w:pPr>
        <w:numPr>
          <w:ilvl w:val="0"/>
          <w:numId w:val="81"/>
        </w:numPr>
        <w:tabs>
          <w:tab w:val="left" w:pos="522"/>
        </w:tabs>
        <w:spacing w:line="239" w:lineRule="auto"/>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to do so, or if any application be made under any insolvency Act for the time being in force for the sequestration of his estate or if a trust deed be executed by him for benefit of his creditors; or</w:t>
      </w:r>
    </w:p>
    <w:p w:rsidR="00BC1298" w:rsidRPr="004C1D38" w:rsidRDefault="00BC1298" w:rsidP="00BC1298">
      <w:pPr>
        <w:spacing w:line="205" w:lineRule="exact"/>
        <w:rPr>
          <w:rFonts w:ascii="Times New Roman" w:eastAsia="Arial" w:hAnsi="Times New Roman" w:cs="Times New Roman"/>
          <w:sz w:val="24"/>
          <w:szCs w:val="24"/>
        </w:rPr>
      </w:pPr>
    </w:p>
    <w:p w:rsidR="00BC1298" w:rsidRPr="004C1D38" w:rsidRDefault="00BC1298" w:rsidP="00AC0E5E">
      <w:pPr>
        <w:numPr>
          <w:ilvl w:val="0"/>
          <w:numId w:val="81"/>
        </w:numPr>
        <w:tabs>
          <w:tab w:val="left" w:pos="592"/>
        </w:tabs>
        <w:spacing w:line="250" w:lineRule="auto"/>
        <w:ind w:left="28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If the contractor assigns, transfers, sublets (engagement of </w:t>
      </w:r>
      <w:proofErr w:type="spellStart"/>
      <w:r w:rsidRPr="004C1D38">
        <w:rPr>
          <w:rFonts w:ascii="Times New Roman" w:eastAsia="Arial" w:hAnsi="Times New Roman" w:cs="Times New Roman"/>
          <w:sz w:val="24"/>
          <w:szCs w:val="24"/>
        </w:rPr>
        <w:t>labour</w:t>
      </w:r>
      <w:proofErr w:type="spellEnd"/>
      <w:r w:rsidRPr="004C1D38">
        <w:rPr>
          <w:rFonts w:ascii="Times New Roman" w:eastAsia="Arial" w:hAnsi="Times New Roman" w:cs="Times New Roman"/>
          <w:sz w:val="24"/>
          <w:szCs w:val="24"/>
        </w:rPr>
        <w:t xml:space="preserve"> on a piece-work basis or of </w:t>
      </w:r>
      <w:proofErr w:type="spellStart"/>
      <w:r w:rsidRPr="004C1D38">
        <w:rPr>
          <w:rFonts w:ascii="Times New Roman" w:eastAsia="Arial" w:hAnsi="Times New Roman" w:cs="Times New Roman"/>
          <w:sz w:val="24"/>
          <w:szCs w:val="24"/>
        </w:rPr>
        <w:t>labour</w:t>
      </w:r>
      <w:proofErr w:type="spellEnd"/>
      <w:r w:rsidRPr="004C1D38">
        <w:rPr>
          <w:rFonts w:ascii="Times New Roman" w:eastAsia="Arial" w:hAnsi="Times New Roman" w:cs="Times New Roman"/>
          <w:sz w:val="24"/>
          <w:szCs w:val="24"/>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Accepting </w:t>
      </w:r>
      <w:r w:rsidR="00864AE9">
        <w:rPr>
          <w:rFonts w:ascii="Times New Roman" w:eastAsia="Arial" w:hAnsi="Times New Roman" w:cs="Times New Roman"/>
          <w:sz w:val="24"/>
          <w:szCs w:val="24"/>
        </w:rPr>
        <w:t>Chief Executive Officer</w:t>
      </w:r>
      <w:r w:rsidRPr="004C1D38">
        <w:rPr>
          <w:rFonts w:ascii="Times New Roman" w:eastAsia="Arial" w:hAnsi="Times New Roman" w:cs="Times New Roman"/>
          <w:sz w:val="24"/>
          <w:szCs w:val="24"/>
        </w:rPr>
        <w:t xml:space="preserve">, </w:t>
      </w:r>
      <w:r w:rsidR="00864AE9">
        <w:rPr>
          <w:rFonts w:ascii="Times New Roman" w:eastAsia="Arial" w:hAnsi="Times New Roman" w:cs="Times New Roman"/>
          <w:sz w:val="24"/>
          <w:szCs w:val="24"/>
        </w:rPr>
        <w:t>CIAB</w:t>
      </w:r>
      <w:r w:rsidRPr="004C1D38">
        <w:rPr>
          <w:rFonts w:ascii="Times New Roman" w:eastAsia="Arial" w:hAnsi="Times New Roman" w:cs="Times New Roman"/>
          <w:sz w:val="24"/>
          <w:szCs w:val="24"/>
        </w:rPr>
        <w:t>.</w:t>
      </w:r>
    </w:p>
    <w:p w:rsidR="00BC1298" w:rsidRPr="004C1D38" w:rsidRDefault="00BC1298" w:rsidP="00BC1298">
      <w:pPr>
        <w:spacing w:line="192" w:lineRule="exact"/>
        <w:rPr>
          <w:rFonts w:ascii="Times New Roman" w:eastAsia="Arial" w:hAnsi="Times New Roman" w:cs="Times New Roman"/>
          <w:sz w:val="24"/>
          <w:szCs w:val="24"/>
        </w:rPr>
      </w:pPr>
    </w:p>
    <w:p w:rsidR="00BC1298" w:rsidRPr="004C1D38" w:rsidRDefault="00BC1298" w:rsidP="00BC1298">
      <w:pPr>
        <w:spacing w:line="270" w:lineRule="auto"/>
        <w:ind w:left="280"/>
        <w:rPr>
          <w:rFonts w:ascii="Times New Roman" w:eastAsia="Arial" w:hAnsi="Times New Roman" w:cs="Times New Roman"/>
          <w:sz w:val="24"/>
          <w:szCs w:val="24"/>
        </w:rPr>
      </w:pPr>
      <w:r>
        <w:rPr>
          <w:rFonts w:ascii="Times New Roman" w:eastAsia="Arial" w:hAnsi="Times New Roman" w:cs="Times New Roman"/>
          <w:sz w:val="24"/>
          <w:szCs w:val="24"/>
        </w:rPr>
        <w:t>3</w:t>
      </w:r>
      <w:r w:rsidRPr="004C1D38">
        <w:rPr>
          <w:rFonts w:ascii="Times New Roman" w:eastAsia="Arial" w:hAnsi="Times New Roman" w:cs="Times New Roman"/>
          <w:sz w:val="24"/>
          <w:szCs w:val="24"/>
        </w:rPr>
        <w:t xml:space="preserve">.2 When the contractor has made himself liable for action under any of the cases aforesaid,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shall have powers:</w:t>
      </w:r>
    </w:p>
    <w:p w:rsidR="00BC1298" w:rsidRPr="004C1D38" w:rsidRDefault="00BC1298" w:rsidP="00BC1298">
      <w:pPr>
        <w:spacing w:line="173" w:lineRule="exact"/>
        <w:rPr>
          <w:rFonts w:ascii="Times New Roman" w:eastAsia="Arial" w:hAnsi="Times New Roman" w:cs="Times New Roman"/>
          <w:sz w:val="24"/>
          <w:szCs w:val="24"/>
        </w:rPr>
      </w:pPr>
    </w:p>
    <w:p w:rsidR="00BC1298" w:rsidRPr="004C1D38" w:rsidRDefault="00BC1298" w:rsidP="00AC0E5E">
      <w:pPr>
        <w:numPr>
          <w:ilvl w:val="0"/>
          <w:numId w:val="82"/>
        </w:numPr>
        <w:tabs>
          <w:tab w:val="left" w:pos="730"/>
        </w:tabs>
        <w:spacing w:line="247" w:lineRule="auto"/>
        <w:ind w:left="640" w:hanging="11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To determine or rescind the contract as aforesaid (of which termination or rescission notice in writing to the contractor under the hand of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shall be conclusive evidence). Upon such determination or rescission the Earnest Money Deposit and/or full security deposit recoverable under the Contract shall be liable to be forfeited and shall be absolutely at the disposal of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If any portion of the Security Deposit has not been paid or received it would be called for and forfeited.</w:t>
      </w:r>
    </w:p>
    <w:p w:rsidR="00BC1298" w:rsidRPr="004C1D38" w:rsidRDefault="00BC1298" w:rsidP="00BC1298">
      <w:pPr>
        <w:spacing w:line="196" w:lineRule="exact"/>
        <w:rPr>
          <w:rFonts w:ascii="Times New Roman" w:eastAsia="Arial" w:hAnsi="Times New Roman" w:cs="Times New Roman"/>
          <w:sz w:val="24"/>
          <w:szCs w:val="24"/>
        </w:rPr>
      </w:pPr>
    </w:p>
    <w:p w:rsidR="00BC1298" w:rsidRPr="008B2E90" w:rsidRDefault="00BC1298" w:rsidP="00AC0E5E">
      <w:pPr>
        <w:numPr>
          <w:ilvl w:val="0"/>
          <w:numId w:val="82"/>
        </w:numPr>
        <w:tabs>
          <w:tab w:val="left" w:pos="730"/>
        </w:tabs>
        <w:spacing w:line="255" w:lineRule="auto"/>
        <w:ind w:left="640"/>
        <w:jc w:val="both"/>
        <w:rPr>
          <w:rFonts w:ascii="Times New Roman" w:eastAsia="Arial" w:hAnsi="Times New Roman" w:cs="Times New Roman"/>
          <w:sz w:val="24"/>
          <w:szCs w:val="24"/>
        </w:rPr>
      </w:pPr>
      <w:r w:rsidRPr="008B2E90">
        <w:rPr>
          <w:rFonts w:ascii="Times New Roman" w:eastAsia="Arial" w:hAnsi="Times New Roman" w:cs="Times New Roman"/>
          <w:sz w:val="24"/>
          <w:szCs w:val="24"/>
        </w:rPr>
        <w:lastRenderedPageBreak/>
        <w:t xml:space="preserve">To employ </w:t>
      </w:r>
      <w:proofErr w:type="spellStart"/>
      <w:r w:rsidRPr="008B2E90">
        <w:rPr>
          <w:rFonts w:ascii="Times New Roman" w:eastAsia="Arial" w:hAnsi="Times New Roman" w:cs="Times New Roman"/>
          <w:sz w:val="24"/>
          <w:szCs w:val="24"/>
        </w:rPr>
        <w:t>labour</w:t>
      </w:r>
      <w:proofErr w:type="spellEnd"/>
      <w:r w:rsidRPr="008B2E90">
        <w:rPr>
          <w:rFonts w:ascii="Times New Roman" w:eastAsia="Arial" w:hAnsi="Times New Roman" w:cs="Times New Roman"/>
          <w:sz w:val="24"/>
          <w:szCs w:val="24"/>
        </w:rPr>
        <w:t xml:space="preserve"> paid by CIAB and to supply materials to carry out the work or any part of the work debiting the contractor with the cost of the </w:t>
      </w:r>
      <w:proofErr w:type="spellStart"/>
      <w:r w:rsidRPr="008B2E90">
        <w:rPr>
          <w:rFonts w:ascii="Times New Roman" w:eastAsia="Arial" w:hAnsi="Times New Roman" w:cs="Times New Roman"/>
          <w:sz w:val="24"/>
          <w:szCs w:val="24"/>
        </w:rPr>
        <w:t>labour</w:t>
      </w:r>
      <w:proofErr w:type="spellEnd"/>
      <w:r w:rsidRPr="008B2E90">
        <w:rPr>
          <w:rFonts w:ascii="Times New Roman" w:eastAsia="Arial" w:hAnsi="Times New Roman" w:cs="Times New Roman"/>
          <w:sz w:val="24"/>
          <w:szCs w:val="24"/>
        </w:rPr>
        <w:t xml:space="preserve"> and the price of the materials (of the amount of which cost and price certified by the CEO, CIAB shall be final and conclusive) against the contractor and crediting him with the value of the work done in all respects in the same manner and at the same rates as if it has been carried out by the contractor under the terms of his contract. The certificate of the CEO, CIAB as to the value of the work done shall be final and conclusive against the contractor provided always that action under</w:t>
      </w:r>
      <w:r>
        <w:rPr>
          <w:rFonts w:ascii="Times New Roman" w:eastAsia="Arial" w:hAnsi="Times New Roman" w:cs="Times New Roman"/>
          <w:sz w:val="24"/>
          <w:szCs w:val="24"/>
        </w:rPr>
        <w:t xml:space="preserve"> </w:t>
      </w:r>
      <w:r w:rsidRPr="008B2E90">
        <w:rPr>
          <w:rFonts w:ascii="Times New Roman" w:eastAsia="Arial" w:hAnsi="Times New Roman" w:cs="Times New Roman"/>
          <w:sz w:val="24"/>
          <w:szCs w:val="24"/>
        </w:rPr>
        <w:t xml:space="preserve">the sub clause should only be taken after giving notice in writing to the contractor. Provided also that if the expenses incurred by the </w:t>
      </w:r>
      <w:r w:rsidR="00D57ACF">
        <w:rPr>
          <w:rFonts w:ascii="Times New Roman" w:eastAsia="Arial" w:hAnsi="Times New Roman" w:cs="Times New Roman"/>
          <w:sz w:val="24"/>
          <w:szCs w:val="24"/>
        </w:rPr>
        <w:t>CIAB</w:t>
      </w:r>
      <w:r w:rsidRPr="008B2E90">
        <w:rPr>
          <w:rFonts w:ascii="Times New Roman" w:eastAsia="Arial" w:hAnsi="Times New Roman" w:cs="Times New Roman"/>
          <w:sz w:val="24"/>
          <w:szCs w:val="24"/>
        </w:rPr>
        <w:t xml:space="preserve"> are less than the amount payable to the contractor at his agreement rates, the difference shall not be paid to the contractor.</w:t>
      </w:r>
    </w:p>
    <w:p w:rsidR="00BC1298" w:rsidRPr="004C1D38" w:rsidRDefault="00BC1298" w:rsidP="00BC1298">
      <w:pPr>
        <w:spacing w:line="187" w:lineRule="exact"/>
        <w:rPr>
          <w:rFonts w:ascii="Times New Roman" w:eastAsia="Arial" w:hAnsi="Times New Roman" w:cs="Times New Roman"/>
          <w:sz w:val="24"/>
          <w:szCs w:val="24"/>
        </w:rPr>
      </w:pPr>
    </w:p>
    <w:p w:rsidR="00BC1298" w:rsidRPr="004C1D38" w:rsidRDefault="006A1885" w:rsidP="00AC0E5E">
      <w:pPr>
        <w:numPr>
          <w:ilvl w:val="0"/>
          <w:numId w:val="83"/>
        </w:numPr>
        <w:tabs>
          <w:tab w:val="left" w:pos="730"/>
        </w:tabs>
        <w:spacing w:line="243" w:lineRule="auto"/>
        <w:ind w:left="640" w:hanging="11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C1298" w:rsidRPr="004C1D38">
        <w:rPr>
          <w:rFonts w:ascii="Times New Roman" w:eastAsia="Arial" w:hAnsi="Times New Roman" w:cs="Times New Roman"/>
          <w:sz w:val="24"/>
          <w:szCs w:val="24"/>
        </w:rPr>
        <w:t xml:space="preserve">After giving notice to the contractor to measure up the work of the contractor and to take such whole, or the balance or part thereof as shall be unexecuted out of his hands and to give it to another contractor to complete in which case any expenses which may be incurred in excess of the sum which would have been paid to the original contractor if the whole work had been executed by him (of the amount of which excess the certificate in writing of the </w:t>
      </w:r>
      <w:r w:rsidR="00D57ACF">
        <w:rPr>
          <w:rFonts w:ascii="Times New Roman" w:eastAsia="Arial" w:hAnsi="Times New Roman" w:cs="Times New Roman"/>
          <w:sz w:val="24"/>
          <w:szCs w:val="24"/>
        </w:rPr>
        <w:t>Chief Executive Officer</w:t>
      </w:r>
      <w:r w:rsidR="00D57ACF" w:rsidRPr="004C1D38">
        <w:rPr>
          <w:rFonts w:ascii="Times New Roman" w:eastAsia="Arial" w:hAnsi="Times New Roman" w:cs="Times New Roman"/>
          <w:sz w:val="24"/>
          <w:szCs w:val="24"/>
        </w:rPr>
        <w:t xml:space="preserve">, </w:t>
      </w:r>
      <w:r w:rsidR="00D57ACF">
        <w:rPr>
          <w:rFonts w:ascii="Times New Roman" w:eastAsia="Arial" w:hAnsi="Times New Roman" w:cs="Times New Roman"/>
          <w:sz w:val="24"/>
          <w:szCs w:val="24"/>
        </w:rPr>
        <w:t>CIAB</w:t>
      </w:r>
      <w:r w:rsidR="00D57ACF" w:rsidRPr="004C1D38">
        <w:rPr>
          <w:rFonts w:ascii="Times New Roman" w:eastAsia="Arial" w:hAnsi="Times New Roman" w:cs="Times New Roman"/>
          <w:sz w:val="24"/>
          <w:szCs w:val="24"/>
        </w:rPr>
        <w:t xml:space="preserve"> </w:t>
      </w:r>
      <w:r w:rsidR="00BC1298" w:rsidRPr="004C1D38">
        <w:rPr>
          <w:rFonts w:ascii="Times New Roman" w:eastAsia="Arial" w:hAnsi="Times New Roman" w:cs="Times New Roman"/>
          <w:sz w:val="24"/>
          <w:szCs w:val="24"/>
        </w:rPr>
        <w:t xml:space="preserve">shall be final and conclusive) shall be borne and paid by the original contractor and may be deducted from any money due to him by </w:t>
      </w:r>
      <w:r w:rsidR="00D57ACF">
        <w:rPr>
          <w:rFonts w:ascii="Times New Roman" w:eastAsia="Arial" w:hAnsi="Times New Roman" w:cs="Times New Roman"/>
          <w:sz w:val="24"/>
          <w:szCs w:val="24"/>
        </w:rPr>
        <w:t>CIAB</w:t>
      </w:r>
      <w:r w:rsidR="00BC1298" w:rsidRPr="004C1D38">
        <w:rPr>
          <w:rFonts w:ascii="Times New Roman" w:eastAsia="Arial" w:hAnsi="Times New Roman" w:cs="Times New Roman"/>
          <w:sz w:val="24"/>
          <w:szCs w:val="24"/>
        </w:rPr>
        <w:t xml:space="preserve"> under his contract or on any other account whatsoever or from his security deposit or the proceeds of sales thereof or a sufficient part thereof as the case may be. If the expenses incurred by the </w:t>
      </w:r>
      <w:r w:rsidR="00D57ACF">
        <w:rPr>
          <w:rFonts w:ascii="Times New Roman" w:eastAsia="Arial" w:hAnsi="Times New Roman" w:cs="Times New Roman"/>
          <w:sz w:val="24"/>
          <w:szCs w:val="24"/>
        </w:rPr>
        <w:t>CIAB</w:t>
      </w:r>
      <w:r w:rsidR="00BC1298" w:rsidRPr="004C1D38">
        <w:rPr>
          <w:rFonts w:ascii="Times New Roman" w:eastAsia="Arial" w:hAnsi="Times New Roman" w:cs="Times New Roman"/>
          <w:sz w:val="24"/>
          <w:szCs w:val="24"/>
        </w:rPr>
        <w:t xml:space="preserve"> are less than the amount payable to the Contractor at his agreement rates, the difference shall not be paid to the Contractor.</w:t>
      </w:r>
    </w:p>
    <w:p w:rsidR="00BC1298" w:rsidRPr="004C1D38" w:rsidRDefault="00BC1298" w:rsidP="00BC1298">
      <w:pPr>
        <w:spacing w:line="204" w:lineRule="exact"/>
        <w:rPr>
          <w:rFonts w:ascii="Times New Roman" w:eastAsia="Arial" w:hAnsi="Times New Roman" w:cs="Times New Roman"/>
          <w:sz w:val="24"/>
          <w:szCs w:val="24"/>
        </w:rPr>
      </w:pPr>
    </w:p>
    <w:p w:rsidR="00BC1298" w:rsidRPr="004C1D38" w:rsidRDefault="00BC1298" w:rsidP="00AC0E5E">
      <w:pPr>
        <w:numPr>
          <w:ilvl w:val="0"/>
          <w:numId w:val="83"/>
        </w:numPr>
        <w:tabs>
          <w:tab w:val="left" w:pos="730"/>
        </w:tabs>
        <w:spacing w:line="247" w:lineRule="auto"/>
        <w:ind w:left="640" w:hanging="110"/>
        <w:jc w:val="both"/>
        <w:rPr>
          <w:rFonts w:ascii="Times New Roman" w:eastAsia="Arial" w:hAnsi="Times New Roman" w:cs="Times New Roman"/>
          <w:sz w:val="24"/>
          <w:szCs w:val="24"/>
        </w:rPr>
      </w:pPr>
      <w:r w:rsidRPr="004C1D38">
        <w:rPr>
          <w:rFonts w:ascii="Times New Roman" w:eastAsia="Arial" w:hAnsi="Times New Roman" w:cs="Times New Roman"/>
          <w:sz w:val="24"/>
          <w:szCs w:val="24"/>
        </w:rPr>
        <w:t xml:space="preserve">Any excess expenditure incurred or to be incurred by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in completing the works or part of the works or the excess loss or damages suffered or any may be suffered by </w:t>
      </w:r>
      <w:r w:rsidR="00D57ACF">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as aforesaid after allowing such credit shall without prejudice to any other right or remedy available to </w:t>
      </w:r>
      <w:r w:rsidR="00D57ACF">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in law be recovered from any moneys due to the contractor on any account and if such moneys are not sufficient, the contractor shall be called upon in writing and shall be liable to pay the same within 30 days.</w:t>
      </w:r>
    </w:p>
    <w:p w:rsidR="00BC1298" w:rsidRPr="004C1D38" w:rsidRDefault="00BC1298" w:rsidP="00BC1298">
      <w:pPr>
        <w:spacing w:line="197" w:lineRule="exact"/>
        <w:rPr>
          <w:rFonts w:ascii="Times New Roman" w:eastAsia="Arial" w:hAnsi="Times New Roman" w:cs="Times New Roman"/>
          <w:sz w:val="24"/>
          <w:szCs w:val="24"/>
        </w:rPr>
      </w:pPr>
    </w:p>
    <w:p w:rsidR="00BC1298" w:rsidRPr="004C1D38" w:rsidRDefault="00BC1298" w:rsidP="00BC1298">
      <w:pPr>
        <w:tabs>
          <w:tab w:val="left" w:pos="700"/>
        </w:tabs>
        <w:spacing w:line="247" w:lineRule="auto"/>
        <w:ind w:left="720" w:hanging="71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Pr="004C1D38">
        <w:rPr>
          <w:rFonts w:ascii="Times New Roman" w:eastAsia="Arial" w:hAnsi="Times New Roman" w:cs="Times New Roman"/>
          <w:sz w:val="24"/>
          <w:szCs w:val="24"/>
        </w:rPr>
        <w:t>.3</w:t>
      </w:r>
      <w:r w:rsidRPr="004C1D38">
        <w:rPr>
          <w:rFonts w:ascii="Times New Roman" w:eastAsia="Arial" w:hAnsi="Times New Roman" w:cs="Times New Roman"/>
          <w:sz w:val="24"/>
          <w:szCs w:val="24"/>
        </w:rPr>
        <w:tab/>
        <w:t xml:space="preserve">If the contractor shall fail to pay the required sum within the aforesaid period of 30 days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shall have the right to sell any or all of the contractor's unused materials, constructional plants, implements, temporary buildings, </w:t>
      </w:r>
      <w:proofErr w:type="spellStart"/>
      <w:r w:rsidRPr="004C1D38">
        <w:rPr>
          <w:rFonts w:ascii="Times New Roman" w:eastAsia="Arial" w:hAnsi="Times New Roman" w:cs="Times New Roman"/>
          <w:sz w:val="24"/>
          <w:szCs w:val="24"/>
        </w:rPr>
        <w:t>etc</w:t>
      </w:r>
      <w:proofErr w:type="spellEnd"/>
      <w:r w:rsidRPr="004C1D38">
        <w:rPr>
          <w:rFonts w:ascii="Times New Roman" w:eastAsia="Arial" w:hAnsi="Times New Roman" w:cs="Times New Roman"/>
          <w:sz w:val="24"/>
          <w:szCs w:val="24"/>
        </w:rPr>
        <w:t xml:space="preserve"> and apply the proceeds of sale thereof towards the satisfaction of any sums due from the contractor under the contract and if thereafter there be any balance outstanding from the contractor it shall be recovered in accordance with the provision of the contract.</w:t>
      </w:r>
    </w:p>
    <w:p w:rsidR="00BC1298" w:rsidRPr="004C1D38" w:rsidRDefault="00BC1298" w:rsidP="00BC1298">
      <w:pPr>
        <w:spacing w:line="197" w:lineRule="exact"/>
        <w:rPr>
          <w:rFonts w:ascii="Times New Roman" w:eastAsia="Arial" w:hAnsi="Times New Roman" w:cs="Times New Roman"/>
          <w:sz w:val="24"/>
          <w:szCs w:val="24"/>
        </w:rPr>
      </w:pPr>
    </w:p>
    <w:p w:rsidR="00BC1298" w:rsidRPr="004C1D38" w:rsidRDefault="00BC1298" w:rsidP="00BC1298">
      <w:pPr>
        <w:tabs>
          <w:tab w:val="left" w:pos="700"/>
        </w:tabs>
        <w:spacing w:line="245" w:lineRule="auto"/>
        <w:ind w:left="720" w:hanging="719"/>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Pr="004C1D38">
        <w:rPr>
          <w:rFonts w:ascii="Times New Roman" w:eastAsia="Arial" w:hAnsi="Times New Roman" w:cs="Times New Roman"/>
          <w:sz w:val="24"/>
          <w:szCs w:val="24"/>
        </w:rPr>
        <w:t>.4</w:t>
      </w:r>
      <w:r w:rsidRPr="004C1D38">
        <w:rPr>
          <w:rFonts w:ascii="Times New Roman" w:eastAsia="Arial" w:hAnsi="Times New Roman" w:cs="Times New Roman"/>
          <w:sz w:val="24"/>
          <w:szCs w:val="24"/>
        </w:rPr>
        <w:tab/>
        <w:t xml:space="preserve">In the event of any one or more of the above courses being adopted by the </w:t>
      </w:r>
      <w:r>
        <w:rPr>
          <w:rFonts w:ascii="Times New Roman" w:eastAsia="Arial" w:hAnsi="Times New Roman" w:cs="Times New Roman"/>
          <w:sz w:val="24"/>
          <w:szCs w:val="24"/>
        </w:rPr>
        <w:t>CEO</w:t>
      </w:r>
      <w:r w:rsidRPr="004C1D38">
        <w:rPr>
          <w:rFonts w:ascii="Times New Roman" w:eastAsia="Arial" w:hAnsi="Times New Roman" w:cs="Times New Roman"/>
          <w:sz w:val="24"/>
          <w:szCs w:val="24"/>
        </w:rPr>
        <w:t xml:space="preserv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the contractor shall have no claim to compensation for any loss sustained by him by reasons of his having purchased or procured any materials or entered into any engagements or made any advances on account or with a view to the execution of the work or the performance of contract. And in case action is taken under any of the provision aforesaid, the contractor shall not be entitled to recover or be paid any sum for any work thereof, or actually performed under this contract unless and until the Director,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has certified in writing the performance of such work and the value to be paid the value so certified.</w:t>
      </w:r>
    </w:p>
    <w:p w:rsidR="00BC1298" w:rsidRPr="004C1D38" w:rsidRDefault="00BC1298" w:rsidP="00BC1298">
      <w:pPr>
        <w:spacing w:line="194" w:lineRule="exact"/>
        <w:rPr>
          <w:rFonts w:ascii="Times New Roman" w:eastAsia="Arial" w:hAnsi="Times New Roman" w:cs="Times New Roman"/>
          <w:sz w:val="24"/>
          <w:szCs w:val="24"/>
        </w:rPr>
      </w:pPr>
    </w:p>
    <w:p w:rsidR="00BC1298" w:rsidRDefault="00BC1298" w:rsidP="00BC1298">
      <w:pPr>
        <w:tabs>
          <w:tab w:val="left" w:pos="680"/>
        </w:tabs>
        <w:spacing w:line="255" w:lineRule="auto"/>
        <w:ind w:left="700" w:hanging="708"/>
        <w:jc w:val="both"/>
        <w:rPr>
          <w:rFonts w:ascii="Times New Roman" w:eastAsia="Arial" w:hAnsi="Times New Roman" w:cs="Times New Roman"/>
          <w:sz w:val="24"/>
          <w:szCs w:val="24"/>
        </w:rPr>
      </w:pPr>
      <w:r>
        <w:rPr>
          <w:rFonts w:ascii="Times New Roman" w:eastAsia="Arial" w:hAnsi="Times New Roman" w:cs="Times New Roman"/>
          <w:sz w:val="24"/>
          <w:szCs w:val="24"/>
        </w:rPr>
        <w:t>3</w:t>
      </w:r>
      <w:r w:rsidRPr="004C1D38">
        <w:rPr>
          <w:rFonts w:ascii="Times New Roman" w:eastAsia="Arial" w:hAnsi="Times New Roman" w:cs="Times New Roman"/>
          <w:sz w:val="24"/>
          <w:szCs w:val="24"/>
        </w:rPr>
        <w:t>.5</w:t>
      </w:r>
      <w:r w:rsidRPr="004C1D38">
        <w:rPr>
          <w:rFonts w:ascii="Times New Roman" w:eastAsia="Arial" w:hAnsi="Times New Roman" w:cs="Times New Roman"/>
          <w:sz w:val="24"/>
          <w:szCs w:val="24"/>
        </w:rPr>
        <w:tab/>
        <w:t xml:space="preserve">Provided further that if any of the recoveries to be made, while taking action as per </w:t>
      </w:r>
      <w:r>
        <w:rPr>
          <w:rFonts w:ascii="Times New Roman" w:eastAsia="Arial" w:hAnsi="Times New Roman" w:cs="Times New Roman"/>
          <w:sz w:val="24"/>
          <w:szCs w:val="24"/>
        </w:rPr>
        <w:t>3</w:t>
      </w:r>
      <w:r w:rsidRPr="004C1D38">
        <w:rPr>
          <w:rFonts w:ascii="Times New Roman" w:eastAsia="Arial" w:hAnsi="Times New Roman" w:cs="Times New Roman"/>
          <w:sz w:val="24"/>
          <w:szCs w:val="24"/>
        </w:rPr>
        <w:t xml:space="preserve">.2 (b) and/or </w:t>
      </w:r>
      <w:r>
        <w:rPr>
          <w:rFonts w:ascii="Times New Roman" w:eastAsia="Arial" w:hAnsi="Times New Roman" w:cs="Times New Roman"/>
          <w:sz w:val="24"/>
          <w:szCs w:val="24"/>
        </w:rPr>
        <w:t>3</w:t>
      </w:r>
      <w:r w:rsidRPr="004C1D38">
        <w:rPr>
          <w:rFonts w:ascii="Times New Roman" w:eastAsia="Arial" w:hAnsi="Times New Roman" w:cs="Times New Roman"/>
          <w:sz w:val="24"/>
          <w:szCs w:val="24"/>
        </w:rPr>
        <w:t xml:space="preserve">.2 (c) above, are in excess of the security deposit forfeited, these shall be limited to the amount by which the excess cost incurred by the </w:t>
      </w:r>
      <w:r>
        <w:rPr>
          <w:rFonts w:ascii="Times New Roman" w:eastAsia="Arial" w:hAnsi="Times New Roman" w:cs="Times New Roman"/>
          <w:sz w:val="24"/>
          <w:szCs w:val="24"/>
        </w:rPr>
        <w:t>CIAB</w:t>
      </w:r>
      <w:r w:rsidRPr="004C1D38">
        <w:rPr>
          <w:rFonts w:ascii="Times New Roman" w:eastAsia="Arial" w:hAnsi="Times New Roman" w:cs="Times New Roman"/>
          <w:sz w:val="24"/>
          <w:szCs w:val="24"/>
        </w:rPr>
        <w:t xml:space="preserve"> exceeds the security deposit so forfeited.</w:t>
      </w:r>
    </w:p>
    <w:p w:rsidR="00BC1298" w:rsidRDefault="00BC1298" w:rsidP="00BC1298">
      <w:pPr>
        <w:tabs>
          <w:tab w:val="left" w:pos="680"/>
        </w:tabs>
        <w:spacing w:line="255" w:lineRule="auto"/>
        <w:ind w:left="700" w:hanging="708"/>
        <w:jc w:val="both"/>
        <w:rPr>
          <w:rFonts w:ascii="Times New Roman" w:eastAsia="Arial" w:hAnsi="Times New Roman" w:cs="Times New Roman"/>
          <w:sz w:val="24"/>
          <w:szCs w:val="24"/>
        </w:rPr>
      </w:pPr>
    </w:p>
    <w:p w:rsidR="00BC1298" w:rsidRPr="004C1D38" w:rsidRDefault="00BC1298" w:rsidP="00BC1298">
      <w:pPr>
        <w:tabs>
          <w:tab w:val="left" w:pos="680"/>
        </w:tabs>
        <w:spacing w:line="255" w:lineRule="auto"/>
        <w:ind w:left="700" w:hanging="708"/>
        <w:jc w:val="both"/>
        <w:rPr>
          <w:rFonts w:ascii="Times New Roman" w:eastAsia="Arial" w:hAnsi="Times New Roman" w:cs="Times New Roman"/>
          <w:sz w:val="24"/>
          <w:szCs w:val="24"/>
        </w:rPr>
      </w:pPr>
    </w:p>
    <w:p w:rsidR="00BC1298" w:rsidRPr="004C1D38" w:rsidRDefault="00BC1298" w:rsidP="00BC1298">
      <w:pPr>
        <w:spacing w:line="200" w:lineRule="exact"/>
        <w:rPr>
          <w:rFonts w:ascii="Times New Roman" w:eastAsia="Arial" w:hAnsi="Times New Roman" w:cs="Times New Roman"/>
          <w:sz w:val="24"/>
          <w:szCs w:val="24"/>
        </w:rPr>
      </w:pPr>
    </w:p>
    <w:p w:rsidR="00BC1298" w:rsidRPr="004C1D38" w:rsidRDefault="00BC1298" w:rsidP="00BC1298">
      <w:pPr>
        <w:spacing w:line="271" w:lineRule="exact"/>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4</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Time and Extension for Delay</w:t>
      </w:r>
    </w:p>
    <w:p w:rsidR="00BC1298" w:rsidRPr="005E121D" w:rsidRDefault="00BC1298" w:rsidP="00BC1298">
      <w:pPr>
        <w:spacing w:line="232" w:lineRule="auto"/>
        <w:ind w:right="60"/>
        <w:jc w:val="both"/>
        <w:rPr>
          <w:rFonts w:ascii="Times New Roman" w:eastAsia="Arial" w:hAnsi="Times New Roman" w:cs="Times New Roman"/>
          <w:sz w:val="24"/>
          <w:szCs w:val="24"/>
        </w:rPr>
      </w:pPr>
      <w:r w:rsidRPr="005E121D">
        <w:rPr>
          <w:rFonts w:ascii="Times New Roman" w:eastAsia="Times New Roman" w:hAnsi="Times New Roman" w:cs="Times New Roman"/>
          <w:sz w:val="24"/>
          <w:szCs w:val="24"/>
        </w:rPr>
        <w:t>The contract period shall be as specifie</w:t>
      </w:r>
      <w:r w:rsidR="006A1885">
        <w:rPr>
          <w:rFonts w:ascii="Times New Roman" w:eastAsia="Times New Roman" w:hAnsi="Times New Roman" w:cs="Times New Roman"/>
          <w:sz w:val="24"/>
          <w:szCs w:val="24"/>
        </w:rPr>
        <w:t>d in the Notice Inviting Tender</w:t>
      </w:r>
      <w:r w:rsidRPr="005E121D">
        <w:rPr>
          <w:rFonts w:ascii="Times New Roman" w:eastAsia="Times New Roman" w:hAnsi="Times New Roman" w:cs="Times New Roman"/>
          <w:sz w:val="24"/>
          <w:szCs w:val="24"/>
        </w:rPr>
        <w:t xml:space="preserve"> </w:t>
      </w:r>
      <w:r w:rsidRPr="005E121D">
        <w:rPr>
          <w:rFonts w:ascii="Times New Roman" w:eastAsia="Arial" w:hAnsi="Times New Roman" w:cs="Times New Roman"/>
          <w:sz w:val="24"/>
          <w:szCs w:val="24"/>
        </w:rPr>
        <w:t xml:space="preserve">or the extended time in accordance with these conditions shall be the essence of the Contract. The execution of the works shall commence from such time period as mentioned in </w:t>
      </w:r>
      <w:r w:rsidRPr="0026700D">
        <w:rPr>
          <w:rFonts w:ascii="Times New Roman" w:eastAsia="Arial" w:hAnsi="Times New Roman" w:cs="Times New Roman"/>
          <w:sz w:val="24"/>
          <w:szCs w:val="24"/>
        </w:rPr>
        <w:t>Schedule ‘B’</w:t>
      </w:r>
      <w:r w:rsidRPr="005E121D">
        <w:rPr>
          <w:rFonts w:ascii="Times New Roman" w:eastAsia="Arial" w:hAnsi="Times New Roman" w:cs="Times New Roman"/>
          <w:sz w:val="24"/>
          <w:szCs w:val="24"/>
        </w:rPr>
        <w:t xml:space="preserve">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229"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bookmarkStart w:id="15" w:name="page21"/>
      <w:bookmarkEnd w:id="15"/>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5</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tabs>
          <w:tab w:val="left" w:pos="700"/>
        </w:tabs>
        <w:rPr>
          <w:rFonts w:ascii="Times New Roman" w:hAnsi="Times New Roman" w:cs="Times New Roman"/>
          <w:sz w:val="24"/>
          <w:szCs w:val="24"/>
        </w:rPr>
      </w:pPr>
      <w:r>
        <w:rPr>
          <w:rFonts w:ascii="Times New Roman" w:eastAsia="Arial" w:hAnsi="Times New Roman" w:cs="Times New Roman"/>
          <w:b/>
          <w:sz w:val="24"/>
          <w:szCs w:val="24"/>
        </w:rPr>
        <w:t>5</w:t>
      </w:r>
      <w:r w:rsidRPr="005E121D">
        <w:rPr>
          <w:rFonts w:ascii="Times New Roman" w:eastAsia="Arial" w:hAnsi="Times New Roman" w:cs="Times New Roman"/>
          <w:b/>
          <w:sz w:val="24"/>
          <w:szCs w:val="24"/>
        </w:rPr>
        <w:t>.</w:t>
      </w:r>
      <w:r>
        <w:rPr>
          <w:rFonts w:ascii="Times New Roman" w:eastAsia="Arial" w:hAnsi="Times New Roman" w:cs="Times New Roman"/>
          <w:b/>
          <w:sz w:val="24"/>
          <w:szCs w:val="24"/>
        </w:rPr>
        <w:t>0</w:t>
      </w:r>
      <w:r w:rsidRPr="005E121D">
        <w:rPr>
          <w:rFonts w:ascii="Times New Roman" w:eastAsia="Arial" w:hAnsi="Times New Roman" w:cs="Times New Roman"/>
          <w:b/>
          <w:sz w:val="24"/>
          <w:szCs w:val="24"/>
        </w:rPr>
        <w:t xml:space="preserve"> </w:t>
      </w:r>
      <w:r w:rsidRPr="005E121D">
        <w:rPr>
          <w:rFonts w:ascii="Times New Roman" w:eastAsia="Times New Roman" w:hAnsi="Times New Roman" w:cs="Times New Roman"/>
          <w:b/>
          <w:bCs/>
          <w:sz w:val="24"/>
          <w:szCs w:val="24"/>
        </w:rPr>
        <w:t>Measurements of Work &amp; Payment</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tabs>
          <w:tab w:val="left" w:pos="700"/>
        </w:tabs>
        <w:spacing w:line="244" w:lineRule="auto"/>
        <w:ind w:left="720" w:hanging="719"/>
        <w:jc w:val="both"/>
        <w:rPr>
          <w:rFonts w:ascii="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r>
      <w:r w:rsidRPr="005E121D">
        <w:rPr>
          <w:rFonts w:ascii="Times New Roman" w:eastAsia="Times New Roman" w:hAnsi="Times New Roman" w:cs="Times New Roman"/>
          <w:sz w:val="24"/>
          <w:szCs w:val="24"/>
        </w:rPr>
        <w:t xml:space="preserve">Payment to the contractor shall be made by CIAB against </w:t>
      </w:r>
      <w:r w:rsidRPr="005E121D">
        <w:rPr>
          <w:rFonts w:ascii="Times New Roman" w:eastAsia="Times New Roman" w:hAnsi="Times New Roman" w:cs="Times New Roman"/>
          <w:b/>
          <w:bCs/>
          <w:sz w:val="24"/>
          <w:szCs w:val="24"/>
        </w:rPr>
        <w:t>Quarterly bills</w:t>
      </w:r>
      <w:r w:rsidRPr="005E121D">
        <w:rPr>
          <w:rFonts w:ascii="Times New Roman" w:eastAsia="Times New Roman" w:hAnsi="Times New Roman" w:cs="Times New Roman"/>
          <w:sz w:val="24"/>
          <w:szCs w:val="24"/>
        </w:rPr>
        <w:t xml:space="preserve"> for the work done against this contract. The contractor is required to submit along with first bill, the copy of AMC entered into with OEMs or their authorized agency (if any) or agency approved by CIAB as the case may be. The payment shall be made after deducting any amounts due from the contractor by way of mobilization advance, taxes, security deposit, penalties/ recoveries if any etc. The contractor should ensure that all employees are covered for all social benefits </w:t>
      </w:r>
      <w:proofErr w:type="spellStart"/>
      <w:r w:rsidRPr="005E121D">
        <w:rPr>
          <w:rFonts w:ascii="Times New Roman" w:eastAsia="Times New Roman" w:hAnsi="Times New Roman" w:cs="Times New Roman"/>
          <w:sz w:val="24"/>
          <w:szCs w:val="24"/>
        </w:rPr>
        <w:t>viz</w:t>
      </w:r>
      <w:proofErr w:type="spellEnd"/>
      <w:r w:rsidRPr="005E121D">
        <w:rPr>
          <w:rFonts w:ascii="Times New Roman" w:eastAsia="Times New Roman" w:hAnsi="Times New Roman" w:cs="Times New Roman"/>
          <w:sz w:val="24"/>
          <w:szCs w:val="24"/>
        </w:rPr>
        <w:t xml:space="preserve"> PF, EPS, EDLI and ESI. The contractor shall submit proof of recovery and remittance of the same along with the monthly/running bill for the next month. An indemnification covering CIAB shall be submitted against any claim during the execution of the contract or later stage under Employees Provident Fund and workmen Compensation Act before release of payment of First bill.</w:t>
      </w:r>
    </w:p>
    <w:p w:rsidR="00BC1298" w:rsidRPr="005E121D" w:rsidRDefault="00BC1298" w:rsidP="00BC1298">
      <w:pPr>
        <w:spacing w:line="200" w:lineRule="exact"/>
        <w:rPr>
          <w:rFonts w:ascii="Times New Roman" w:hAnsi="Times New Roman" w:cs="Times New Roman"/>
          <w:sz w:val="24"/>
          <w:szCs w:val="24"/>
        </w:rPr>
      </w:pPr>
    </w:p>
    <w:p w:rsidR="00BC1298" w:rsidRPr="005E121D" w:rsidRDefault="00BC1298" w:rsidP="00BC1298">
      <w:pPr>
        <w:tabs>
          <w:tab w:val="left" w:pos="700"/>
        </w:tabs>
        <w:spacing w:line="255" w:lineRule="auto"/>
        <w:ind w:left="720" w:hanging="719"/>
        <w:jc w:val="both"/>
        <w:rPr>
          <w:rFonts w:ascii="Times New Roman" w:hAnsi="Times New Roman" w:cs="Times New Roman"/>
          <w:sz w:val="24"/>
          <w:szCs w:val="24"/>
        </w:rPr>
      </w:pPr>
      <w:r>
        <w:rPr>
          <w:rFonts w:ascii="Times New Roman" w:eastAsia="Times New Roman" w:hAnsi="Times New Roman" w:cs="Times New Roman"/>
          <w:sz w:val="24"/>
          <w:szCs w:val="24"/>
        </w:rPr>
        <w:t>5</w:t>
      </w:r>
      <w:r w:rsidRPr="005E121D">
        <w:rPr>
          <w:rFonts w:ascii="Times New Roman" w:eastAsia="Times New Roman" w:hAnsi="Times New Roman" w:cs="Times New Roman"/>
          <w:sz w:val="24"/>
          <w:szCs w:val="24"/>
        </w:rPr>
        <w:t>.2</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For any deficiency or defective service, an amount proportionate to the rates quoted by the contractor as given in his Price Bid shall be deducted from the monthly payment made to the contractor. The decision of Engineer-in-charge/competent authority of CIAB shall be final in this regard.</w:t>
      </w:r>
    </w:p>
    <w:p w:rsidR="00BC1298" w:rsidRPr="005E121D" w:rsidRDefault="00BC1298" w:rsidP="00BC1298">
      <w:pPr>
        <w:spacing w:line="187" w:lineRule="exact"/>
        <w:rPr>
          <w:rFonts w:ascii="Times New Roman" w:hAnsi="Times New Roman" w:cs="Times New Roman"/>
          <w:sz w:val="24"/>
          <w:szCs w:val="24"/>
        </w:rPr>
      </w:pPr>
    </w:p>
    <w:p w:rsidR="00BC1298" w:rsidRPr="005E121D" w:rsidRDefault="00BC1298" w:rsidP="00BC1298">
      <w:pPr>
        <w:tabs>
          <w:tab w:val="left" w:pos="700"/>
        </w:tabs>
        <w:spacing w:line="246" w:lineRule="auto"/>
        <w:ind w:left="720" w:hanging="719"/>
        <w:jc w:val="both"/>
        <w:rPr>
          <w:rFonts w:ascii="Times New Roman" w:hAnsi="Times New Roman" w:cs="Times New Roman"/>
          <w:sz w:val="24"/>
          <w:szCs w:val="24"/>
        </w:rPr>
      </w:pPr>
      <w:r>
        <w:rPr>
          <w:rFonts w:ascii="Times New Roman" w:eastAsia="Times New Roman" w:hAnsi="Times New Roman" w:cs="Times New Roman"/>
          <w:sz w:val="24"/>
          <w:szCs w:val="24"/>
        </w:rPr>
        <w:t>5</w:t>
      </w:r>
      <w:r w:rsidRPr="005E121D">
        <w:rPr>
          <w:rFonts w:ascii="Times New Roman" w:eastAsia="Times New Roman" w:hAnsi="Times New Roman" w:cs="Times New Roman"/>
          <w:sz w:val="24"/>
          <w:szCs w:val="24"/>
        </w:rPr>
        <w:t>.3</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 xml:space="preserve">Due payment after completion of each month after making any recoveries etc. towards taxes, duties &amp; non-performance as described elsewhere in the bid documents shall be made to the contractor. No payment to the contractor shall be released till the contractor submits the bill for the work done by him. The bills shall be paid </w:t>
      </w:r>
      <w:r>
        <w:rPr>
          <w:rFonts w:ascii="Times New Roman" w:eastAsia="Times New Roman" w:hAnsi="Times New Roman" w:cs="Times New Roman"/>
          <w:sz w:val="24"/>
          <w:szCs w:val="24"/>
        </w:rPr>
        <w:t>quarterly</w:t>
      </w:r>
      <w:r w:rsidRPr="005E121D">
        <w:rPr>
          <w:rFonts w:ascii="Times New Roman" w:eastAsia="Times New Roman" w:hAnsi="Times New Roman" w:cs="Times New Roman"/>
          <w:sz w:val="24"/>
          <w:szCs w:val="24"/>
        </w:rPr>
        <w:t>. CIAB will make all endeavors to release the due payment within 10 days of receipt of certified bill from the contractor.</w:t>
      </w:r>
    </w:p>
    <w:p w:rsidR="00BC1298" w:rsidRPr="005E121D" w:rsidRDefault="00BC1298" w:rsidP="00BC1298">
      <w:pPr>
        <w:spacing w:line="195" w:lineRule="exact"/>
        <w:rPr>
          <w:rFonts w:ascii="Times New Roman" w:hAnsi="Times New Roman" w:cs="Times New Roman"/>
          <w:sz w:val="24"/>
          <w:szCs w:val="24"/>
        </w:rPr>
      </w:pPr>
    </w:p>
    <w:p w:rsidR="00BC1298" w:rsidRPr="005E121D" w:rsidRDefault="00BC1298" w:rsidP="00BC1298">
      <w:pPr>
        <w:tabs>
          <w:tab w:val="left" w:pos="700"/>
        </w:tabs>
        <w:spacing w:line="244" w:lineRule="auto"/>
        <w:ind w:left="720" w:hanging="719"/>
        <w:jc w:val="both"/>
        <w:rPr>
          <w:rFonts w:ascii="Times New Roman" w:eastAsia="Times New Roman" w:hAnsi="Times New Roman" w:cs="Times New Roman"/>
          <w:sz w:val="24"/>
          <w:szCs w:val="24"/>
        </w:rPr>
      </w:pPr>
      <w:r w:rsidRPr="008B2E90">
        <w:rPr>
          <w:rFonts w:ascii="Times New Roman" w:eastAsia="Times New Roman" w:hAnsi="Times New Roman" w:cs="Times New Roman"/>
          <w:sz w:val="24"/>
          <w:szCs w:val="24"/>
        </w:rPr>
        <w:t>5.4</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 xml:space="preserve">Proportionate payment shall be deducted from the contractor's bill if any work is found to be not done/is incomplete or is unsatisfactory, as adjudged by the Engineer-in-charge. In case of any difference of opinion between the engineer in charge and the contractor, regarding the non-performance or unsatisfactory performance of work, the matter will be referred to the </w:t>
      </w:r>
      <w:r w:rsidR="00983DD0">
        <w:rPr>
          <w:rFonts w:ascii="Times New Roman" w:eastAsia="Arial" w:hAnsi="Times New Roman" w:cs="Times New Roman"/>
          <w:sz w:val="24"/>
          <w:szCs w:val="24"/>
        </w:rPr>
        <w:t>Chief Executive Officer</w:t>
      </w:r>
      <w:r w:rsidR="00983DD0" w:rsidRPr="004C1D38">
        <w:rPr>
          <w:rFonts w:ascii="Times New Roman" w:eastAsia="Arial" w:hAnsi="Times New Roman" w:cs="Times New Roman"/>
          <w:sz w:val="24"/>
          <w:szCs w:val="24"/>
        </w:rPr>
        <w:t xml:space="preserve">, </w:t>
      </w:r>
      <w:r w:rsidR="00983DD0">
        <w:rPr>
          <w:rFonts w:ascii="Times New Roman" w:eastAsia="Arial" w:hAnsi="Times New Roman" w:cs="Times New Roman"/>
          <w:sz w:val="24"/>
          <w:szCs w:val="24"/>
        </w:rPr>
        <w:t xml:space="preserve">CIAB </w:t>
      </w:r>
      <w:r w:rsidRPr="005E121D">
        <w:rPr>
          <w:rFonts w:ascii="Times New Roman" w:eastAsia="Times New Roman" w:hAnsi="Times New Roman" w:cs="Times New Roman"/>
          <w:sz w:val="24"/>
          <w:szCs w:val="24"/>
        </w:rPr>
        <w:t>whose decision on the matter shall be final. CIAB may also, at their discretion get such defective/deficiency work done at the risk &amp; cost of the contractor and recover the actual amount spent plus 20% of actual spent amount including all actual CIAB establishment charges, from the contractor's bills. Repeated lapses in doing the work satisfactorily shall result in rescinding the contract as described in clause 4.</w:t>
      </w:r>
    </w:p>
    <w:p w:rsidR="00BC1298" w:rsidRPr="005E121D" w:rsidRDefault="00BC1298" w:rsidP="00BC1298">
      <w:pPr>
        <w:tabs>
          <w:tab w:val="left" w:pos="700"/>
        </w:tabs>
        <w:spacing w:line="244" w:lineRule="auto"/>
        <w:ind w:left="720" w:hanging="719"/>
        <w:jc w:val="both"/>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6</w:t>
      </w:r>
    </w:p>
    <w:p w:rsidR="00BC1298" w:rsidRPr="005E121D" w:rsidRDefault="00BC1298" w:rsidP="00BC1298">
      <w:pPr>
        <w:spacing w:line="213" w:lineRule="exact"/>
        <w:rPr>
          <w:rFonts w:ascii="Times New Roman" w:hAnsi="Times New Roman" w:cs="Times New Roman"/>
          <w:sz w:val="24"/>
          <w:szCs w:val="24"/>
        </w:rPr>
      </w:pPr>
    </w:p>
    <w:p w:rsidR="00BC1298" w:rsidRPr="005E121D" w:rsidRDefault="00BC1298" w:rsidP="00BC1298">
      <w:pPr>
        <w:tabs>
          <w:tab w:val="left" w:pos="700"/>
        </w:tabs>
        <w:rPr>
          <w:rFonts w:ascii="Times New Roman" w:hAnsi="Times New Roman" w:cs="Times New Roman"/>
          <w:sz w:val="24"/>
          <w:szCs w:val="24"/>
        </w:rPr>
      </w:pPr>
      <w:r>
        <w:rPr>
          <w:rFonts w:ascii="Times New Roman" w:eastAsia="Times New Roman" w:hAnsi="Times New Roman" w:cs="Times New Roman"/>
          <w:b/>
          <w:bCs/>
          <w:sz w:val="24"/>
          <w:szCs w:val="24"/>
        </w:rPr>
        <w:t>6</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Payment of final Bill</w:t>
      </w:r>
    </w:p>
    <w:p w:rsidR="00BC1298" w:rsidRPr="005E121D" w:rsidRDefault="00BC1298" w:rsidP="00BC1298">
      <w:pPr>
        <w:spacing w:line="230" w:lineRule="exact"/>
        <w:rPr>
          <w:rFonts w:ascii="Times New Roman" w:hAnsi="Times New Roman" w:cs="Times New Roman"/>
          <w:sz w:val="24"/>
          <w:szCs w:val="24"/>
        </w:rPr>
      </w:pPr>
    </w:p>
    <w:p w:rsidR="00BC1298" w:rsidRPr="005E121D" w:rsidRDefault="00BC1298" w:rsidP="00226E44">
      <w:pPr>
        <w:spacing w:line="251" w:lineRule="auto"/>
        <w:jc w:val="both"/>
        <w:rPr>
          <w:rFonts w:ascii="Times New Roman" w:hAnsi="Times New Roman" w:cs="Times New Roman"/>
          <w:sz w:val="24"/>
          <w:szCs w:val="24"/>
        </w:rPr>
      </w:pPr>
      <w:r w:rsidRPr="005E121D">
        <w:rPr>
          <w:rFonts w:ascii="Times New Roman" w:eastAsia="Times New Roman" w:hAnsi="Times New Roman" w:cs="Times New Roman"/>
          <w:sz w:val="24"/>
          <w:szCs w:val="24"/>
        </w:rPr>
        <w:lastRenderedPageBreak/>
        <w:t xml:space="preserve">The final bill shall be submitted by the contractor in the same manner as </w:t>
      </w:r>
      <w:r w:rsidRPr="005E121D">
        <w:rPr>
          <w:rFonts w:ascii="Times New Roman" w:eastAsia="Times New Roman" w:hAnsi="Times New Roman" w:cs="Times New Roman"/>
          <w:b/>
          <w:bCs/>
          <w:sz w:val="24"/>
          <w:szCs w:val="24"/>
        </w:rPr>
        <w:t>quarterly bills</w:t>
      </w:r>
      <w:r w:rsidRPr="005E121D">
        <w:rPr>
          <w:rFonts w:ascii="Times New Roman" w:eastAsia="Times New Roman" w:hAnsi="Times New Roman" w:cs="Times New Roman"/>
          <w:sz w:val="24"/>
          <w:szCs w:val="24"/>
        </w:rPr>
        <w:t xml:space="preserve"> and CIAB shall pay it within 60 days, after the final certificate of completion furnished by the Engineer-in-Charge. Further claims shall neither be made by the contractor nor admissible for payment after submission of the final bill and these shall be deemed to have been waived and extinguished.</w:t>
      </w:r>
    </w:p>
    <w:p w:rsidR="00BC1298" w:rsidRPr="005E121D" w:rsidRDefault="00BC1298" w:rsidP="00BC1298">
      <w:pPr>
        <w:spacing w:line="200" w:lineRule="exact"/>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7</w:t>
      </w:r>
    </w:p>
    <w:p w:rsidR="00BC1298" w:rsidRPr="005E121D" w:rsidRDefault="00BC1298" w:rsidP="00BC1298">
      <w:pPr>
        <w:spacing w:line="218" w:lineRule="exact"/>
        <w:rPr>
          <w:rFonts w:ascii="Times New Roman" w:hAnsi="Times New Roman" w:cs="Times New Roman"/>
          <w:sz w:val="24"/>
          <w:szCs w:val="24"/>
        </w:rPr>
      </w:pPr>
    </w:p>
    <w:p w:rsidR="00BC1298" w:rsidRPr="005E121D" w:rsidRDefault="00BC1298" w:rsidP="00226E44">
      <w:pPr>
        <w:tabs>
          <w:tab w:val="left" w:pos="700"/>
        </w:tabs>
        <w:rPr>
          <w:rFonts w:ascii="Times New Roman" w:hAnsi="Times New Roman" w:cs="Times New Roman"/>
          <w:sz w:val="24"/>
          <w:szCs w:val="24"/>
        </w:rPr>
      </w:pPr>
      <w:r>
        <w:rPr>
          <w:rFonts w:ascii="Times New Roman" w:eastAsia="Times New Roman" w:hAnsi="Times New Roman" w:cs="Times New Roman"/>
          <w:b/>
          <w:bCs/>
          <w:sz w:val="24"/>
          <w:szCs w:val="24"/>
        </w:rPr>
        <w:t>7</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Materials</w:t>
      </w:r>
      <w:r w:rsidR="00522AFB">
        <w:rPr>
          <w:rFonts w:ascii="Times New Roman" w:eastAsia="Times New Roman" w:hAnsi="Times New Roman" w:cs="Times New Roman"/>
          <w:b/>
          <w:bCs/>
          <w:sz w:val="24"/>
          <w:szCs w:val="24"/>
        </w:rPr>
        <w:t>/Spares</w:t>
      </w:r>
      <w:r w:rsidRPr="005E121D">
        <w:rPr>
          <w:rFonts w:ascii="Times New Roman" w:eastAsia="Times New Roman" w:hAnsi="Times New Roman" w:cs="Times New Roman"/>
          <w:b/>
          <w:bCs/>
          <w:sz w:val="24"/>
          <w:szCs w:val="24"/>
        </w:rPr>
        <w:t xml:space="preserve"> not to be supplied by </w:t>
      </w:r>
      <w:r w:rsidRPr="005E121D">
        <w:rPr>
          <w:rFonts w:ascii="Times New Roman" w:eastAsia="Times New Roman" w:hAnsi="Times New Roman" w:cs="Times New Roman"/>
          <w:sz w:val="24"/>
          <w:szCs w:val="24"/>
        </w:rPr>
        <w:t>CIAB</w:t>
      </w:r>
    </w:p>
    <w:p w:rsidR="00BC1298" w:rsidRPr="005E121D" w:rsidRDefault="00522AFB" w:rsidP="00226E44">
      <w:pPr>
        <w:spacing w:line="270" w:lineRule="auto"/>
        <w:jc w:val="both"/>
        <w:rPr>
          <w:rFonts w:ascii="Times New Roman" w:hAnsi="Times New Roman" w:cs="Times New Roman"/>
          <w:sz w:val="24"/>
          <w:szCs w:val="24"/>
        </w:rPr>
      </w:pPr>
      <w:r>
        <w:rPr>
          <w:rFonts w:ascii="Times New Roman" w:eastAsia="Times New Roman" w:hAnsi="Times New Roman" w:cs="Times New Roman"/>
          <w:sz w:val="24"/>
          <w:szCs w:val="24"/>
        </w:rPr>
        <w:t>The Contractor shall be fully responsible for providing the Spares/ defective items</w:t>
      </w:r>
      <w:r w:rsidR="00623A5E">
        <w:rPr>
          <w:rFonts w:ascii="Times New Roman" w:eastAsia="Times New Roman" w:hAnsi="Times New Roman" w:cs="Times New Roman"/>
          <w:sz w:val="24"/>
          <w:szCs w:val="24"/>
        </w:rPr>
        <w:t xml:space="preserve"> or any item required for repair/service of the HT/LT/DG Panel and transformers at CIAB. The items shall be of standard make and shall be charged on </w:t>
      </w:r>
      <w:r w:rsidR="004D2039">
        <w:rPr>
          <w:rFonts w:ascii="Times New Roman" w:eastAsia="Times New Roman" w:hAnsi="Times New Roman" w:cs="Times New Roman"/>
          <w:sz w:val="24"/>
          <w:szCs w:val="24"/>
        </w:rPr>
        <w:t>Manufacturer</w:t>
      </w:r>
      <w:r w:rsidR="00623A5E">
        <w:rPr>
          <w:rFonts w:ascii="Times New Roman" w:eastAsia="Times New Roman" w:hAnsi="Times New Roman" w:cs="Times New Roman"/>
          <w:sz w:val="24"/>
          <w:szCs w:val="24"/>
        </w:rPr>
        <w:t xml:space="preserve"> approved rates with applicable discounts. </w:t>
      </w:r>
      <w:r w:rsidR="008260D0">
        <w:rPr>
          <w:rFonts w:ascii="Times New Roman" w:eastAsia="Times New Roman" w:hAnsi="Times New Roman" w:cs="Times New Roman"/>
          <w:sz w:val="24"/>
          <w:szCs w:val="24"/>
        </w:rPr>
        <w:t xml:space="preserve">                                                                                                                                                                                     </w:t>
      </w:r>
      <w:r w:rsidR="00623A5E">
        <w:rPr>
          <w:rFonts w:ascii="Times New Roman" w:eastAsia="Times New Roman" w:hAnsi="Times New Roman" w:cs="Times New Roman"/>
          <w:sz w:val="24"/>
          <w:szCs w:val="24"/>
        </w:rPr>
        <w:t xml:space="preserve">The contractor is required to submit </w:t>
      </w:r>
      <w:r w:rsidR="00BC1298" w:rsidRPr="005E121D">
        <w:rPr>
          <w:rFonts w:ascii="Times New Roman" w:eastAsia="Times New Roman" w:hAnsi="Times New Roman" w:cs="Times New Roman"/>
          <w:sz w:val="24"/>
          <w:szCs w:val="24"/>
        </w:rPr>
        <w:t xml:space="preserve">CIAB </w:t>
      </w:r>
      <w:r w:rsidR="00623A5E">
        <w:rPr>
          <w:rFonts w:ascii="Times New Roman" w:eastAsia="Times New Roman" w:hAnsi="Times New Roman" w:cs="Times New Roman"/>
          <w:sz w:val="24"/>
          <w:szCs w:val="24"/>
        </w:rPr>
        <w:t xml:space="preserve">the latest approved rate list </w:t>
      </w:r>
      <w:r w:rsidR="004D2039">
        <w:rPr>
          <w:rFonts w:ascii="Times New Roman" w:eastAsia="Times New Roman" w:hAnsi="Times New Roman" w:cs="Times New Roman"/>
          <w:sz w:val="24"/>
          <w:szCs w:val="24"/>
        </w:rPr>
        <w:t xml:space="preserve">along with applicable discounts </w:t>
      </w:r>
      <w:r w:rsidR="00623A5E">
        <w:rPr>
          <w:rFonts w:ascii="Times New Roman" w:eastAsia="Times New Roman" w:hAnsi="Times New Roman" w:cs="Times New Roman"/>
          <w:sz w:val="24"/>
          <w:szCs w:val="24"/>
        </w:rPr>
        <w:t xml:space="preserve">and subsequently any changes to CIAB with the acceptance of work. </w:t>
      </w:r>
      <w:r w:rsidR="00226E44">
        <w:rPr>
          <w:rFonts w:ascii="Times New Roman" w:eastAsia="Times New Roman" w:hAnsi="Times New Roman" w:cs="Times New Roman"/>
          <w:sz w:val="24"/>
          <w:szCs w:val="24"/>
        </w:rPr>
        <w:t>The contractor is also required to submit a Price reasonability certificate</w:t>
      </w:r>
      <w:r w:rsidR="004D2039">
        <w:rPr>
          <w:rFonts w:ascii="Times New Roman" w:eastAsia="Times New Roman" w:hAnsi="Times New Roman" w:cs="Times New Roman"/>
          <w:sz w:val="24"/>
          <w:szCs w:val="24"/>
        </w:rPr>
        <w:t xml:space="preserve"> (format attached as Performa 5)</w:t>
      </w:r>
      <w:r w:rsidR="00226E44">
        <w:rPr>
          <w:rFonts w:ascii="Times New Roman" w:eastAsia="Times New Roman" w:hAnsi="Times New Roman" w:cs="Times New Roman"/>
          <w:sz w:val="24"/>
          <w:szCs w:val="24"/>
        </w:rPr>
        <w:t xml:space="preserve"> and authorization certificate with acceptance letter, if sought by CIAB</w:t>
      </w:r>
      <w:r w:rsidR="004D2039">
        <w:rPr>
          <w:rFonts w:ascii="Times New Roman" w:eastAsia="Times New Roman" w:hAnsi="Times New Roman" w:cs="Times New Roman"/>
          <w:sz w:val="24"/>
          <w:szCs w:val="24"/>
        </w:rPr>
        <w:t>.</w:t>
      </w:r>
      <w:r w:rsidR="00226E44">
        <w:rPr>
          <w:rFonts w:ascii="Times New Roman" w:eastAsia="Times New Roman" w:hAnsi="Times New Roman" w:cs="Times New Roman"/>
          <w:sz w:val="24"/>
          <w:szCs w:val="24"/>
        </w:rPr>
        <w:t xml:space="preserve"> </w:t>
      </w:r>
      <w:r w:rsidR="00623A5E">
        <w:rPr>
          <w:rFonts w:ascii="Times New Roman" w:eastAsia="Times New Roman" w:hAnsi="Times New Roman" w:cs="Times New Roman"/>
          <w:sz w:val="24"/>
          <w:szCs w:val="24"/>
        </w:rPr>
        <w:t xml:space="preserve">CIAB </w:t>
      </w:r>
      <w:r w:rsidR="00BC1298" w:rsidRPr="005E121D">
        <w:rPr>
          <w:rFonts w:ascii="Times New Roman" w:eastAsia="Times New Roman" w:hAnsi="Times New Roman" w:cs="Times New Roman"/>
          <w:sz w:val="24"/>
          <w:szCs w:val="24"/>
        </w:rPr>
        <w:t>will not supply or procure for the Contractor any material</w:t>
      </w:r>
      <w:r w:rsidR="00623A5E">
        <w:rPr>
          <w:rFonts w:ascii="Times New Roman" w:eastAsia="Times New Roman" w:hAnsi="Times New Roman" w:cs="Times New Roman"/>
          <w:sz w:val="24"/>
          <w:szCs w:val="24"/>
        </w:rPr>
        <w:t>/spares</w:t>
      </w:r>
      <w:r w:rsidR="00BC1298" w:rsidRPr="005E121D">
        <w:rPr>
          <w:rFonts w:ascii="Times New Roman" w:eastAsia="Times New Roman" w:hAnsi="Times New Roman" w:cs="Times New Roman"/>
          <w:sz w:val="24"/>
          <w:szCs w:val="24"/>
        </w:rPr>
        <w:t xml:space="preserve"> and the contractor shall make his own arrangements.</w:t>
      </w:r>
    </w:p>
    <w:p w:rsidR="00BC1298" w:rsidRPr="005E121D" w:rsidRDefault="00BC1298" w:rsidP="00BC1298">
      <w:pPr>
        <w:tabs>
          <w:tab w:val="left" w:pos="700"/>
        </w:tabs>
        <w:rPr>
          <w:rFonts w:ascii="Times New Roman" w:eastAsia="Times New Roman" w:hAnsi="Times New Roman" w:cs="Times New Roman"/>
          <w:b/>
          <w:bCs/>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8</w:t>
      </w:r>
    </w:p>
    <w:p w:rsidR="00BC1298" w:rsidRPr="005E121D" w:rsidRDefault="00BC1298" w:rsidP="00BC1298">
      <w:pPr>
        <w:tabs>
          <w:tab w:val="left" w:pos="700"/>
        </w:tabs>
        <w:rPr>
          <w:rFonts w:ascii="Times New Roman" w:hAnsi="Times New Roman" w:cs="Times New Roman"/>
          <w:sz w:val="24"/>
          <w:szCs w:val="24"/>
        </w:rPr>
      </w:pPr>
      <w:r>
        <w:rPr>
          <w:rFonts w:ascii="Times New Roman" w:eastAsia="Times New Roman" w:hAnsi="Times New Roman" w:cs="Times New Roman"/>
          <w:b/>
          <w:bCs/>
          <w:sz w:val="24"/>
          <w:szCs w:val="24"/>
        </w:rPr>
        <w:t>8</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Execution of work.</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226E44">
      <w:pPr>
        <w:tabs>
          <w:tab w:val="left" w:pos="700"/>
        </w:tabs>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.1</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The  contractor  shall  execute  the  whole  and  every  part  of  the  work  in  the  most  professional  and</w:t>
      </w:r>
      <w:r>
        <w:rPr>
          <w:rFonts w:ascii="Times New Roman" w:eastAsia="Times New Roman" w:hAnsi="Times New Roman" w:cs="Times New Roman"/>
          <w:sz w:val="24"/>
          <w:szCs w:val="24"/>
        </w:rPr>
        <w:t xml:space="preserve"> </w:t>
      </w:r>
      <w:r w:rsidRPr="005E121D">
        <w:rPr>
          <w:rFonts w:ascii="Times New Roman" w:eastAsia="Times New Roman" w:hAnsi="Times New Roman" w:cs="Times New Roman"/>
          <w:sz w:val="24"/>
          <w:szCs w:val="24"/>
        </w:rPr>
        <w:t xml:space="preserve">workmanlike manner both as regards materials and otherwise in every respect in strict accordance with the agreement, site requirements &amp; instructions of the Engineer-in-Charge. The contractor shall comply with the provisions of the contract and with the care and diligence &amp; execute and maintain the installations and provide all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and materials, tools and plants in so far as necessary for providing these or as inferred from the </w:t>
      </w:r>
      <w:r w:rsidR="00226E44" w:rsidRPr="005E121D">
        <w:rPr>
          <w:rFonts w:ascii="Times New Roman" w:eastAsia="Times New Roman" w:hAnsi="Times New Roman" w:cs="Times New Roman"/>
          <w:sz w:val="24"/>
          <w:szCs w:val="24"/>
        </w:rPr>
        <w:t>contract. The</w:t>
      </w:r>
      <w:r w:rsidRPr="005E121D">
        <w:rPr>
          <w:rFonts w:ascii="Times New Roman" w:eastAsia="Times New Roman" w:hAnsi="Times New Roman" w:cs="Times New Roman"/>
          <w:sz w:val="24"/>
          <w:szCs w:val="24"/>
        </w:rPr>
        <w:t xml:space="preserve"> Contractor shall take full responsibility for adequacy, suitability and safety of all the works and methods of maintenance.</w:t>
      </w:r>
    </w:p>
    <w:p w:rsidR="00BC1298" w:rsidRPr="005E121D" w:rsidRDefault="00BC1298" w:rsidP="00226E44">
      <w:pPr>
        <w:tabs>
          <w:tab w:val="left" w:pos="700"/>
        </w:tabs>
        <w:ind w:left="720" w:hanging="719"/>
        <w:jc w:val="both"/>
        <w:rPr>
          <w:rFonts w:ascii="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.2</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The contractor is required to obtain approval of Engineer –in-charge in respect of Periodical preventive maintenance schedule for all the assets in the complex under the scope of this contract, within 15 days from the date of letter of award.</w:t>
      </w:r>
    </w:p>
    <w:p w:rsidR="00BC1298" w:rsidRPr="005E121D" w:rsidRDefault="00BC1298" w:rsidP="00226E44">
      <w:pPr>
        <w:tabs>
          <w:tab w:val="left" w:pos="700"/>
        </w:tabs>
        <w:spacing w:line="250" w:lineRule="auto"/>
        <w:ind w:left="720" w:hanging="719"/>
        <w:jc w:val="both"/>
        <w:rPr>
          <w:rFonts w:ascii="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.3</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The contractor is required to submit the copy of the Service report of OEMs or their authorized agency (if any) or agency approved by CIAB (as the case may be) after attending defect/preventive maintenance as per schedule of OEMs or the schedule approved by CIAB for the installations for maintenance of which OEMs has not been defined in the tender documents</w:t>
      </w:r>
      <w:r w:rsidRPr="005E121D">
        <w:rPr>
          <w:rFonts w:ascii="Times New Roman" w:eastAsia="Times New Roman" w:hAnsi="Times New Roman" w:cs="Times New Roman"/>
          <w:b/>
          <w:bCs/>
          <w:sz w:val="24"/>
          <w:szCs w:val="24"/>
        </w:rPr>
        <w:t>.</w:t>
      </w:r>
    </w:p>
    <w:p w:rsidR="00BC1298" w:rsidRPr="005E121D" w:rsidRDefault="00BC1298" w:rsidP="00BC1298">
      <w:pPr>
        <w:tabs>
          <w:tab w:val="left" w:pos="700"/>
        </w:tabs>
        <w:rPr>
          <w:rFonts w:ascii="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.4</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The Engineer-in-Charge shall have power: -</w:t>
      </w:r>
    </w:p>
    <w:p w:rsidR="00BC1298" w:rsidRPr="005E121D" w:rsidRDefault="00BC1298" w:rsidP="00BC1298">
      <w:pPr>
        <w:spacing w:line="230" w:lineRule="exact"/>
        <w:rPr>
          <w:rFonts w:ascii="Times New Roman" w:hAnsi="Times New Roman" w:cs="Times New Roman"/>
          <w:sz w:val="24"/>
          <w:szCs w:val="24"/>
        </w:rPr>
      </w:pPr>
    </w:p>
    <w:p w:rsidR="00BC1298" w:rsidRPr="00226E44" w:rsidRDefault="00BC1298" w:rsidP="00935D46">
      <w:pPr>
        <w:numPr>
          <w:ilvl w:val="0"/>
          <w:numId w:val="63"/>
        </w:numPr>
        <w:tabs>
          <w:tab w:val="left" w:pos="1056"/>
        </w:tabs>
        <w:spacing w:line="172" w:lineRule="exact"/>
        <w:ind w:left="1120" w:hanging="400"/>
        <w:rPr>
          <w:rFonts w:ascii="Times New Roman" w:eastAsia="Times New Roman" w:hAnsi="Times New Roman" w:cs="Times New Roman"/>
          <w:sz w:val="24"/>
          <w:szCs w:val="24"/>
        </w:rPr>
      </w:pPr>
      <w:r w:rsidRPr="00226E44">
        <w:rPr>
          <w:rFonts w:ascii="Times New Roman" w:eastAsia="Times New Roman" w:hAnsi="Times New Roman" w:cs="Times New Roman"/>
          <w:sz w:val="24"/>
          <w:szCs w:val="24"/>
        </w:rPr>
        <w:t>To make alteration in, omissions from, additions to, or substitutions for the original instructions that may appear to him to be necessary or advisable during the progress of the work, and</w:t>
      </w:r>
    </w:p>
    <w:p w:rsidR="00BC1298" w:rsidRPr="005E121D" w:rsidRDefault="00BC1298" w:rsidP="00AC0E5E">
      <w:pPr>
        <w:numPr>
          <w:ilvl w:val="0"/>
          <w:numId w:val="63"/>
        </w:numPr>
        <w:tabs>
          <w:tab w:val="left" w:pos="1016"/>
        </w:tabs>
        <w:spacing w:line="245" w:lineRule="auto"/>
        <w:ind w:left="1120" w:hanging="40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To omit a part of the works in case of non- availability of a portion of the site or for any other reasons and the contractor shall be bound to carry out the works in accordance with any instructions given to him in writing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or on assessed rates.</w:t>
      </w:r>
    </w:p>
    <w:p w:rsidR="00BC1298" w:rsidRPr="005E121D" w:rsidRDefault="00BC1298" w:rsidP="00BC1298">
      <w:pPr>
        <w:spacing w:line="197" w:lineRule="exact"/>
        <w:rPr>
          <w:rFonts w:ascii="Times New Roman" w:hAnsi="Times New Roman" w:cs="Times New Roman"/>
          <w:sz w:val="24"/>
          <w:szCs w:val="24"/>
        </w:rPr>
      </w:pPr>
    </w:p>
    <w:p w:rsidR="00BC1298" w:rsidRPr="005E121D" w:rsidRDefault="00BC1298" w:rsidP="00BC1298">
      <w:pPr>
        <w:tabs>
          <w:tab w:val="left" w:pos="700"/>
        </w:tabs>
        <w:rPr>
          <w:rFonts w:ascii="Times New Roman" w:hAnsi="Times New Roman" w:cs="Times New Roman"/>
          <w:sz w:val="24"/>
          <w:szCs w:val="24"/>
        </w:rPr>
      </w:pPr>
      <w:r>
        <w:rPr>
          <w:rFonts w:ascii="Times New Roman" w:eastAsia="Times New Roman" w:hAnsi="Times New Roman" w:cs="Times New Roman"/>
          <w:sz w:val="24"/>
          <w:szCs w:val="24"/>
        </w:rPr>
        <w:t>8</w:t>
      </w:r>
      <w:r w:rsidRPr="005E121D">
        <w:rPr>
          <w:rFonts w:ascii="Times New Roman" w:eastAsia="Times New Roman" w:hAnsi="Times New Roman" w:cs="Times New Roman"/>
          <w:sz w:val="24"/>
          <w:szCs w:val="24"/>
        </w:rPr>
        <w:t>.5</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Rates for altered or substituted or additional work or extra item shall be determined as follows;</w:t>
      </w:r>
    </w:p>
    <w:p w:rsidR="00BC1298" w:rsidRPr="005E121D" w:rsidRDefault="00BC1298" w:rsidP="00BC1298">
      <w:pPr>
        <w:spacing w:line="230" w:lineRule="exact"/>
        <w:rPr>
          <w:rFonts w:ascii="Times New Roman" w:hAnsi="Times New Roman" w:cs="Times New Roman"/>
          <w:sz w:val="24"/>
          <w:szCs w:val="24"/>
        </w:rPr>
      </w:pPr>
    </w:p>
    <w:p w:rsidR="00BC1298" w:rsidRPr="005E121D" w:rsidRDefault="00BC1298" w:rsidP="00AC0E5E">
      <w:pPr>
        <w:numPr>
          <w:ilvl w:val="0"/>
          <w:numId w:val="64"/>
        </w:numPr>
        <w:tabs>
          <w:tab w:val="left" w:pos="931"/>
        </w:tabs>
        <w:spacing w:line="246" w:lineRule="auto"/>
        <w:ind w:left="1120" w:hanging="40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If the rate for altered or substituted item of work is specified in the schedule of quantities; the contractor shall carry out the altered or substituted items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schedules of quantities.</w:t>
      </w:r>
    </w:p>
    <w:p w:rsidR="00BC1298" w:rsidRPr="005E121D" w:rsidRDefault="00BC1298" w:rsidP="00BC1298">
      <w:pPr>
        <w:spacing w:line="199" w:lineRule="exact"/>
        <w:rPr>
          <w:rFonts w:ascii="Times New Roman" w:eastAsia="Times New Roman" w:hAnsi="Times New Roman" w:cs="Times New Roman"/>
          <w:sz w:val="24"/>
          <w:szCs w:val="24"/>
        </w:rPr>
      </w:pPr>
    </w:p>
    <w:p w:rsidR="00BC1298" w:rsidRPr="005E121D" w:rsidRDefault="00BC1298" w:rsidP="00AC0E5E">
      <w:pPr>
        <w:numPr>
          <w:ilvl w:val="0"/>
          <w:numId w:val="64"/>
        </w:numPr>
        <w:tabs>
          <w:tab w:val="left" w:pos="952"/>
        </w:tabs>
        <w:spacing w:line="246" w:lineRule="auto"/>
        <w:ind w:left="1120" w:hanging="40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If the rate for any altered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schedule of quantities of the particular part of works in which the deviation is involved failing that from the lowest of the nearest similar items in other schedule of quantities.</w:t>
      </w:r>
    </w:p>
    <w:p w:rsidR="00BC1298" w:rsidRPr="005E121D" w:rsidRDefault="00BC1298" w:rsidP="00BC1298">
      <w:pPr>
        <w:spacing w:line="195" w:lineRule="exact"/>
        <w:rPr>
          <w:rFonts w:ascii="Times New Roman" w:eastAsia="Times New Roman" w:hAnsi="Times New Roman" w:cs="Times New Roman"/>
          <w:sz w:val="24"/>
          <w:szCs w:val="24"/>
        </w:rPr>
      </w:pPr>
    </w:p>
    <w:p w:rsidR="00BC1298" w:rsidRPr="005E121D" w:rsidRDefault="00BC1298" w:rsidP="00AC0E5E">
      <w:pPr>
        <w:numPr>
          <w:ilvl w:val="0"/>
          <w:numId w:val="64"/>
        </w:numPr>
        <w:tabs>
          <w:tab w:val="left" w:pos="941"/>
        </w:tabs>
        <w:spacing w:line="244" w:lineRule="auto"/>
        <w:ind w:left="1120" w:hanging="400"/>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If the rate for any additional or substituted item of work cannot be determined in the manner specified above, the contractor shall, within 15 days of the date of receipt of the order to carry out the said work, inform the Engineer- in-Charge of the rate which he proposes to claim for such item of work, supported by analysis of the rate claimed, and the Engineer-in-Charge shall, within one month thereafter, after giving due consideration to the rate claimed by the contractor, determine the rate on the basis of market rate(s). In the event of the contractor failing to inform the Engineer-in-Charge within the stipulated period of time, the rate which he proposes to claim, </w:t>
      </w:r>
      <w:proofErr w:type="gramStart"/>
      <w:r w:rsidRPr="005E121D">
        <w:rPr>
          <w:rFonts w:ascii="Times New Roman" w:eastAsia="Times New Roman" w:hAnsi="Times New Roman" w:cs="Times New Roman"/>
          <w:sz w:val="24"/>
          <w:szCs w:val="24"/>
        </w:rPr>
        <w:t>the</w:t>
      </w:r>
      <w:proofErr w:type="gramEnd"/>
      <w:r w:rsidRPr="005E121D">
        <w:rPr>
          <w:rFonts w:ascii="Times New Roman" w:eastAsia="Times New Roman" w:hAnsi="Times New Roman" w:cs="Times New Roman"/>
          <w:sz w:val="24"/>
          <w:szCs w:val="24"/>
        </w:rPr>
        <w:t xml:space="preserve"> rate for such item shall be determined by the Engineer-in-Charge on the basis of market rate(s).</w:t>
      </w:r>
    </w:p>
    <w:p w:rsidR="00BC1298" w:rsidRPr="005E121D" w:rsidRDefault="00BC1298" w:rsidP="00BC1298">
      <w:pPr>
        <w:spacing w:line="196" w:lineRule="exact"/>
        <w:rPr>
          <w:rFonts w:ascii="Times New Roman" w:hAnsi="Times New Roman" w:cs="Times New Roman"/>
          <w:sz w:val="24"/>
          <w:szCs w:val="24"/>
        </w:rPr>
      </w:pPr>
    </w:p>
    <w:p w:rsidR="00BC1298" w:rsidRPr="005E121D" w:rsidRDefault="00BC1298" w:rsidP="00BC1298">
      <w:pPr>
        <w:spacing w:line="196" w:lineRule="exact"/>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9</w:t>
      </w:r>
    </w:p>
    <w:p w:rsidR="00BC1298" w:rsidRPr="005E121D" w:rsidRDefault="00BC1298" w:rsidP="00BC1298">
      <w:pPr>
        <w:spacing w:line="0" w:lineRule="atLeast"/>
        <w:rPr>
          <w:rFonts w:ascii="Times New Roman" w:eastAsia="Arial" w:hAnsi="Times New Roman" w:cs="Times New Roman"/>
          <w:b/>
          <w:sz w:val="24"/>
          <w:szCs w:val="24"/>
        </w:rPr>
      </w:pPr>
    </w:p>
    <w:p w:rsidR="00BC1298" w:rsidRPr="005E121D" w:rsidRDefault="00BC1298" w:rsidP="00BC1298">
      <w:pPr>
        <w:tabs>
          <w:tab w:val="left" w:pos="680"/>
        </w:tabs>
        <w:rPr>
          <w:rFonts w:ascii="Times New Roman" w:hAnsi="Times New Roman" w:cs="Times New Roman"/>
          <w:sz w:val="24"/>
          <w:szCs w:val="24"/>
        </w:rPr>
      </w:pPr>
      <w:r>
        <w:rPr>
          <w:rFonts w:ascii="Times New Roman" w:eastAsia="Times New Roman" w:hAnsi="Times New Roman" w:cs="Times New Roman"/>
          <w:b/>
          <w:bCs/>
          <w:sz w:val="24"/>
          <w:szCs w:val="24"/>
        </w:rPr>
        <w:t>9</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No compensation for alteration or restrictions of work to be carried out</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BC1298">
      <w:pPr>
        <w:spacing w:line="270" w:lineRule="auto"/>
        <w:ind w:left="720"/>
        <w:rPr>
          <w:rFonts w:ascii="Times New Roman" w:hAnsi="Times New Roman" w:cs="Times New Roman"/>
          <w:sz w:val="24"/>
          <w:szCs w:val="24"/>
        </w:rPr>
      </w:pPr>
      <w:r w:rsidRPr="005E121D">
        <w:rPr>
          <w:rFonts w:ascii="Times New Roman" w:eastAsia="Times New Roman" w:hAnsi="Times New Roman" w:cs="Times New Roman"/>
          <w:sz w:val="24"/>
          <w:szCs w:val="24"/>
        </w:rPr>
        <w:t>If at any time after the commencement of the work, CIAB shall decide to abandon or reduce the scope of the works for any reason whatsoever and hence not require the whole or any part of the works thereof as specified in the tender to be carried out, the Engineer-in-Charge shall give notice in writing of fact to the contractor who shall have no claim to any payment of compensation or otherwise whatsoever, on account of any profit or advantage which he might have derived from the execution of the work in full but which he did not derive in consequence of the full amount of the work not having been carried out, neither shall he have any claim for compensation by reason of any alternations having been made in the original specifications, drawings, designs and instructions which shall involve any curtailment of the work as originally contemplated.</w:t>
      </w:r>
    </w:p>
    <w:p w:rsidR="00BC1298" w:rsidRPr="005E121D" w:rsidRDefault="00BC1298" w:rsidP="00BC1298">
      <w:pPr>
        <w:spacing w:line="270" w:lineRule="auto"/>
        <w:ind w:left="720"/>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0</w:t>
      </w:r>
    </w:p>
    <w:p w:rsidR="00BC1298" w:rsidRPr="005E121D" w:rsidRDefault="00BC1298" w:rsidP="00BC1298">
      <w:pPr>
        <w:spacing w:line="252" w:lineRule="exact"/>
        <w:rPr>
          <w:rFonts w:ascii="Times New Roman" w:hAnsi="Times New Roman" w:cs="Times New Roman"/>
          <w:sz w:val="24"/>
          <w:szCs w:val="24"/>
        </w:rPr>
      </w:pPr>
    </w:p>
    <w:p w:rsidR="00BC1298" w:rsidRPr="005E121D" w:rsidRDefault="00BC1298" w:rsidP="00BC1298">
      <w:pPr>
        <w:tabs>
          <w:tab w:val="left" w:pos="700"/>
          <w:tab w:val="left" w:pos="1480"/>
        </w:tabs>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0</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A:</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Recovery of Compensation paid to Workman</w:t>
      </w:r>
    </w:p>
    <w:p w:rsidR="00BC1298" w:rsidRPr="005E121D" w:rsidRDefault="00BC1298" w:rsidP="00BC1298">
      <w:pPr>
        <w:spacing w:line="232" w:lineRule="exact"/>
        <w:rPr>
          <w:rFonts w:ascii="Times New Roman" w:hAnsi="Times New Roman" w:cs="Times New Roman"/>
          <w:sz w:val="24"/>
          <w:szCs w:val="24"/>
        </w:rPr>
      </w:pPr>
    </w:p>
    <w:p w:rsidR="00226E44" w:rsidRDefault="00BC1298" w:rsidP="00BC1298">
      <w:pPr>
        <w:spacing w:line="243" w:lineRule="auto"/>
        <w:ind w:left="720"/>
        <w:jc w:val="both"/>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In every case in which by virtue of the provisions </w:t>
      </w:r>
      <w:r w:rsidRPr="00854904">
        <w:rPr>
          <w:rFonts w:ascii="Times New Roman" w:eastAsia="Times New Roman" w:hAnsi="Times New Roman" w:cs="Times New Roman"/>
          <w:sz w:val="24"/>
          <w:szCs w:val="24"/>
        </w:rPr>
        <w:t>sub-section (1) of Section 12</w:t>
      </w:r>
      <w:r w:rsidRPr="005E121D">
        <w:rPr>
          <w:rFonts w:ascii="Times New Roman" w:eastAsia="Times New Roman" w:hAnsi="Times New Roman" w:cs="Times New Roman"/>
          <w:sz w:val="24"/>
          <w:szCs w:val="24"/>
        </w:rPr>
        <w:t xml:space="preserve"> of the Workmen’s Compensation Act, 1923, the Employer is obliged to pay compensation to a workman employed by the Contractor, in execution of the works, the Employer will recover from the Contractor the amount of the compensation so paid; and, without prejudice to the rights of the Employer under </w:t>
      </w:r>
      <w:r w:rsidRPr="00854904">
        <w:rPr>
          <w:rFonts w:ascii="Times New Roman" w:eastAsia="Times New Roman" w:hAnsi="Times New Roman" w:cs="Times New Roman"/>
          <w:sz w:val="24"/>
          <w:szCs w:val="24"/>
        </w:rPr>
        <w:t>sub-section (2) of Section 12</w:t>
      </w:r>
      <w:r w:rsidRPr="005E121D">
        <w:rPr>
          <w:rFonts w:ascii="Times New Roman" w:eastAsia="Times New Roman" w:hAnsi="Times New Roman" w:cs="Times New Roman"/>
          <w:sz w:val="24"/>
          <w:szCs w:val="24"/>
        </w:rPr>
        <w:t xml:space="preserve"> of the said Act, the Employer shall be at liberty to recover such amount or any part thereof by </w:t>
      </w:r>
    </w:p>
    <w:p w:rsidR="00BC1298" w:rsidRPr="005E121D" w:rsidRDefault="00BC1298" w:rsidP="00BC1298">
      <w:pPr>
        <w:spacing w:line="243" w:lineRule="auto"/>
        <w:ind w:left="720"/>
        <w:jc w:val="both"/>
        <w:rPr>
          <w:rFonts w:ascii="Times New Roman" w:hAnsi="Times New Roman" w:cs="Times New Roman"/>
          <w:sz w:val="24"/>
          <w:szCs w:val="24"/>
        </w:rPr>
      </w:pPr>
      <w:proofErr w:type="gramStart"/>
      <w:r w:rsidRPr="005E121D">
        <w:rPr>
          <w:rFonts w:ascii="Times New Roman" w:eastAsia="Times New Roman" w:hAnsi="Times New Roman" w:cs="Times New Roman"/>
          <w:sz w:val="24"/>
          <w:szCs w:val="24"/>
        </w:rPr>
        <w:lastRenderedPageBreak/>
        <w:t>deducting</w:t>
      </w:r>
      <w:proofErr w:type="gramEnd"/>
      <w:r w:rsidRPr="005E121D">
        <w:rPr>
          <w:rFonts w:ascii="Times New Roman" w:eastAsia="Times New Roman" w:hAnsi="Times New Roman" w:cs="Times New Roman"/>
          <w:sz w:val="24"/>
          <w:szCs w:val="24"/>
        </w:rPr>
        <w:t xml:space="preserve"> it from the security deposit or from any sum due by the Employer to the contractor whether under this contract or otherwise. The Employer shall not be bound to contest any claim made against it </w:t>
      </w:r>
      <w:r w:rsidRPr="00854904">
        <w:rPr>
          <w:rFonts w:ascii="Times New Roman" w:eastAsia="Times New Roman" w:hAnsi="Times New Roman" w:cs="Times New Roman"/>
          <w:sz w:val="24"/>
          <w:szCs w:val="24"/>
        </w:rPr>
        <w:t>under sub-section (1) Section 12</w:t>
      </w:r>
      <w:r w:rsidRPr="005E121D">
        <w:rPr>
          <w:rFonts w:ascii="Times New Roman" w:eastAsia="Times New Roman" w:hAnsi="Times New Roman" w:cs="Times New Roman"/>
          <w:sz w:val="24"/>
          <w:szCs w:val="24"/>
        </w:rPr>
        <w:t xml:space="preserve"> of the said Act, except on the written request of the contractor and upon his giving to the Employer full security for all costs for which the Employer might become liable in consequence of contesting such claim.</w:t>
      </w:r>
    </w:p>
    <w:p w:rsidR="00BC1298" w:rsidRPr="005E121D" w:rsidRDefault="00BC1298" w:rsidP="00BC1298">
      <w:pPr>
        <w:spacing w:line="198" w:lineRule="exact"/>
        <w:rPr>
          <w:rFonts w:ascii="Times New Roman" w:hAnsi="Times New Roman" w:cs="Times New Roman"/>
          <w:sz w:val="24"/>
          <w:szCs w:val="24"/>
        </w:rPr>
      </w:pPr>
    </w:p>
    <w:p w:rsidR="00BC1298" w:rsidRPr="005E121D" w:rsidRDefault="00BC1298" w:rsidP="00AC0E5E">
      <w:pPr>
        <w:numPr>
          <w:ilvl w:val="0"/>
          <w:numId w:val="65"/>
        </w:numPr>
        <w:tabs>
          <w:tab w:val="left" w:pos="1440"/>
        </w:tabs>
        <w:ind w:left="1440" w:hanging="720"/>
        <w:rPr>
          <w:rFonts w:ascii="Times New Roman" w:eastAsia="Times New Roman" w:hAnsi="Times New Roman" w:cs="Times New Roman"/>
          <w:b/>
          <w:bCs/>
          <w:sz w:val="24"/>
          <w:szCs w:val="24"/>
        </w:rPr>
      </w:pPr>
      <w:r w:rsidRPr="005E121D">
        <w:rPr>
          <w:rFonts w:ascii="Times New Roman" w:eastAsia="Times New Roman" w:hAnsi="Times New Roman" w:cs="Times New Roman"/>
          <w:b/>
          <w:bCs/>
          <w:sz w:val="24"/>
          <w:szCs w:val="24"/>
        </w:rPr>
        <w:t>Ensuring Payment and Amenities to Workers if Contractor fails</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BC1298">
      <w:pPr>
        <w:spacing w:line="243" w:lineRule="auto"/>
        <w:ind w:left="720"/>
        <w:jc w:val="both"/>
        <w:rPr>
          <w:rFonts w:ascii="Times New Roman" w:hAnsi="Times New Roman" w:cs="Times New Roman"/>
          <w:sz w:val="24"/>
          <w:szCs w:val="24"/>
        </w:rPr>
      </w:pPr>
      <w:r w:rsidRPr="005E121D">
        <w:rPr>
          <w:rFonts w:ascii="Times New Roman" w:eastAsia="Times New Roman" w:hAnsi="Times New Roman" w:cs="Times New Roman"/>
          <w:sz w:val="24"/>
          <w:szCs w:val="24"/>
        </w:rPr>
        <w:t xml:space="preserve">In every case in which by virtue of the provisions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Act, 1970, and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Central Rules, 1971, the Employer is obliged to pay any amounts of wages to a workman employed by the Contractor in execution of the works, or to incur any expenditure in providing welfare and health amenities required to be provided under the above said Act and the rules under Clause 19H, or under the Rules framed by Government from time to time for the protection of health and sanitary arrangements for workers employed by the Employer’s Contractors, the Employer will recover from the Contractor the amount of wages so paid or the amount of expenditure so incurred; and without prejudice to the rights of the Employer under </w:t>
      </w:r>
      <w:r w:rsidRPr="00854904">
        <w:rPr>
          <w:rFonts w:ascii="Times New Roman" w:eastAsia="Times New Roman" w:hAnsi="Times New Roman" w:cs="Times New Roman"/>
          <w:sz w:val="24"/>
          <w:szCs w:val="24"/>
        </w:rPr>
        <w:t>sub-section (2) of Section 20, and sub-section (4) of Section 21</w:t>
      </w:r>
      <w:r w:rsidRPr="005E121D">
        <w:rPr>
          <w:rFonts w:ascii="Times New Roman" w:eastAsia="Times New Roman" w:hAnsi="Times New Roman" w:cs="Times New Roman"/>
          <w:sz w:val="24"/>
          <w:szCs w:val="24"/>
        </w:rPr>
        <w:t xml:space="preserve">, of the Contract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(Regulation and Abolition) Act, 1970,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sub-section (1) of Section 20, sub-section (4) of Section 21, of the said Act, except on the written request of the contractor and upon his giving to the Employer full security for all costs for which the Employer might become liable in contesting such claim.</w:t>
      </w:r>
    </w:p>
    <w:p w:rsidR="00BC1298" w:rsidRPr="005E121D" w:rsidRDefault="00BC1298" w:rsidP="00BC1298">
      <w:pPr>
        <w:spacing w:line="200" w:lineRule="exact"/>
        <w:rPr>
          <w:rFonts w:ascii="Times New Roman" w:hAnsi="Times New Roman" w:cs="Times New Roman"/>
          <w:sz w:val="24"/>
          <w:szCs w:val="24"/>
        </w:rPr>
      </w:pPr>
    </w:p>
    <w:p w:rsidR="00BC1298" w:rsidRPr="005E121D" w:rsidRDefault="00BC1298" w:rsidP="00BC1298">
      <w:pPr>
        <w:spacing w:line="222" w:lineRule="exact"/>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1</w:t>
      </w:r>
    </w:p>
    <w:p w:rsidR="00BC1298" w:rsidRPr="005E121D" w:rsidRDefault="00BC1298" w:rsidP="00BC1298">
      <w:pPr>
        <w:spacing w:line="256"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proofErr w:type="spellStart"/>
      <w:r w:rsidRPr="005E121D">
        <w:rPr>
          <w:rFonts w:ascii="Times New Roman" w:eastAsia="Arial" w:hAnsi="Times New Roman" w:cs="Times New Roman"/>
          <w:b/>
          <w:sz w:val="24"/>
          <w:szCs w:val="24"/>
        </w:rPr>
        <w:t>Labour</w:t>
      </w:r>
      <w:proofErr w:type="spellEnd"/>
      <w:r w:rsidRPr="005E121D">
        <w:rPr>
          <w:rFonts w:ascii="Times New Roman" w:eastAsia="Arial" w:hAnsi="Times New Roman" w:cs="Times New Roman"/>
          <w:b/>
          <w:sz w:val="24"/>
          <w:szCs w:val="24"/>
        </w:rPr>
        <w:t xml:space="preserve"> Laws to be complied by the Contractor</w:t>
      </w:r>
    </w:p>
    <w:p w:rsidR="00BC1298" w:rsidRPr="005E121D" w:rsidRDefault="00BC1298" w:rsidP="00BC1298">
      <w:pPr>
        <w:spacing w:line="300" w:lineRule="exact"/>
        <w:rPr>
          <w:rFonts w:ascii="Times New Roman" w:eastAsia="Times New Roman" w:hAnsi="Times New Roman" w:cs="Times New Roman"/>
          <w:sz w:val="24"/>
          <w:szCs w:val="24"/>
        </w:rPr>
      </w:pPr>
    </w:p>
    <w:p w:rsidR="00BC1298" w:rsidRPr="005E121D" w:rsidRDefault="00BC1298" w:rsidP="00BC1298">
      <w:pPr>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obtain a valid license under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(R&amp;A) Act, 1970, and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Central Rules, 1971, before the commencement of the work, and continue to have a valid license until the completion of the work, if required as per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law. The contractor shall also abide by the provisions of the Child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(Prohibition and Regulation) Act, 1986.</w:t>
      </w:r>
    </w:p>
    <w:p w:rsidR="00BC1298" w:rsidRPr="005E121D" w:rsidRDefault="00BC1298" w:rsidP="00BC1298">
      <w:pPr>
        <w:spacing w:line="302" w:lineRule="exact"/>
        <w:rPr>
          <w:rFonts w:ascii="Times New Roman" w:eastAsia="Times New Roman" w:hAnsi="Times New Roman" w:cs="Times New Roman"/>
          <w:sz w:val="24"/>
          <w:szCs w:val="24"/>
        </w:rPr>
      </w:pPr>
    </w:p>
    <w:p w:rsidR="00BC1298" w:rsidRPr="005E121D" w:rsidRDefault="00BC1298" w:rsidP="00BC1298">
      <w:pPr>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also comply with the provisions of the building and other Construction Workers (Regulation of Employment &amp; Conditions of Service) Act, 1996 and the building and other Construction Workers Welfare </w:t>
      </w:r>
      <w:proofErr w:type="spellStart"/>
      <w:r w:rsidRPr="005E121D">
        <w:rPr>
          <w:rFonts w:ascii="Times New Roman" w:eastAsia="Arial" w:hAnsi="Times New Roman" w:cs="Times New Roman"/>
          <w:sz w:val="24"/>
          <w:szCs w:val="24"/>
        </w:rPr>
        <w:t>Cess</w:t>
      </w:r>
      <w:proofErr w:type="spellEnd"/>
      <w:r w:rsidRPr="005E121D">
        <w:rPr>
          <w:rFonts w:ascii="Times New Roman" w:eastAsia="Arial" w:hAnsi="Times New Roman" w:cs="Times New Roman"/>
          <w:sz w:val="24"/>
          <w:szCs w:val="24"/>
        </w:rPr>
        <w:t xml:space="preserve"> Act, 1996. Any failure to fulfil these requirements shall attract the penal provisions of this contract arising out of the resultant non-execution of the work.</w:t>
      </w:r>
    </w:p>
    <w:p w:rsidR="00BC1298" w:rsidRPr="005E121D" w:rsidRDefault="00BC1298" w:rsidP="00BC1298">
      <w:pPr>
        <w:spacing w:line="253"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1</w:t>
      </w:r>
      <w:r w:rsidRPr="005E121D">
        <w:rPr>
          <w:rFonts w:ascii="Times New Roman" w:eastAsia="Arial" w:hAnsi="Times New Roman" w:cs="Times New Roman"/>
          <w:b/>
          <w:sz w:val="24"/>
          <w:szCs w:val="24"/>
        </w:rPr>
        <w:t>A</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No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below the age of fourteen years shall be employed on the work.</w:t>
      </w:r>
    </w:p>
    <w:p w:rsidR="00BC1298" w:rsidRDefault="00BC1298" w:rsidP="00BC1298">
      <w:pPr>
        <w:spacing w:line="200" w:lineRule="exact"/>
        <w:rPr>
          <w:rFonts w:ascii="Times New Roman" w:eastAsia="Times New Roman" w:hAnsi="Times New Roman" w:cs="Times New Roman"/>
          <w:sz w:val="24"/>
          <w:szCs w:val="24"/>
        </w:rPr>
      </w:pPr>
    </w:p>
    <w:p w:rsidR="00226E44" w:rsidRDefault="00226E44" w:rsidP="00BC1298">
      <w:pPr>
        <w:spacing w:line="200" w:lineRule="exact"/>
        <w:rPr>
          <w:rFonts w:ascii="Times New Roman" w:eastAsia="Times New Roman" w:hAnsi="Times New Roman" w:cs="Times New Roman"/>
          <w:sz w:val="24"/>
          <w:szCs w:val="24"/>
        </w:rPr>
      </w:pPr>
    </w:p>
    <w:p w:rsidR="00226E44" w:rsidRPr="005E121D" w:rsidRDefault="00226E44"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1</w:t>
      </w:r>
      <w:r w:rsidRPr="005E121D">
        <w:rPr>
          <w:rFonts w:ascii="Times New Roman" w:eastAsia="Arial" w:hAnsi="Times New Roman" w:cs="Times New Roman"/>
          <w:b/>
          <w:sz w:val="24"/>
          <w:szCs w:val="24"/>
        </w:rPr>
        <w:t xml:space="preserve"> B</w:t>
      </w:r>
    </w:p>
    <w:p w:rsidR="00BC1298" w:rsidRPr="005E121D" w:rsidRDefault="00BC1298" w:rsidP="00BC1298">
      <w:pPr>
        <w:spacing w:line="256"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Payment of wages:</w:t>
      </w:r>
    </w:p>
    <w:p w:rsidR="00BC1298" w:rsidRPr="005E121D" w:rsidRDefault="00BC1298" w:rsidP="00BC1298">
      <w:pPr>
        <w:spacing w:line="5" w:lineRule="exact"/>
        <w:rPr>
          <w:rFonts w:ascii="Times New Roman" w:eastAsia="Times New Roman" w:hAnsi="Times New Roman" w:cs="Times New Roman"/>
          <w:sz w:val="24"/>
          <w:szCs w:val="24"/>
        </w:rPr>
      </w:pPr>
    </w:p>
    <w:p w:rsidR="00BC1298" w:rsidRPr="005E121D" w:rsidRDefault="00BC1298" w:rsidP="00AC0E5E">
      <w:pPr>
        <w:numPr>
          <w:ilvl w:val="0"/>
          <w:numId w:val="40"/>
        </w:numPr>
        <w:tabs>
          <w:tab w:val="left" w:pos="286"/>
        </w:tabs>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pay to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employed by him either directly or through subcontractors, wages not less than fair wages as defined in the C.P.W.D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Regulations or as per the </w:t>
      </w:r>
      <w:r w:rsidRPr="005E121D">
        <w:rPr>
          <w:rFonts w:ascii="Times New Roman" w:eastAsia="Arial" w:hAnsi="Times New Roman" w:cs="Times New Roman"/>
          <w:sz w:val="24"/>
          <w:szCs w:val="24"/>
        </w:rPr>
        <w:lastRenderedPageBreak/>
        <w:t xml:space="preserve">provisions of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Act, 1970 and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Central Rules, 1971, wherever applicable.</w:t>
      </w:r>
    </w:p>
    <w:p w:rsidR="00BC1298" w:rsidRPr="005E121D" w:rsidRDefault="00BC1298" w:rsidP="00AC0E5E">
      <w:pPr>
        <w:numPr>
          <w:ilvl w:val="0"/>
          <w:numId w:val="40"/>
        </w:numPr>
        <w:tabs>
          <w:tab w:val="left" w:pos="350"/>
        </w:tabs>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notwithstanding the provisions of any contract to the contrary, cause to be paid fair wage to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indirectly engaged on the work, including any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engaged by his sub-contractors in connection with the said work, as if the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had been immediately employed by him.</w:t>
      </w:r>
    </w:p>
    <w:p w:rsidR="00BC1298" w:rsidRPr="005E121D" w:rsidRDefault="00BC1298" w:rsidP="00BC1298">
      <w:pPr>
        <w:pStyle w:val="ListParagraph"/>
        <w:rPr>
          <w:rFonts w:ascii="Times New Roman" w:eastAsia="Arial" w:hAnsi="Times New Roman" w:cs="Times New Roman"/>
          <w:sz w:val="24"/>
          <w:szCs w:val="24"/>
        </w:rPr>
      </w:pPr>
    </w:p>
    <w:p w:rsidR="00BC1298" w:rsidRPr="005E121D" w:rsidRDefault="00BC1298" w:rsidP="00AC0E5E">
      <w:pPr>
        <w:numPr>
          <w:ilvl w:val="0"/>
          <w:numId w:val="41"/>
        </w:numPr>
        <w:tabs>
          <w:tab w:val="left" w:pos="401"/>
        </w:tabs>
        <w:spacing w:line="234" w:lineRule="auto"/>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In respect of all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directly or indirectly employed in the works for performance of the contractor’s part of this contract, the contractor shall comply with or cause to be complied with the Central Public Works Department contractor’s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Act, 1970, and the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Central Rules, 1971, wherever applicable.</w:t>
      </w:r>
    </w:p>
    <w:p w:rsidR="00BC1298" w:rsidRPr="005E121D" w:rsidRDefault="00BC1298" w:rsidP="00BC1298">
      <w:pPr>
        <w:spacing w:line="305" w:lineRule="exact"/>
        <w:rPr>
          <w:rFonts w:ascii="Times New Roman" w:eastAsia="Arial" w:hAnsi="Times New Roman" w:cs="Times New Roman"/>
          <w:sz w:val="24"/>
          <w:szCs w:val="24"/>
        </w:rPr>
      </w:pPr>
    </w:p>
    <w:p w:rsidR="00BC1298" w:rsidRPr="005E121D" w:rsidRDefault="00BC1298" w:rsidP="00AC0E5E">
      <w:pPr>
        <w:numPr>
          <w:ilvl w:val="0"/>
          <w:numId w:val="41"/>
        </w:numPr>
        <w:tabs>
          <w:tab w:val="left" w:pos="398"/>
        </w:tabs>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(a) 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w:t>
      </w:r>
    </w:p>
    <w:p w:rsidR="00BC1298" w:rsidRPr="005E121D" w:rsidRDefault="00BC1298" w:rsidP="00BC1298">
      <w:pPr>
        <w:spacing w:line="304" w:lineRule="exact"/>
        <w:rPr>
          <w:rFonts w:ascii="Times New Roman" w:eastAsia="Times New Roman" w:hAnsi="Times New Roman" w:cs="Times New Roman"/>
          <w:sz w:val="24"/>
          <w:szCs w:val="24"/>
        </w:rPr>
      </w:pPr>
    </w:p>
    <w:p w:rsidR="00BC1298" w:rsidRPr="005E121D" w:rsidRDefault="00BC1298" w:rsidP="00AC0E5E">
      <w:pPr>
        <w:numPr>
          <w:ilvl w:val="0"/>
          <w:numId w:val="42"/>
        </w:numPr>
        <w:tabs>
          <w:tab w:val="left" w:pos="350"/>
        </w:tabs>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Under the provision of Minimum Wages (Central) Rules, 1950, the contractor is bound to allow to the </w:t>
      </w:r>
      <w:proofErr w:type="spellStart"/>
      <w:r w:rsidRPr="005E121D">
        <w:rPr>
          <w:rFonts w:ascii="Times New Roman" w:eastAsia="Arial" w:hAnsi="Times New Roman" w:cs="Times New Roman"/>
          <w:sz w:val="24"/>
          <w:szCs w:val="24"/>
        </w:rPr>
        <w:t>labours</w:t>
      </w:r>
      <w:proofErr w:type="spellEnd"/>
      <w:r w:rsidRPr="005E121D">
        <w:rPr>
          <w:rFonts w:ascii="Times New Roman" w:eastAsia="Arial" w:hAnsi="Times New Roman" w:cs="Times New Roman"/>
          <w:sz w:val="24"/>
          <w:szCs w:val="24"/>
        </w:rPr>
        <w:t xml:space="preserve"> directly or indirectly employed in the works one day rest for 6 days continuous work and pay wages at the same rate as for duty. In the event of default, the Engineer-in-Charge shall have the right to deduct the sum or sums not paid on account of wages for weekly holidays to any </w:t>
      </w:r>
      <w:proofErr w:type="spellStart"/>
      <w:r w:rsidRPr="005E121D">
        <w:rPr>
          <w:rFonts w:ascii="Times New Roman" w:eastAsia="Arial" w:hAnsi="Times New Roman" w:cs="Times New Roman"/>
          <w:sz w:val="24"/>
          <w:szCs w:val="24"/>
        </w:rPr>
        <w:t>labours</w:t>
      </w:r>
      <w:proofErr w:type="spellEnd"/>
      <w:r w:rsidRPr="005E121D">
        <w:rPr>
          <w:rFonts w:ascii="Times New Roman" w:eastAsia="Arial" w:hAnsi="Times New Roman" w:cs="Times New Roman"/>
          <w:sz w:val="24"/>
          <w:szCs w:val="24"/>
        </w:rPr>
        <w:t xml:space="preserve"> and pay the same to the persons entitled thereto from any money due to the contractor by the Engineer-in-Charge concerned.</w:t>
      </w:r>
    </w:p>
    <w:p w:rsidR="00BC1298" w:rsidRPr="005E121D" w:rsidRDefault="00BC1298" w:rsidP="00BC1298">
      <w:pPr>
        <w:spacing w:line="250" w:lineRule="exact"/>
        <w:rPr>
          <w:rFonts w:ascii="Times New Roman" w:eastAsia="Times New Roman" w:hAnsi="Times New Roman" w:cs="Times New Roman"/>
          <w:sz w:val="24"/>
          <w:szCs w:val="24"/>
        </w:rPr>
      </w:pPr>
    </w:p>
    <w:p w:rsidR="00BC1298" w:rsidRPr="00E358D3" w:rsidRDefault="00BC1298" w:rsidP="00AC0E5E">
      <w:pPr>
        <w:numPr>
          <w:ilvl w:val="0"/>
          <w:numId w:val="43"/>
        </w:numPr>
        <w:tabs>
          <w:tab w:val="left" w:pos="316"/>
        </w:tabs>
        <w:spacing w:line="248" w:lineRule="auto"/>
        <w:ind w:right="-69"/>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contractor shall comply with the provisions of the Payment of Wages Act, 1936,</w:t>
      </w:r>
      <w:r>
        <w:rPr>
          <w:rFonts w:ascii="Times New Roman" w:eastAsia="Arial" w:hAnsi="Times New Roman" w:cs="Times New Roman"/>
          <w:sz w:val="24"/>
          <w:szCs w:val="24"/>
        </w:rPr>
        <w:t xml:space="preserve"> </w:t>
      </w:r>
      <w:r w:rsidRPr="005E121D">
        <w:rPr>
          <w:rFonts w:ascii="Times New Roman" w:eastAsia="Arial" w:hAnsi="Times New Roman" w:cs="Times New Roman"/>
          <w:sz w:val="24"/>
          <w:szCs w:val="24"/>
        </w:rPr>
        <w:t>Minimum Wages Act, 1948, Employees Liability Act, 1938, Workmen’s Compensation</w:t>
      </w:r>
      <w:r>
        <w:rPr>
          <w:rFonts w:ascii="Times New Roman" w:eastAsia="Arial" w:hAnsi="Times New Roman" w:cs="Times New Roman"/>
          <w:sz w:val="24"/>
          <w:szCs w:val="24"/>
        </w:rPr>
        <w:t xml:space="preserve"> </w:t>
      </w:r>
      <w:r w:rsidRPr="00E358D3">
        <w:rPr>
          <w:rFonts w:ascii="Times New Roman" w:eastAsia="Arial" w:hAnsi="Times New Roman" w:cs="Times New Roman"/>
          <w:sz w:val="24"/>
          <w:szCs w:val="24"/>
        </w:rPr>
        <w:t xml:space="preserve">Act, 1923, Industrial Disputes Act, 1947, Maternity Benefits Act, 1961, and the Contractor’s </w:t>
      </w:r>
      <w:proofErr w:type="spellStart"/>
      <w:r w:rsidRPr="00E358D3">
        <w:rPr>
          <w:rFonts w:ascii="Times New Roman" w:eastAsia="Arial" w:hAnsi="Times New Roman" w:cs="Times New Roman"/>
          <w:sz w:val="24"/>
          <w:szCs w:val="24"/>
        </w:rPr>
        <w:t>Labour</w:t>
      </w:r>
      <w:proofErr w:type="spellEnd"/>
      <w:r w:rsidRPr="00E358D3">
        <w:rPr>
          <w:rFonts w:ascii="Times New Roman" w:eastAsia="Arial" w:hAnsi="Times New Roman" w:cs="Times New Roman"/>
          <w:sz w:val="24"/>
          <w:szCs w:val="24"/>
        </w:rPr>
        <w:t xml:space="preserve"> (Regulation and Abolition) Act 1970, or the modifications thereof or any other laws relating thereto and the rules made thereunder from time to time.</w:t>
      </w:r>
    </w:p>
    <w:p w:rsidR="00BC1298" w:rsidRPr="005E121D" w:rsidRDefault="00BC1298" w:rsidP="00BC1298">
      <w:pPr>
        <w:spacing w:line="291" w:lineRule="exact"/>
        <w:rPr>
          <w:rFonts w:ascii="Times New Roman" w:eastAsia="Times New Roman" w:hAnsi="Times New Roman" w:cs="Times New Roman"/>
          <w:sz w:val="24"/>
          <w:szCs w:val="24"/>
        </w:rPr>
      </w:pPr>
    </w:p>
    <w:p w:rsidR="00BC1298" w:rsidRPr="005E121D" w:rsidRDefault="00BC1298" w:rsidP="00AC0E5E">
      <w:pPr>
        <w:numPr>
          <w:ilvl w:val="0"/>
          <w:numId w:val="44"/>
        </w:numPr>
        <w:tabs>
          <w:tab w:val="left" w:pos="454"/>
        </w:tabs>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indemnify </w:t>
      </w:r>
      <w:r>
        <w:rPr>
          <w:rFonts w:ascii="Times New Roman" w:eastAsia="Arial" w:hAnsi="Times New Roman" w:cs="Times New Roman"/>
          <w:sz w:val="24"/>
          <w:szCs w:val="24"/>
        </w:rPr>
        <w:t>CIAB</w:t>
      </w:r>
      <w:r w:rsidRPr="005E121D">
        <w:rPr>
          <w:rFonts w:ascii="Times New Roman" w:eastAsia="Arial" w:hAnsi="Times New Roman" w:cs="Times New Roman"/>
          <w:sz w:val="24"/>
          <w:szCs w:val="24"/>
        </w:rPr>
        <w:t xml:space="preserve"> against payments to be made under and for the observance of the laws aforesaid and any other law,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Regulations without prejudice to his right to claim indemnity from his sub-contractors.</w:t>
      </w:r>
    </w:p>
    <w:p w:rsidR="00BC1298" w:rsidRPr="005E121D" w:rsidRDefault="00BC1298" w:rsidP="00BC1298">
      <w:pPr>
        <w:spacing w:line="264" w:lineRule="exact"/>
        <w:rPr>
          <w:rFonts w:ascii="Times New Roman" w:eastAsia="Arial" w:hAnsi="Times New Roman" w:cs="Times New Roman"/>
          <w:sz w:val="24"/>
          <w:szCs w:val="24"/>
        </w:rPr>
      </w:pPr>
    </w:p>
    <w:p w:rsidR="00BC1298" w:rsidRPr="005E121D" w:rsidRDefault="00BC1298" w:rsidP="00AC0E5E">
      <w:pPr>
        <w:numPr>
          <w:ilvl w:val="0"/>
          <w:numId w:val="44"/>
        </w:numPr>
        <w:tabs>
          <w:tab w:val="left" w:pos="458"/>
        </w:tabs>
        <w:spacing w:line="226" w:lineRule="auto"/>
        <w:rPr>
          <w:rFonts w:ascii="Times New Roman" w:eastAsia="Arial" w:hAnsi="Times New Roman" w:cs="Times New Roman"/>
          <w:sz w:val="24"/>
          <w:szCs w:val="24"/>
        </w:rPr>
      </w:pPr>
      <w:r w:rsidRPr="005E121D">
        <w:rPr>
          <w:rFonts w:ascii="Times New Roman" w:eastAsia="Arial" w:hAnsi="Times New Roman" w:cs="Times New Roman"/>
          <w:sz w:val="24"/>
          <w:szCs w:val="24"/>
        </w:rPr>
        <w:t>The laws aforesaid shall be deemed to be a part of this contract and any breach thereof</w:t>
      </w:r>
      <w:r>
        <w:rPr>
          <w:rFonts w:ascii="Times New Roman" w:eastAsia="Arial" w:hAnsi="Times New Roman" w:cs="Times New Roman"/>
          <w:sz w:val="24"/>
          <w:szCs w:val="24"/>
        </w:rPr>
        <w:t xml:space="preserve"> </w:t>
      </w:r>
      <w:r w:rsidRPr="005E121D">
        <w:rPr>
          <w:rFonts w:ascii="Times New Roman" w:eastAsia="Arial" w:hAnsi="Times New Roman" w:cs="Times New Roman"/>
          <w:sz w:val="24"/>
          <w:szCs w:val="24"/>
        </w:rPr>
        <w:t>shall be deemed to be a breach of this contract.</w:t>
      </w:r>
    </w:p>
    <w:p w:rsidR="00BC1298" w:rsidRPr="005E121D" w:rsidRDefault="00BC1298" w:rsidP="00BC1298">
      <w:pPr>
        <w:spacing w:line="294" w:lineRule="exact"/>
        <w:rPr>
          <w:rFonts w:ascii="Times New Roman" w:eastAsia="Times New Roman" w:hAnsi="Times New Roman" w:cs="Times New Roman"/>
          <w:sz w:val="24"/>
          <w:szCs w:val="24"/>
        </w:rPr>
      </w:pPr>
    </w:p>
    <w:p w:rsidR="00BC1298" w:rsidRPr="005E121D" w:rsidRDefault="00BC1298" w:rsidP="00BC1298">
      <w:pPr>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(viii)Whatever is the minimum wage for the time being, or if the wage payable is higher than such wage, such wage shall be paid by the contractor to the workmen directly without the intervention of </w:t>
      </w:r>
      <w:proofErr w:type="spellStart"/>
      <w:r w:rsidRPr="005E121D">
        <w:rPr>
          <w:rFonts w:ascii="Times New Roman" w:eastAsia="Arial" w:hAnsi="Times New Roman" w:cs="Times New Roman"/>
          <w:sz w:val="24"/>
          <w:szCs w:val="24"/>
        </w:rPr>
        <w:t>Jamadar</w:t>
      </w:r>
      <w:proofErr w:type="spellEnd"/>
      <w:r w:rsidRPr="005E121D">
        <w:rPr>
          <w:rFonts w:ascii="Times New Roman" w:eastAsia="Arial" w:hAnsi="Times New Roman" w:cs="Times New Roman"/>
          <w:sz w:val="24"/>
          <w:szCs w:val="24"/>
        </w:rPr>
        <w:t xml:space="preserve"> and that </w:t>
      </w:r>
      <w:proofErr w:type="spellStart"/>
      <w:r w:rsidRPr="005E121D">
        <w:rPr>
          <w:rFonts w:ascii="Times New Roman" w:eastAsia="Arial" w:hAnsi="Times New Roman" w:cs="Times New Roman"/>
          <w:sz w:val="24"/>
          <w:szCs w:val="24"/>
        </w:rPr>
        <w:t>Jamadar</w:t>
      </w:r>
      <w:proofErr w:type="spellEnd"/>
      <w:r w:rsidRPr="005E121D">
        <w:rPr>
          <w:rFonts w:ascii="Times New Roman" w:eastAsia="Arial" w:hAnsi="Times New Roman" w:cs="Times New Roman"/>
          <w:sz w:val="24"/>
          <w:szCs w:val="24"/>
        </w:rPr>
        <w:t xml:space="preserve"> shall not be entitled to deduct or recover any amount from the minimum wage payable to the workmen as and by way of commission or otherwise.</w:t>
      </w:r>
    </w:p>
    <w:p w:rsidR="00BC1298" w:rsidRPr="005E121D" w:rsidRDefault="00BC1298" w:rsidP="00BC1298">
      <w:pPr>
        <w:spacing w:line="285" w:lineRule="exact"/>
        <w:rPr>
          <w:rFonts w:ascii="Times New Roman" w:eastAsia="Times New Roman" w:hAnsi="Times New Roman" w:cs="Times New Roman"/>
          <w:sz w:val="24"/>
          <w:szCs w:val="24"/>
        </w:rPr>
      </w:pPr>
    </w:p>
    <w:p w:rsidR="00BC1298" w:rsidRPr="005E121D" w:rsidRDefault="00BC1298" w:rsidP="00AC0E5E">
      <w:pPr>
        <w:numPr>
          <w:ilvl w:val="0"/>
          <w:numId w:val="45"/>
        </w:numPr>
        <w:tabs>
          <w:tab w:val="left" w:pos="434"/>
        </w:tabs>
        <w:spacing w:line="226" w:lineRule="auto"/>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ensure that no amount by way of commission or otherwise is deducted or recovered by the </w:t>
      </w:r>
      <w:proofErr w:type="spellStart"/>
      <w:r w:rsidRPr="005E121D">
        <w:rPr>
          <w:rFonts w:ascii="Times New Roman" w:eastAsia="Arial" w:hAnsi="Times New Roman" w:cs="Times New Roman"/>
          <w:sz w:val="24"/>
          <w:szCs w:val="24"/>
        </w:rPr>
        <w:t>Jamadar</w:t>
      </w:r>
      <w:proofErr w:type="spellEnd"/>
      <w:r w:rsidRPr="005E121D">
        <w:rPr>
          <w:rFonts w:ascii="Times New Roman" w:eastAsia="Arial" w:hAnsi="Times New Roman" w:cs="Times New Roman"/>
          <w:sz w:val="24"/>
          <w:szCs w:val="24"/>
        </w:rPr>
        <w:t xml:space="preserve"> from the wage of workmen.</w:t>
      </w:r>
    </w:p>
    <w:p w:rsidR="00BC1298" w:rsidRPr="005E121D" w:rsidRDefault="00BC1298" w:rsidP="00BC1298">
      <w:pPr>
        <w:spacing w:line="252"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1</w:t>
      </w:r>
      <w:r w:rsidRPr="005E121D">
        <w:rPr>
          <w:rFonts w:ascii="Times New Roman" w:eastAsia="Arial" w:hAnsi="Times New Roman" w:cs="Times New Roman"/>
          <w:b/>
          <w:sz w:val="24"/>
          <w:szCs w:val="24"/>
        </w:rPr>
        <w:t>C</w:t>
      </w:r>
    </w:p>
    <w:p w:rsidR="00BC1298" w:rsidRPr="005E121D"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In respect of all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directly or indirectly employed in the work for the performance of the contractor’s part of this contract, the contractor shall at his own expense arrange for the safety </w:t>
      </w:r>
      <w:r w:rsidRPr="005E121D">
        <w:rPr>
          <w:rFonts w:ascii="Times New Roman" w:eastAsia="Arial" w:hAnsi="Times New Roman" w:cs="Times New Roman"/>
          <w:sz w:val="24"/>
          <w:szCs w:val="24"/>
        </w:rPr>
        <w:lastRenderedPageBreak/>
        <w:t xml:space="preserve">provisions as per C.P.W.D. Safety Code framed from time to time and shall at his own expense provide for all facilities in connection therewith. In case the contractor fails to make </w:t>
      </w:r>
    </w:p>
    <w:p w:rsidR="00BC1298" w:rsidRPr="005E121D" w:rsidRDefault="008736EC" w:rsidP="00BC1298">
      <w:pPr>
        <w:spacing w:line="231"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Arrangement</w:t>
      </w:r>
      <w:r w:rsidR="00BC1298" w:rsidRPr="005E121D">
        <w:rPr>
          <w:rFonts w:ascii="Times New Roman" w:eastAsia="Arial" w:hAnsi="Times New Roman" w:cs="Times New Roman"/>
          <w:sz w:val="24"/>
          <w:szCs w:val="24"/>
        </w:rPr>
        <w:t xml:space="preserve"> and provide necessary facilities as aforesaid, he shall be liable to pay a penalty </w:t>
      </w:r>
    </w:p>
    <w:p w:rsidR="00BC1298" w:rsidRPr="005E121D" w:rsidRDefault="00BC1298" w:rsidP="00BC1298">
      <w:pPr>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of Rs.200/- for each default and in addition, the Engineer -in- Charge shall be at liberty to make arrangement and provide facilities as aforesaid and recover the costs incurred in that behalf from the contractor.</w:t>
      </w:r>
    </w:p>
    <w:p w:rsidR="00BC1298"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1D</w:t>
      </w:r>
    </w:p>
    <w:p w:rsidR="00BC1298" w:rsidRPr="005E121D" w:rsidRDefault="00BC1298" w:rsidP="00BC1298">
      <w:pPr>
        <w:spacing w:line="256"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Minimum Wages Act to be complied with</w:t>
      </w:r>
    </w:p>
    <w:p w:rsidR="00BC1298" w:rsidRPr="005E121D" w:rsidRDefault="00BC1298" w:rsidP="00BC1298">
      <w:pPr>
        <w:spacing w:line="320" w:lineRule="exact"/>
        <w:rPr>
          <w:rFonts w:ascii="Times New Roman" w:eastAsia="Times New Roman" w:hAnsi="Times New Roman" w:cs="Times New Roman"/>
          <w:sz w:val="24"/>
          <w:szCs w:val="24"/>
        </w:rPr>
      </w:pPr>
    </w:p>
    <w:p w:rsidR="00BC1298" w:rsidRPr="005E121D" w:rsidRDefault="00BC1298" w:rsidP="00BC1298">
      <w:pPr>
        <w:spacing w:line="231"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contractor shall comply with all the provisions of the Minimum Wages Act, 1948, and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(Regulation and Abolition) Act, 1970, amended from time to time and rules framed thereunder and other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laws affecting contract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xml:space="preserve"> that may be brought into force from time to time.</w:t>
      </w:r>
    </w:p>
    <w:p w:rsidR="00BC1298" w:rsidRPr="005E121D"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2</w:t>
      </w:r>
    </w:p>
    <w:p w:rsidR="00BC1298" w:rsidRPr="005E121D"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Settlement of Disputes &amp; Arbitration</w:t>
      </w:r>
    </w:p>
    <w:p w:rsidR="00BC1298" w:rsidRPr="005E121D" w:rsidRDefault="00BC1298" w:rsidP="00BC1298">
      <w:pPr>
        <w:spacing w:line="298" w:lineRule="exact"/>
        <w:rPr>
          <w:rFonts w:ascii="Times New Roman" w:eastAsia="Times New Roman" w:hAnsi="Times New Roman" w:cs="Times New Roman"/>
          <w:sz w:val="24"/>
          <w:szCs w:val="24"/>
        </w:rPr>
      </w:pPr>
    </w:p>
    <w:p w:rsidR="00BC1298" w:rsidRPr="005E121D" w:rsidRDefault="00BC1298" w:rsidP="00BC1298">
      <w:pPr>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sz w:val="24"/>
          <w:szCs w:val="24"/>
        </w:rPr>
      </w:pPr>
      <w:r w:rsidRPr="005E121D">
        <w:rPr>
          <w:rFonts w:ascii="Times New Roman" w:eastAsia="Arial" w:hAnsi="Times New Roman" w:cs="Times New Roman"/>
          <w:sz w:val="24"/>
          <w:szCs w:val="24"/>
        </w:rPr>
        <w:t>(</w:t>
      </w:r>
      <w:proofErr w:type="spellStart"/>
      <w:r w:rsidRPr="005E121D">
        <w:rPr>
          <w:rFonts w:ascii="Times New Roman" w:eastAsia="Arial" w:hAnsi="Times New Roman" w:cs="Times New Roman"/>
          <w:sz w:val="24"/>
          <w:szCs w:val="24"/>
        </w:rPr>
        <w:t>i</w:t>
      </w:r>
      <w:proofErr w:type="spellEnd"/>
      <w:r w:rsidRPr="005E121D">
        <w:rPr>
          <w:rFonts w:ascii="Times New Roman" w:eastAsia="Arial" w:hAnsi="Times New Roman" w:cs="Times New Roman"/>
          <w:sz w:val="24"/>
          <w:szCs w:val="24"/>
        </w:rPr>
        <w:t>) If the contractor considers any work demanded of him to be outside the requirements of</w:t>
      </w:r>
    </w:p>
    <w:p w:rsidR="00BC1298" w:rsidRPr="005E121D" w:rsidRDefault="00BC1298" w:rsidP="00BC1298">
      <w:pPr>
        <w:spacing w:line="3" w:lineRule="exact"/>
        <w:rPr>
          <w:rFonts w:ascii="Times New Roman" w:eastAsia="Times New Roman" w:hAnsi="Times New Roman" w:cs="Times New Roman"/>
          <w:sz w:val="24"/>
          <w:szCs w:val="24"/>
        </w:rPr>
      </w:pPr>
    </w:p>
    <w:p w:rsidR="00BC1298" w:rsidRPr="005E121D" w:rsidRDefault="00BC1298" w:rsidP="00BC1298">
      <w:pPr>
        <w:spacing w:line="230" w:lineRule="auto"/>
        <w:jc w:val="both"/>
        <w:rPr>
          <w:rFonts w:ascii="Times New Roman" w:eastAsia="Arial" w:hAnsi="Times New Roman" w:cs="Times New Roman"/>
          <w:sz w:val="24"/>
          <w:szCs w:val="24"/>
        </w:rPr>
      </w:pPr>
      <w:proofErr w:type="gramStart"/>
      <w:r w:rsidRPr="005E121D">
        <w:rPr>
          <w:rFonts w:ascii="Times New Roman" w:eastAsia="Arial" w:hAnsi="Times New Roman" w:cs="Times New Roman"/>
          <w:sz w:val="24"/>
          <w:szCs w:val="24"/>
        </w:rPr>
        <w:t>the</w:t>
      </w:r>
      <w:proofErr w:type="gramEnd"/>
      <w:r w:rsidRPr="005E121D">
        <w:rPr>
          <w:rFonts w:ascii="Times New Roman" w:eastAsia="Arial" w:hAnsi="Times New Roman" w:cs="Times New Roman"/>
          <w:sz w:val="24"/>
          <w:szCs w:val="24"/>
        </w:rPr>
        <w:t xml:space="preserve"> contract, or disputes any drawings, record or decision given in writing by the owner on any matter in connection with or arising out of the contract or carrying out of the work, to be unacceptable , the contractor may file for arbitration. The arbitrator shall be appointed by Competent Authority, </w:t>
      </w:r>
      <w:r>
        <w:rPr>
          <w:rFonts w:ascii="Times New Roman" w:eastAsia="Arial" w:hAnsi="Times New Roman" w:cs="Times New Roman"/>
          <w:sz w:val="24"/>
          <w:szCs w:val="24"/>
        </w:rPr>
        <w:t>CIAB</w:t>
      </w:r>
      <w:r w:rsidRPr="005E121D">
        <w:rPr>
          <w:rFonts w:ascii="Times New Roman" w:eastAsia="Arial" w:hAnsi="Times New Roman" w:cs="Times New Roman"/>
          <w:sz w:val="24"/>
          <w:szCs w:val="24"/>
        </w:rPr>
        <w:t xml:space="preserve"> &amp; arbitration shall take place at Mohali under arbitration act.</w:t>
      </w:r>
    </w:p>
    <w:p w:rsidR="00BC1298" w:rsidRPr="005E121D" w:rsidRDefault="00BC1298" w:rsidP="00BC1298">
      <w:pPr>
        <w:spacing w:line="295" w:lineRule="exact"/>
        <w:rPr>
          <w:rFonts w:ascii="Times New Roman" w:eastAsia="Times New Roman" w:hAnsi="Times New Roman" w:cs="Times New Roman"/>
          <w:sz w:val="24"/>
          <w:szCs w:val="24"/>
        </w:rPr>
      </w:pPr>
    </w:p>
    <w:p w:rsidR="00BC1298" w:rsidRPr="005E121D" w:rsidRDefault="00BC1298" w:rsidP="00AC0E5E">
      <w:pPr>
        <w:numPr>
          <w:ilvl w:val="0"/>
          <w:numId w:val="46"/>
        </w:numPr>
        <w:tabs>
          <w:tab w:val="left" w:pos="283"/>
        </w:tabs>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 clause.</w:t>
      </w:r>
    </w:p>
    <w:p w:rsidR="00BC1298" w:rsidRPr="005E121D" w:rsidRDefault="00BC1298" w:rsidP="00BC1298">
      <w:pPr>
        <w:spacing w:line="4" w:lineRule="exact"/>
        <w:rPr>
          <w:rFonts w:ascii="Times New Roman" w:eastAsia="Arial" w:hAnsi="Times New Roman" w:cs="Times New Roman"/>
          <w:sz w:val="24"/>
          <w:szCs w:val="24"/>
        </w:rPr>
      </w:pPr>
    </w:p>
    <w:p w:rsidR="00BC1298" w:rsidRPr="005E121D" w:rsidRDefault="00BC1298" w:rsidP="00AC0E5E">
      <w:pPr>
        <w:numPr>
          <w:ilvl w:val="0"/>
          <w:numId w:val="46"/>
        </w:numPr>
        <w:tabs>
          <w:tab w:val="left" w:pos="320"/>
        </w:tabs>
        <w:spacing w:line="232" w:lineRule="auto"/>
        <w:ind w:left="320" w:hanging="320"/>
        <w:rPr>
          <w:rFonts w:ascii="Times New Roman" w:eastAsia="Arial" w:hAnsi="Times New Roman" w:cs="Times New Roman"/>
          <w:sz w:val="24"/>
          <w:szCs w:val="24"/>
        </w:rPr>
      </w:pPr>
      <w:r w:rsidRPr="005E121D">
        <w:rPr>
          <w:rFonts w:ascii="Times New Roman" w:eastAsia="Arial" w:hAnsi="Times New Roman" w:cs="Times New Roman"/>
          <w:sz w:val="24"/>
          <w:szCs w:val="24"/>
        </w:rPr>
        <w:t>It is also a term of the contract that if any fees are payable to the arbitrator, these shall be paid equally by both the parties.</w:t>
      </w:r>
    </w:p>
    <w:p w:rsidR="00BC1298" w:rsidRPr="005E121D" w:rsidRDefault="00BC1298" w:rsidP="00BC1298">
      <w:pPr>
        <w:spacing w:line="259"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3</w:t>
      </w: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Contractor to indemnify owner against Patent Rights</w:t>
      </w:r>
    </w:p>
    <w:p w:rsidR="00BC1298" w:rsidRPr="005E121D" w:rsidRDefault="00BC1298" w:rsidP="00BC1298">
      <w:pPr>
        <w:spacing w:line="300" w:lineRule="exact"/>
        <w:rPr>
          <w:rFonts w:ascii="Times New Roman" w:eastAsia="Times New Roman" w:hAnsi="Times New Roman" w:cs="Times New Roman"/>
          <w:sz w:val="24"/>
          <w:szCs w:val="24"/>
        </w:rPr>
      </w:pPr>
    </w:p>
    <w:p w:rsidR="00BC1298" w:rsidRPr="005E121D" w:rsidRDefault="00BC1298" w:rsidP="00BC1298">
      <w:pPr>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to indemnify the owner if the infringement of the patent or design or any alleged patent or design right is the direct result of an order passed by the Engineer-in-Charge in this behalf.</w:t>
      </w:r>
    </w:p>
    <w:p w:rsidR="00BC1298" w:rsidRDefault="00BC1298" w:rsidP="00BC1298">
      <w:pPr>
        <w:spacing w:line="231" w:lineRule="auto"/>
        <w:jc w:val="both"/>
        <w:rPr>
          <w:rFonts w:ascii="Times New Roman" w:eastAsia="Arial" w:hAnsi="Times New Roman" w:cs="Times New Roman"/>
          <w:sz w:val="24"/>
          <w:szCs w:val="24"/>
        </w:rPr>
      </w:pPr>
    </w:p>
    <w:p w:rsidR="00BC1298"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231" w:lineRule="auto"/>
        <w:jc w:val="both"/>
        <w:rPr>
          <w:rFonts w:ascii="Times New Roman" w:eastAsia="Arial" w:hAnsi="Times New Roman" w:cs="Times New Roman"/>
          <w:sz w:val="24"/>
          <w:szCs w:val="24"/>
        </w:rPr>
      </w:pPr>
    </w:p>
    <w:p w:rsidR="00BC1298" w:rsidRPr="005E121D" w:rsidRDefault="00BC1298" w:rsidP="00BC1298">
      <w:pPr>
        <w:spacing w:line="107"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bookmarkStart w:id="16" w:name="page40"/>
      <w:bookmarkEnd w:id="16"/>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4</w:t>
      </w:r>
    </w:p>
    <w:p w:rsidR="00BC1298" w:rsidRPr="005E121D" w:rsidRDefault="00BC1298" w:rsidP="00BC1298">
      <w:pPr>
        <w:spacing w:line="0" w:lineRule="atLeast"/>
        <w:rPr>
          <w:rFonts w:ascii="Times New Roman" w:eastAsia="Arial" w:hAnsi="Times New Roman" w:cs="Times New Roman"/>
          <w:b/>
          <w:sz w:val="24"/>
          <w:szCs w:val="24"/>
        </w:rPr>
      </w:pPr>
    </w:p>
    <w:p w:rsidR="00BC1298" w:rsidRPr="005E121D" w:rsidRDefault="00BC1298" w:rsidP="00BC1298">
      <w:pPr>
        <w:tabs>
          <w:tab w:val="left" w:pos="680"/>
        </w:tabs>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INDEMNITY REGARDING DAMAGE TO PERSONS AND PROPERTY:</w:t>
      </w:r>
    </w:p>
    <w:p w:rsidR="00BC1298" w:rsidRPr="005E121D" w:rsidRDefault="00BC1298" w:rsidP="00BC1298">
      <w:pPr>
        <w:spacing w:line="234" w:lineRule="exact"/>
        <w:jc w:val="both"/>
        <w:rPr>
          <w:rFonts w:ascii="Times New Roman" w:hAnsi="Times New Roman" w:cs="Times New Roman"/>
          <w:sz w:val="24"/>
          <w:szCs w:val="24"/>
        </w:rPr>
      </w:pPr>
    </w:p>
    <w:p w:rsidR="00BC1298" w:rsidRPr="005E121D" w:rsidRDefault="00BC1298" w:rsidP="00BC1298">
      <w:pPr>
        <w:jc w:val="both"/>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The Contractor shall, except if and so far as the Contract provides otherwise, indemnify CIAB (through Indemnity bond on format approved by CIAB, before commencement of work) against all losses and claims whatsoever in respect of injuries or death to any person, whether CIAB or Contractor's employee or a third party, or loss / damage to any property whether of CIAB, Contractor or third party, which may arise out of or in consequence of the execution and maintenance of the works related to this contract. This indemnity shall be against all claims proceedings, damages, costs, charges and expenses whatsoever in respect of or in relation thereto.</w:t>
      </w:r>
    </w:p>
    <w:p w:rsidR="00BC1298" w:rsidRPr="005E121D" w:rsidRDefault="00BC1298" w:rsidP="00BC1298">
      <w:pPr>
        <w:ind w:left="700"/>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5</w:t>
      </w:r>
    </w:p>
    <w:p w:rsidR="00BC1298" w:rsidRPr="005E121D" w:rsidRDefault="00BC1298" w:rsidP="00BC1298">
      <w:pPr>
        <w:spacing w:line="192" w:lineRule="exact"/>
        <w:rPr>
          <w:rFonts w:ascii="Times New Roman" w:hAnsi="Times New Roman" w:cs="Times New Roman"/>
          <w:sz w:val="24"/>
          <w:szCs w:val="24"/>
        </w:rPr>
      </w:pPr>
    </w:p>
    <w:p w:rsidR="00BC1298" w:rsidRPr="005E121D" w:rsidRDefault="00BC1298" w:rsidP="00BC1298">
      <w:pPr>
        <w:tabs>
          <w:tab w:val="left" w:pos="880"/>
        </w:tabs>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5</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OTHER INDEMNITY</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BC1298">
      <w:pPr>
        <w:spacing w:line="246" w:lineRule="auto"/>
        <w:jc w:val="both"/>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The contractor shall also indemnify CIAB (through Indemnity bond on format approved by CIAB, before commencement of work/release of first bill) against any fine/penalty/ prosecution levied by any government authority for any violation of environment laws, safety norms, </w:t>
      </w:r>
      <w:proofErr w:type="spellStart"/>
      <w:r w:rsidRPr="005E121D">
        <w:rPr>
          <w:rFonts w:ascii="Times New Roman" w:eastAsia="Times New Roman" w:hAnsi="Times New Roman" w:cs="Times New Roman"/>
          <w:sz w:val="24"/>
          <w:szCs w:val="24"/>
        </w:rPr>
        <w:t>labour</w:t>
      </w:r>
      <w:proofErr w:type="spellEnd"/>
      <w:r w:rsidRPr="005E121D">
        <w:rPr>
          <w:rFonts w:ascii="Times New Roman" w:eastAsia="Times New Roman" w:hAnsi="Times New Roman" w:cs="Times New Roman"/>
          <w:sz w:val="24"/>
          <w:szCs w:val="24"/>
        </w:rPr>
        <w:t xml:space="preserve"> laws (like workmen compensation Act etc. in respect of workers engaged by the contractor), PF laws, health laws etc. which may occur in the process of carrying out of this work or at later stage. It will be the contractor's responsibility to ensure that relevant rules &amp; regulations are fulfilled by him.</w:t>
      </w:r>
    </w:p>
    <w:p w:rsidR="00BC1298" w:rsidRPr="005E121D" w:rsidRDefault="00BC1298" w:rsidP="00BC1298">
      <w:pPr>
        <w:spacing w:line="246" w:lineRule="auto"/>
        <w:ind w:left="900"/>
        <w:jc w:val="both"/>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6</w:t>
      </w:r>
    </w:p>
    <w:p w:rsidR="00BC1298" w:rsidRPr="005E121D" w:rsidRDefault="00BC1298" w:rsidP="00BC1298">
      <w:pPr>
        <w:spacing w:line="192" w:lineRule="exact"/>
        <w:rPr>
          <w:rFonts w:ascii="Times New Roman" w:hAnsi="Times New Roman" w:cs="Times New Roman"/>
          <w:sz w:val="24"/>
          <w:szCs w:val="24"/>
        </w:rPr>
      </w:pPr>
    </w:p>
    <w:p w:rsidR="00BC1298" w:rsidRPr="005E121D" w:rsidRDefault="00BC1298" w:rsidP="00BC1298">
      <w:pPr>
        <w:tabs>
          <w:tab w:val="left" w:pos="880"/>
        </w:tabs>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6</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INSURANCE</w:t>
      </w:r>
      <w:r w:rsidRPr="005E121D">
        <w:rPr>
          <w:rFonts w:ascii="Times New Roman" w:eastAsia="Times New Roman" w:hAnsi="Times New Roman" w:cs="Times New Roman"/>
          <w:sz w:val="24"/>
          <w:szCs w:val="24"/>
        </w:rPr>
        <w:t>:</w:t>
      </w:r>
    </w:p>
    <w:p w:rsidR="00BC1298" w:rsidRPr="005E121D" w:rsidRDefault="00BC1298" w:rsidP="00BC1298">
      <w:pPr>
        <w:spacing w:line="33" w:lineRule="exact"/>
        <w:rPr>
          <w:rFonts w:ascii="Times New Roman" w:hAnsi="Times New Roman" w:cs="Times New Roman"/>
          <w:sz w:val="24"/>
          <w:szCs w:val="24"/>
        </w:rPr>
      </w:pPr>
    </w:p>
    <w:p w:rsidR="00BC1298" w:rsidRPr="005E121D" w:rsidRDefault="00BC1298" w:rsidP="00BC1298">
      <w:pPr>
        <w:jc w:val="both"/>
        <w:rPr>
          <w:rFonts w:ascii="Times New Roman" w:hAnsi="Times New Roman" w:cs="Times New Roman"/>
          <w:sz w:val="24"/>
          <w:szCs w:val="24"/>
        </w:rPr>
      </w:pPr>
      <w:r w:rsidRPr="005E121D">
        <w:rPr>
          <w:rFonts w:ascii="Times New Roman" w:eastAsia="Times New Roman" w:hAnsi="Times New Roman" w:cs="Times New Roman"/>
          <w:sz w:val="24"/>
          <w:szCs w:val="24"/>
        </w:rPr>
        <w:t>The contractor is required to seek Insurance policy against injury or death of his own employees or any third party which may result out of execution of this contract. FM agency is liable to replace /repair CIAB property/equipment in the event of fault /damage etc. due to the fault of FM agency. CIAB has insured its property. The insurance policy arranged by CIAB in this respect may be seen from CIAB office for knowing the conditions under which claim can be raised on Insurance Company. Thus, FM agency is required to inform CIAB in writing in the event of fault /damage/theft etc. to the property/equipment for the cause other than the fault of FM agency when claim can be raised on the insurance company. FM agency shall pursue on behalf of CIAB with the insurance company for realization of the claim to CIAB, if so desired by CIAB. In case of failure of FM agency to follow the above directives, FM agency shall be solely responsible for losses suffered by CIAB in the event of fault /damage etc. to the CIAB property.</w:t>
      </w:r>
    </w:p>
    <w:p w:rsidR="00BC1298" w:rsidRPr="005E121D" w:rsidRDefault="00BC1298" w:rsidP="00BC1298">
      <w:pPr>
        <w:spacing w:line="200" w:lineRule="exact"/>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1</w:t>
      </w:r>
      <w:r>
        <w:rPr>
          <w:rFonts w:ascii="Times New Roman" w:eastAsia="Arial" w:hAnsi="Times New Roman" w:cs="Times New Roman"/>
          <w:b/>
          <w:sz w:val="24"/>
          <w:szCs w:val="24"/>
        </w:rPr>
        <w:t>7</w:t>
      </w:r>
    </w:p>
    <w:p w:rsidR="00BC1298" w:rsidRPr="005E121D" w:rsidRDefault="00BC1298" w:rsidP="00BC1298">
      <w:pPr>
        <w:spacing w:line="228" w:lineRule="exact"/>
        <w:rPr>
          <w:rFonts w:ascii="Times New Roman" w:hAnsi="Times New Roman" w:cs="Times New Roman"/>
          <w:sz w:val="24"/>
          <w:szCs w:val="24"/>
        </w:rPr>
      </w:pPr>
    </w:p>
    <w:p w:rsidR="00BC1298" w:rsidRPr="005E121D" w:rsidRDefault="00BC1298" w:rsidP="00BC1298">
      <w:pPr>
        <w:tabs>
          <w:tab w:val="left" w:pos="880"/>
        </w:tabs>
        <w:rPr>
          <w:rFonts w:ascii="Times New Roman" w:hAnsi="Times New Roman" w:cs="Times New Roman"/>
          <w:sz w:val="24"/>
          <w:szCs w:val="24"/>
        </w:rPr>
      </w:pPr>
      <w:r w:rsidRPr="005E121D">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7</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With-holding and lien in respect of sums due from Contractor</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BC1298">
      <w:pPr>
        <w:tabs>
          <w:tab w:val="left" w:pos="880"/>
        </w:tabs>
        <w:spacing w:line="245" w:lineRule="auto"/>
        <w:jc w:val="both"/>
        <w:rPr>
          <w:rFonts w:ascii="Times New Roman" w:hAnsi="Times New Roman" w:cs="Times New Roman"/>
          <w:sz w:val="24"/>
          <w:szCs w:val="24"/>
        </w:rPr>
      </w:pPr>
      <w:r w:rsidRPr="005E121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5E121D">
        <w:rPr>
          <w:rFonts w:ascii="Times New Roman" w:eastAsia="Times New Roman" w:hAnsi="Times New Roman" w:cs="Times New Roman"/>
          <w:sz w:val="24"/>
          <w:szCs w:val="24"/>
        </w:rPr>
        <w:t>.1</w:t>
      </w:r>
      <w:r w:rsidRPr="005E121D">
        <w:rPr>
          <w:rFonts w:ascii="Times New Roman" w:hAnsi="Times New Roman" w:cs="Times New Roman"/>
          <w:sz w:val="24"/>
          <w:szCs w:val="24"/>
        </w:rPr>
        <w:tab/>
      </w:r>
      <w:r w:rsidRPr="005E121D">
        <w:rPr>
          <w:rFonts w:ascii="Times New Roman" w:eastAsia="Times New Roman" w:hAnsi="Times New Roman" w:cs="Times New Roman"/>
          <w:sz w:val="24"/>
          <w:szCs w:val="24"/>
        </w:rPr>
        <w:t>Whenever any claim or claims for payment of a sum of money arises out of or under the contract or against the contractor, the Engineer-in-Charge or the CIAB shall be entitled to withhold and also have a lien to retain such sum or sums in whole or in part from the security, if any deposited by the contractor and for the purpose aforesaid, the Engineer-in-Charge or the CIAB shall be entitled to withhold the security deposit, if any, furnished as the case may be and also have a lien over the same pending finalization or adjudication of any such claim.</w:t>
      </w:r>
    </w:p>
    <w:p w:rsidR="00BC1298" w:rsidRPr="005E121D" w:rsidRDefault="00BC1298" w:rsidP="00BC1298">
      <w:pPr>
        <w:spacing w:line="199" w:lineRule="exact"/>
        <w:rPr>
          <w:rFonts w:ascii="Times New Roman" w:hAnsi="Times New Roman" w:cs="Times New Roman"/>
          <w:sz w:val="24"/>
          <w:szCs w:val="24"/>
        </w:rPr>
      </w:pPr>
    </w:p>
    <w:p w:rsidR="00BC1298" w:rsidRPr="005E121D" w:rsidRDefault="00BC1298" w:rsidP="00BC1298">
      <w:pPr>
        <w:tabs>
          <w:tab w:val="left" w:pos="880"/>
        </w:tabs>
        <w:spacing w:line="243" w:lineRule="auto"/>
        <w:jc w:val="both"/>
        <w:rPr>
          <w:rFonts w:ascii="Times New Roman" w:hAnsi="Times New Roman" w:cs="Times New Roman"/>
          <w:sz w:val="24"/>
          <w:szCs w:val="24"/>
        </w:rPr>
      </w:pPr>
      <w:r>
        <w:rPr>
          <w:rFonts w:ascii="Times New Roman" w:eastAsia="Times New Roman" w:hAnsi="Times New Roman" w:cs="Times New Roman"/>
          <w:sz w:val="24"/>
          <w:szCs w:val="24"/>
        </w:rPr>
        <w:t>17.2</w:t>
      </w:r>
      <w:r>
        <w:rPr>
          <w:rFonts w:ascii="Times New Roman" w:eastAsia="Times New Roman" w:hAnsi="Times New Roman" w:cs="Times New Roman"/>
          <w:sz w:val="24"/>
          <w:szCs w:val="24"/>
        </w:rPr>
        <w:tab/>
      </w:r>
      <w:r w:rsidRPr="005E121D">
        <w:rPr>
          <w:rFonts w:ascii="Times New Roman" w:eastAsia="Times New Roman" w:hAnsi="Times New Roman" w:cs="Times New Roman"/>
          <w:sz w:val="24"/>
          <w:szCs w:val="24"/>
        </w:rPr>
        <w:t xml:space="preserve">CIAB shall have the right to cause an audit and technical examination of the works and the final bills of the contractor including all supporting vouchers, abstract, etc., to be made after payment of the final bill and if as a result of such audit and technical examination any sum is </w:t>
      </w:r>
      <w:r w:rsidRPr="005E121D">
        <w:rPr>
          <w:rFonts w:ascii="Times New Roman" w:eastAsia="Times New Roman" w:hAnsi="Times New Roman" w:cs="Times New Roman"/>
          <w:sz w:val="24"/>
          <w:szCs w:val="24"/>
        </w:rPr>
        <w:lastRenderedPageBreak/>
        <w:t>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CIAB to recover the same from him in any manner legally permissible; and if it is found that the contractor was paid less than what was due to him under the contract in respect of any work executed by him under it, the amount of such under payment shall be duly paid by CIAB to the contractor, without any interest thereon whatsoever.</w:t>
      </w:r>
    </w:p>
    <w:p w:rsidR="00BC1298" w:rsidRPr="005E121D" w:rsidRDefault="00BC1298" w:rsidP="00BC1298">
      <w:pPr>
        <w:spacing w:line="0" w:lineRule="atLeast"/>
        <w:ind w:left="8000"/>
        <w:rPr>
          <w:rFonts w:ascii="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C</w:t>
      </w:r>
      <w:r w:rsidRPr="005E121D">
        <w:rPr>
          <w:rFonts w:ascii="Times New Roman" w:eastAsia="Arial" w:hAnsi="Times New Roman" w:cs="Times New Roman"/>
          <w:b/>
          <w:sz w:val="24"/>
          <w:szCs w:val="24"/>
        </w:rPr>
        <w:t xml:space="preserve">LAUSE </w:t>
      </w:r>
      <w:r>
        <w:rPr>
          <w:rFonts w:ascii="Times New Roman" w:eastAsia="Arial" w:hAnsi="Times New Roman" w:cs="Times New Roman"/>
          <w:b/>
          <w:sz w:val="24"/>
          <w:szCs w:val="24"/>
        </w:rPr>
        <w:t>18</w:t>
      </w:r>
    </w:p>
    <w:p w:rsidR="00BC1298" w:rsidRPr="005E121D" w:rsidRDefault="00BC1298" w:rsidP="00BC1298">
      <w:pPr>
        <w:spacing w:line="0" w:lineRule="atLeast"/>
        <w:rPr>
          <w:rFonts w:ascii="Times New Roman" w:eastAsia="Arial" w:hAnsi="Times New Roman" w:cs="Times New Roman"/>
          <w:b/>
          <w:sz w:val="24"/>
          <w:szCs w:val="24"/>
        </w:rPr>
      </w:pPr>
    </w:p>
    <w:p w:rsidR="00BC1298" w:rsidRPr="00585F35" w:rsidRDefault="00BC1298" w:rsidP="00AC0E5E">
      <w:pPr>
        <w:pStyle w:val="ListParagraph"/>
        <w:numPr>
          <w:ilvl w:val="0"/>
          <w:numId w:val="84"/>
        </w:numPr>
        <w:tabs>
          <w:tab w:val="left" w:pos="880"/>
        </w:tabs>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585F35">
        <w:rPr>
          <w:rFonts w:ascii="Times New Roman" w:eastAsia="Times New Roman" w:hAnsi="Times New Roman" w:cs="Times New Roman"/>
          <w:b/>
          <w:bCs/>
          <w:sz w:val="24"/>
          <w:szCs w:val="24"/>
        </w:rPr>
        <w:t>RATES TO BE INCLUSIVE OF TAXES &amp; LEVIES</w:t>
      </w:r>
    </w:p>
    <w:p w:rsidR="00BC1298" w:rsidRPr="005E121D" w:rsidRDefault="00BC1298" w:rsidP="00BC1298">
      <w:pPr>
        <w:tabs>
          <w:tab w:val="left" w:pos="1180"/>
        </w:tabs>
        <w:spacing w:line="244" w:lineRule="auto"/>
        <w:ind w:left="360"/>
        <w:jc w:val="both"/>
        <w:rPr>
          <w:rFonts w:ascii="Times New Roman" w:hAnsi="Times New Roman" w:cs="Times New Roman"/>
          <w:sz w:val="24"/>
          <w:szCs w:val="24"/>
        </w:rPr>
      </w:pPr>
    </w:p>
    <w:p w:rsidR="00BC1298" w:rsidRPr="005E121D" w:rsidRDefault="00BC1298" w:rsidP="00BC1298">
      <w:pPr>
        <w:tabs>
          <w:tab w:val="left" w:pos="1180"/>
        </w:tabs>
        <w:spacing w:line="2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5E121D">
        <w:rPr>
          <w:rFonts w:ascii="Times New Roman" w:eastAsia="Times New Roman" w:hAnsi="Times New Roman" w:cs="Times New Roman"/>
          <w:sz w:val="24"/>
          <w:szCs w:val="24"/>
        </w:rPr>
        <w:t>.1.</w:t>
      </w:r>
      <w:r w:rsidRPr="005E121D">
        <w:rPr>
          <w:rFonts w:ascii="Times New Roman" w:eastAsia="Times New Roman" w:hAnsi="Times New Roman" w:cs="Times New Roman"/>
          <w:sz w:val="24"/>
          <w:szCs w:val="24"/>
        </w:rPr>
        <w:tab/>
        <w:t>Tendered rates must be inclusive of all taxes, duties and levies (excluding service tax), payable under the respective statutes. However, pursuant to the Constitution (Forty six Amendment) Act, 1982, if any new tax or increase/decrease in tax (except service tax) or levy is imposed by the statute, after the date of receipt of tenders, and the contractors thereupon necessarily and properly pay such taxes/levies the contractor shall be reimbursed the amount so paid on production of proof of payment, provided such payment, if any is not in the opinion of CIAB (whose decision shall be final and binding) attributable to delay in execution of work within the control of the contractor. CIAB will have no liability whatsoever on any account to pay any taxes, levies, duties etc. levied by Central / State Govt. pertaining to execution of the work.</w:t>
      </w:r>
    </w:p>
    <w:p w:rsidR="00BC1298" w:rsidRPr="005E121D" w:rsidRDefault="00BC1298" w:rsidP="00BC1298">
      <w:pPr>
        <w:tabs>
          <w:tab w:val="left" w:pos="1180"/>
        </w:tabs>
        <w:spacing w:line="244" w:lineRule="auto"/>
        <w:ind w:left="360"/>
        <w:jc w:val="both"/>
        <w:rPr>
          <w:rFonts w:ascii="Times New Roman" w:eastAsia="Times New Roman" w:hAnsi="Times New Roman" w:cs="Times New Roman"/>
          <w:sz w:val="24"/>
          <w:szCs w:val="24"/>
        </w:rPr>
      </w:pPr>
    </w:p>
    <w:p w:rsidR="00BC1298" w:rsidRPr="005E121D" w:rsidRDefault="00BC1298" w:rsidP="00BC1298">
      <w:pPr>
        <w:tabs>
          <w:tab w:val="left" w:pos="1180"/>
        </w:tabs>
        <w:spacing w:line="24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5E121D">
        <w:rPr>
          <w:rFonts w:ascii="Times New Roman" w:eastAsia="Times New Roman" w:hAnsi="Times New Roman" w:cs="Times New Roman"/>
          <w:sz w:val="24"/>
          <w:szCs w:val="24"/>
        </w:rPr>
        <w:t>.1</w:t>
      </w:r>
      <w:r w:rsidRPr="005E121D">
        <w:rPr>
          <w:rFonts w:ascii="Times New Roman" w:eastAsia="Times New Roman" w:hAnsi="Times New Roman" w:cs="Times New Roman"/>
          <w:sz w:val="24"/>
          <w:szCs w:val="24"/>
        </w:rPr>
        <w:tab/>
        <w:t>The contractor shall, within in a period of 30 days of imposition of any further tax or levy pursuant to the Constitution (Forty-six Amendment) Act, 1982 give a written notice thereof to the Engineer-in-charge that the same is given pursuant to this condition, together with all necessary information relating thereto.</w:t>
      </w:r>
    </w:p>
    <w:p w:rsidR="00BC1298" w:rsidRPr="005E121D" w:rsidRDefault="00BC1298" w:rsidP="00BC1298">
      <w:pPr>
        <w:pStyle w:val="ListParagraph"/>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19</w:t>
      </w:r>
    </w:p>
    <w:p w:rsidR="00BC1298" w:rsidRPr="005E121D" w:rsidRDefault="00BC1298" w:rsidP="00BC1298">
      <w:pPr>
        <w:spacing w:line="27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19.0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Carrying out part work at risk &amp; cost of contractor</w:t>
      </w:r>
    </w:p>
    <w:p w:rsidR="00BC1298" w:rsidRPr="005E121D" w:rsidRDefault="00BC1298" w:rsidP="00BC1298">
      <w:pPr>
        <w:spacing w:line="1"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sz w:val="24"/>
          <w:szCs w:val="24"/>
        </w:rPr>
      </w:pPr>
      <w:r w:rsidRPr="005E121D">
        <w:rPr>
          <w:rFonts w:ascii="Times New Roman" w:eastAsia="Arial" w:hAnsi="Times New Roman" w:cs="Times New Roman"/>
          <w:sz w:val="24"/>
          <w:szCs w:val="24"/>
        </w:rPr>
        <w:t>If contractor:</w:t>
      </w:r>
    </w:p>
    <w:p w:rsidR="00BC1298" w:rsidRPr="005E121D" w:rsidRDefault="00BC1298" w:rsidP="00BC1298">
      <w:pPr>
        <w:spacing w:line="0" w:lineRule="atLeast"/>
        <w:rPr>
          <w:rFonts w:ascii="Times New Roman" w:eastAsia="Arial" w:hAnsi="Times New Roman" w:cs="Times New Roman"/>
          <w:sz w:val="24"/>
          <w:szCs w:val="24"/>
        </w:rPr>
      </w:pPr>
    </w:p>
    <w:p w:rsidR="00BC1298" w:rsidRPr="005E121D" w:rsidRDefault="00BC1298" w:rsidP="00BC1298">
      <w:pPr>
        <w:spacing w:line="232"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At any time makes default during currency of work or does not execute any part of the work with due diligence and continues to do so even after a notice in writing of 7 days in this respect from the Engineer-in-Charge; or 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may invoke action under clause 3 or may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rsidR="00BC1298" w:rsidRPr="005E121D" w:rsidRDefault="00BC1298" w:rsidP="00BC1298">
      <w:pPr>
        <w:tabs>
          <w:tab w:val="left" w:pos="355"/>
        </w:tabs>
        <w:spacing w:line="234" w:lineRule="auto"/>
        <w:jc w:val="both"/>
        <w:rPr>
          <w:rFonts w:ascii="Times New Roman" w:eastAsia="Arial" w:hAnsi="Times New Roman" w:cs="Times New Roman"/>
          <w:b/>
          <w:sz w:val="24"/>
          <w:szCs w:val="24"/>
        </w:rPr>
      </w:pPr>
    </w:p>
    <w:p w:rsidR="00BC1298" w:rsidRPr="005E121D" w:rsidRDefault="00BC1298" w:rsidP="00BC1298">
      <w:pPr>
        <w:tabs>
          <w:tab w:val="left" w:pos="355"/>
        </w:tabs>
        <w:spacing w:line="234" w:lineRule="auto"/>
        <w:jc w:val="both"/>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0</w:t>
      </w:r>
    </w:p>
    <w:p w:rsidR="00BC1298" w:rsidRPr="005E121D" w:rsidRDefault="00BC1298" w:rsidP="00BC1298">
      <w:pPr>
        <w:spacing w:line="259"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2</w:t>
      </w:r>
      <w:r>
        <w:rPr>
          <w:rFonts w:ascii="Times New Roman" w:eastAsia="Arial" w:hAnsi="Times New Roman" w:cs="Times New Roman"/>
          <w:b/>
          <w:sz w:val="24"/>
          <w:szCs w:val="24"/>
        </w:rPr>
        <w:t>0</w:t>
      </w:r>
      <w:r w:rsidRPr="005E121D">
        <w:rPr>
          <w:rFonts w:ascii="Times New Roman" w:eastAsia="Arial" w:hAnsi="Times New Roman" w:cs="Times New Roman"/>
          <w:b/>
          <w:sz w:val="24"/>
          <w:szCs w:val="24"/>
        </w:rPr>
        <w:t>.0</w:t>
      </w:r>
      <w:r w:rsidRPr="005E121D">
        <w:rPr>
          <w:rFonts w:ascii="Times New Roman" w:eastAsia="Arial" w:hAnsi="Times New Roman" w:cs="Times New Roman"/>
          <w:b/>
          <w:sz w:val="24"/>
          <w:szCs w:val="24"/>
        </w:rPr>
        <w:tab/>
        <w:t>Contractor to Keep Site Clean</w:t>
      </w:r>
    </w:p>
    <w:p w:rsidR="00BC1298" w:rsidRPr="005E121D" w:rsidRDefault="00BC1298" w:rsidP="00BC1298">
      <w:pPr>
        <w:spacing w:line="207" w:lineRule="exact"/>
        <w:rPr>
          <w:rFonts w:ascii="Times New Roman" w:eastAsia="Times New Roman" w:hAnsi="Times New Roman" w:cs="Times New Roman"/>
          <w:sz w:val="24"/>
          <w:szCs w:val="24"/>
        </w:rPr>
      </w:pPr>
    </w:p>
    <w:p w:rsidR="00BC1298" w:rsidRPr="005E121D" w:rsidRDefault="00BC1298" w:rsidP="00BC1298">
      <w:pPr>
        <w:spacing w:line="234"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After the work is carried out by the Contractor carried out, the contractor shall remove the wastage, debris etc. from the site completely arising out during the </w:t>
      </w:r>
      <w:r>
        <w:rPr>
          <w:rFonts w:ascii="Times New Roman" w:eastAsia="Arial" w:hAnsi="Times New Roman" w:cs="Times New Roman"/>
          <w:sz w:val="24"/>
          <w:szCs w:val="24"/>
        </w:rPr>
        <w:t>preventive maintenance or execution of work</w:t>
      </w:r>
      <w:r w:rsidRPr="005E121D">
        <w:rPr>
          <w:rFonts w:ascii="Times New Roman" w:eastAsia="Arial" w:hAnsi="Times New Roman" w:cs="Times New Roman"/>
          <w:sz w:val="24"/>
          <w:szCs w:val="24"/>
        </w:rPr>
        <w:t xml:space="preserve">. In case the contractor fails to comply with the requirements of this clause, the Engineer-in-Charge shall have the right to get this work done at the cost of the contractor either </w:t>
      </w:r>
      <w:r w:rsidRPr="005E121D">
        <w:rPr>
          <w:rFonts w:ascii="Times New Roman" w:eastAsia="Arial" w:hAnsi="Times New Roman" w:cs="Times New Roman"/>
          <w:sz w:val="24"/>
          <w:szCs w:val="24"/>
        </w:rPr>
        <w:lastRenderedPageBreak/>
        <w:t xml:space="preserve">departmentally or through any other agency. Before taking such action, the Engineer-in-Charge shall give ten </w:t>
      </w:r>
      <w:proofErr w:type="spellStart"/>
      <w:r w:rsidRPr="005E121D">
        <w:rPr>
          <w:rFonts w:ascii="Times New Roman" w:eastAsia="Arial" w:hAnsi="Times New Roman" w:cs="Times New Roman"/>
          <w:sz w:val="24"/>
          <w:szCs w:val="24"/>
        </w:rPr>
        <w:t>days notice</w:t>
      </w:r>
      <w:proofErr w:type="spellEnd"/>
      <w:r w:rsidRPr="005E121D">
        <w:rPr>
          <w:rFonts w:ascii="Times New Roman" w:eastAsia="Arial" w:hAnsi="Times New Roman" w:cs="Times New Roman"/>
          <w:sz w:val="24"/>
          <w:szCs w:val="24"/>
        </w:rPr>
        <w:t xml:space="preserve"> in writing to the contractor.</w:t>
      </w:r>
    </w:p>
    <w:p w:rsidR="00BC1298" w:rsidRPr="005E121D" w:rsidRDefault="00BC1298" w:rsidP="00BC1298">
      <w:pPr>
        <w:spacing w:line="234"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1</w:t>
      </w:r>
    </w:p>
    <w:p w:rsidR="00BC1298" w:rsidRPr="005E121D" w:rsidRDefault="00BC1298" w:rsidP="00BC1298">
      <w:pPr>
        <w:spacing w:line="188" w:lineRule="exact"/>
        <w:rPr>
          <w:rFonts w:ascii="Times New Roman" w:hAnsi="Times New Roman" w:cs="Times New Roman"/>
          <w:sz w:val="24"/>
          <w:szCs w:val="24"/>
        </w:rPr>
      </w:pPr>
    </w:p>
    <w:p w:rsidR="00BC1298" w:rsidRPr="005E121D" w:rsidRDefault="00BC1298" w:rsidP="00BC1298">
      <w:pPr>
        <w:tabs>
          <w:tab w:val="left" w:pos="700"/>
        </w:tabs>
        <w:ind w:left="60"/>
        <w:rPr>
          <w:rFonts w:ascii="Times New Roman" w:hAnsi="Times New Roman" w:cs="Times New Roman"/>
          <w:sz w:val="24"/>
          <w:szCs w:val="24"/>
        </w:rPr>
      </w:pPr>
      <w:r w:rsidRPr="005E121D">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1</w:t>
      </w:r>
      <w:r w:rsidRPr="005E121D">
        <w:rPr>
          <w:rFonts w:ascii="Times New Roman" w:eastAsia="Times New Roman" w:hAnsi="Times New Roman" w:cs="Times New Roman"/>
          <w:b/>
          <w:bCs/>
          <w:sz w:val="24"/>
          <w:szCs w:val="24"/>
        </w:rPr>
        <w:t>.0</w:t>
      </w:r>
      <w:r w:rsidRPr="005E121D">
        <w:rPr>
          <w:rFonts w:ascii="Times New Roman" w:hAnsi="Times New Roman" w:cs="Times New Roman"/>
          <w:sz w:val="24"/>
          <w:szCs w:val="24"/>
        </w:rPr>
        <w:tab/>
      </w:r>
      <w:r w:rsidRPr="005E121D">
        <w:rPr>
          <w:rFonts w:ascii="Times New Roman" w:eastAsia="Times New Roman" w:hAnsi="Times New Roman" w:cs="Times New Roman"/>
          <w:b/>
          <w:bCs/>
          <w:sz w:val="24"/>
          <w:szCs w:val="24"/>
        </w:rPr>
        <w:t>Termination of Contract on death of Contractor</w:t>
      </w:r>
    </w:p>
    <w:p w:rsidR="00BC1298" w:rsidRPr="005E121D" w:rsidRDefault="00BC1298" w:rsidP="00BC1298">
      <w:pPr>
        <w:spacing w:line="234" w:lineRule="exact"/>
        <w:rPr>
          <w:rFonts w:ascii="Times New Roman" w:hAnsi="Times New Roman" w:cs="Times New Roman"/>
          <w:sz w:val="24"/>
          <w:szCs w:val="24"/>
        </w:rPr>
      </w:pPr>
    </w:p>
    <w:p w:rsidR="00BC1298" w:rsidRPr="005E121D" w:rsidRDefault="00BC1298" w:rsidP="00BC1298">
      <w:pPr>
        <w:spacing w:line="255" w:lineRule="auto"/>
        <w:jc w:val="both"/>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Without prejudice to any of the rights or remedies under this contract if the contractor (in proprietary case) dies, the CIAB shall have the option of terminating the contract without compensation to the contractor’s successor.</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269" w:lineRule="exact"/>
        <w:rPr>
          <w:rFonts w:ascii="Times New Roman" w:eastAsia="Times New Roman" w:hAnsi="Times New Roman" w:cs="Times New Roman"/>
          <w:sz w:val="24"/>
          <w:szCs w:val="24"/>
        </w:rPr>
      </w:pPr>
      <w:bookmarkStart w:id="17" w:name="page37"/>
      <w:bookmarkEnd w:id="17"/>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2</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22.0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Contractor Liable for Damages, defects during liability period</w:t>
      </w:r>
    </w:p>
    <w:p w:rsidR="00BC1298" w:rsidRPr="005E121D" w:rsidRDefault="00BC1298" w:rsidP="00BC1298">
      <w:pPr>
        <w:spacing w:line="298" w:lineRule="exact"/>
        <w:rPr>
          <w:rFonts w:ascii="Times New Roman" w:eastAsia="Times New Roman" w:hAnsi="Times New Roman" w:cs="Times New Roman"/>
          <w:sz w:val="24"/>
          <w:szCs w:val="24"/>
        </w:rPr>
      </w:pPr>
    </w:p>
    <w:p w:rsidR="00BC1298" w:rsidRPr="005E121D" w:rsidRDefault="00BC1298" w:rsidP="00BC1298">
      <w:pPr>
        <w:spacing w:line="232"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If the contractor or his working people or servants shall break, deface, injure or destroy any part of building in which they may be working, or any building, road, road </w:t>
      </w:r>
      <w:proofErr w:type="spellStart"/>
      <w:r w:rsidRPr="005E121D">
        <w:rPr>
          <w:rFonts w:ascii="Times New Roman" w:eastAsia="Arial" w:hAnsi="Times New Roman" w:cs="Times New Roman"/>
          <w:sz w:val="24"/>
          <w:szCs w:val="24"/>
        </w:rPr>
        <w:t>kerb</w:t>
      </w:r>
      <w:proofErr w:type="spellEnd"/>
      <w:r w:rsidRPr="005E121D">
        <w:rPr>
          <w:rFonts w:ascii="Times New Roman" w:eastAsia="Arial" w:hAnsi="Times New Roman" w:cs="Times New Roman"/>
          <w:sz w:val="24"/>
          <w:szCs w:val="24"/>
        </w:rPr>
        <w:t>,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within 01 year after a certificate final or otherwise of its completion shall have been given by the Engineer in-Charge as aforesaid arising out of defect or improper materials or workmanship the contractor shall upon receipt of a notice in writing on that behalf make the same good at his own expense or in default the Engineer-in-Charge cause the same to be made good by other workmen and deduct the expense from any sums that may be due or at any time thereafter may become due to the contractor, or from his security deposit or the proceeds of sale thereof or of a sufficient portion thereof. The security deposit of the contractor shall not be refunded before the expiry of 01years after the issue of the certificate final or otherwise, of completion of work, or till the final bill has been prepared and passed whichever is later.</w:t>
      </w:r>
    </w:p>
    <w:p w:rsidR="00BC1298" w:rsidRPr="005E121D" w:rsidRDefault="00BC1298" w:rsidP="00BC1298">
      <w:pPr>
        <w:spacing w:line="232"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3</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tabs>
          <w:tab w:val="left" w:pos="700"/>
        </w:tabs>
        <w:rPr>
          <w:rFonts w:ascii="Times New Roman" w:hAnsi="Times New Roman" w:cs="Times New Roman"/>
          <w:sz w:val="24"/>
          <w:szCs w:val="24"/>
        </w:rPr>
      </w:pPr>
      <w:r>
        <w:rPr>
          <w:rFonts w:ascii="Times New Roman" w:eastAsia="Times New Roman" w:hAnsi="Times New Roman" w:cs="Times New Roman"/>
          <w:b/>
          <w:bCs/>
          <w:sz w:val="24"/>
          <w:szCs w:val="24"/>
        </w:rPr>
        <w:t>23.0</w:t>
      </w:r>
      <w:r>
        <w:rPr>
          <w:rFonts w:ascii="Times New Roman" w:eastAsia="Times New Roman" w:hAnsi="Times New Roman" w:cs="Times New Roman"/>
          <w:b/>
          <w:bCs/>
          <w:sz w:val="24"/>
          <w:szCs w:val="24"/>
        </w:rPr>
        <w:tab/>
      </w:r>
      <w:r w:rsidRPr="005E121D">
        <w:rPr>
          <w:rFonts w:ascii="Times New Roman" w:eastAsia="Times New Roman" w:hAnsi="Times New Roman" w:cs="Times New Roman"/>
          <w:b/>
          <w:bCs/>
          <w:sz w:val="24"/>
          <w:szCs w:val="24"/>
        </w:rPr>
        <w:t>Contractors to Supply Tools &amp; Plants etc.</w:t>
      </w:r>
    </w:p>
    <w:p w:rsidR="00BC1298" w:rsidRPr="005E121D" w:rsidRDefault="00BC1298" w:rsidP="00BC1298">
      <w:pPr>
        <w:spacing w:line="242" w:lineRule="auto"/>
        <w:jc w:val="both"/>
        <w:rPr>
          <w:rFonts w:ascii="Times New Roman" w:hAnsi="Times New Roman" w:cs="Times New Roman"/>
          <w:sz w:val="24"/>
          <w:szCs w:val="24"/>
        </w:rPr>
      </w:pPr>
      <w:r w:rsidRPr="005E121D">
        <w:rPr>
          <w:rFonts w:ascii="Times New Roman" w:eastAsia="Times New Roman" w:hAnsi="Times New Roman" w:cs="Times New Roman"/>
          <w:sz w:val="24"/>
          <w:szCs w:val="24"/>
        </w:rPr>
        <w:t>The contractor shall provide at his own cost all materials , plant, tools, appliances, implements, ladders, scaffolding and temporary works etc. required for the proper execution of the work, whether original, altered or substituted and whether included in the specification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 in charge at the expense of the contractor and the expenses may be deducted, from any money due to the contractor, under this contract or otherwise and / or from his security deposit or the proceeds of sale thereof, or of a sufficient portions thereof.</w:t>
      </w:r>
    </w:p>
    <w:p w:rsidR="00BC1298" w:rsidRPr="005E121D" w:rsidRDefault="00BC1298" w:rsidP="00BC1298">
      <w:pPr>
        <w:spacing w:line="207" w:lineRule="exact"/>
        <w:rPr>
          <w:rFonts w:ascii="Times New Roman" w:hAnsi="Times New Roman" w:cs="Times New Roman"/>
          <w:sz w:val="24"/>
          <w:szCs w:val="24"/>
        </w:rPr>
      </w:pPr>
    </w:p>
    <w:p w:rsidR="00BC1298" w:rsidRPr="005E121D" w:rsidRDefault="00BC1298" w:rsidP="00BC1298">
      <w:pPr>
        <w:spacing w:line="246" w:lineRule="auto"/>
        <w:jc w:val="both"/>
        <w:rPr>
          <w:rFonts w:ascii="Times New Roman" w:eastAsia="Times New Roman" w:hAnsi="Times New Roman" w:cs="Times New Roman"/>
          <w:sz w:val="24"/>
          <w:szCs w:val="24"/>
        </w:rPr>
      </w:pPr>
      <w:r w:rsidRPr="005E121D">
        <w:rPr>
          <w:rFonts w:ascii="Times New Roman" w:eastAsia="Times New Roman" w:hAnsi="Times New Roman" w:cs="Times New Roman"/>
          <w:sz w:val="24"/>
          <w:szCs w:val="24"/>
        </w:rPr>
        <w:t xml:space="preserve">While bringing the </w:t>
      </w:r>
      <w:proofErr w:type="spellStart"/>
      <w:r w:rsidRPr="005E121D">
        <w:rPr>
          <w:rFonts w:ascii="Times New Roman" w:eastAsia="Times New Roman" w:hAnsi="Times New Roman" w:cs="Times New Roman"/>
          <w:sz w:val="24"/>
          <w:szCs w:val="24"/>
        </w:rPr>
        <w:t>equipments</w:t>
      </w:r>
      <w:proofErr w:type="spellEnd"/>
      <w:r w:rsidRPr="005E121D">
        <w:rPr>
          <w:rFonts w:ascii="Times New Roman" w:eastAsia="Times New Roman" w:hAnsi="Times New Roman" w:cs="Times New Roman"/>
          <w:sz w:val="24"/>
          <w:szCs w:val="24"/>
        </w:rPr>
        <w:t xml:space="preserve"> inside </w:t>
      </w:r>
      <w:r>
        <w:rPr>
          <w:rFonts w:ascii="Times New Roman" w:eastAsia="Times New Roman" w:hAnsi="Times New Roman" w:cs="Times New Roman"/>
          <w:sz w:val="24"/>
          <w:szCs w:val="24"/>
        </w:rPr>
        <w:t>CIAB</w:t>
      </w:r>
      <w:r w:rsidRPr="005E121D">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campus</w:t>
      </w:r>
      <w:r w:rsidRPr="005E121D">
        <w:rPr>
          <w:rFonts w:ascii="Times New Roman" w:eastAsia="Times New Roman" w:hAnsi="Times New Roman" w:cs="Times New Roman"/>
          <w:sz w:val="24"/>
          <w:szCs w:val="24"/>
        </w:rPr>
        <w:t xml:space="preserve"> by the contractor, necessary for execution of the work, the contractor shall get them verified through the representative nominated by Engineer-in-charge and security at the time of commencement of the work. Engineer-in-charge and security and contractor shall keep such verified list of above </w:t>
      </w:r>
      <w:proofErr w:type="spellStart"/>
      <w:r w:rsidRPr="005E121D">
        <w:rPr>
          <w:rFonts w:ascii="Times New Roman" w:eastAsia="Times New Roman" w:hAnsi="Times New Roman" w:cs="Times New Roman"/>
          <w:sz w:val="24"/>
          <w:szCs w:val="24"/>
        </w:rPr>
        <w:t>equipments</w:t>
      </w:r>
      <w:proofErr w:type="spellEnd"/>
      <w:r w:rsidRPr="005E121D">
        <w:rPr>
          <w:rFonts w:ascii="Times New Roman" w:eastAsia="Times New Roman" w:hAnsi="Times New Roman" w:cs="Times New Roman"/>
          <w:sz w:val="24"/>
          <w:szCs w:val="24"/>
        </w:rPr>
        <w:t xml:space="preserve"> in records. The gate pass shall be issued to the contractor in respect of those </w:t>
      </w:r>
      <w:proofErr w:type="spellStart"/>
      <w:r w:rsidRPr="005E121D">
        <w:rPr>
          <w:rFonts w:ascii="Times New Roman" w:eastAsia="Times New Roman" w:hAnsi="Times New Roman" w:cs="Times New Roman"/>
          <w:sz w:val="24"/>
          <w:szCs w:val="24"/>
        </w:rPr>
        <w:t>equipments</w:t>
      </w:r>
      <w:proofErr w:type="spellEnd"/>
      <w:r w:rsidRPr="005E121D">
        <w:rPr>
          <w:rFonts w:ascii="Times New Roman" w:eastAsia="Times New Roman" w:hAnsi="Times New Roman" w:cs="Times New Roman"/>
          <w:sz w:val="24"/>
          <w:szCs w:val="24"/>
        </w:rPr>
        <w:t xml:space="preserve"> which </w:t>
      </w:r>
      <w:r w:rsidRPr="005E121D">
        <w:rPr>
          <w:rFonts w:ascii="Times New Roman" w:eastAsia="Times New Roman" w:hAnsi="Times New Roman" w:cs="Times New Roman"/>
          <w:sz w:val="24"/>
          <w:szCs w:val="24"/>
        </w:rPr>
        <w:lastRenderedPageBreak/>
        <w:t>have been verified in the above list, to enable him to take back his equipment after completion of work.</w:t>
      </w:r>
    </w:p>
    <w:p w:rsidR="00BC1298" w:rsidRPr="005E121D" w:rsidRDefault="00BC1298" w:rsidP="00BC1298">
      <w:pPr>
        <w:spacing w:line="246" w:lineRule="auto"/>
        <w:jc w:val="both"/>
        <w:rPr>
          <w:rFonts w:ascii="Times New Roman" w:eastAsia="Times New Roman" w:hAnsi="Times New Roman" w:cs="Times New Roman"/>
          <w:sz w:val="24"/>
          <w:szCs w:val="24"/>
        </w:rPr>
      </w:pPr>
    </w:p>
    <w:p w:rsidR="00BC1298"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4</w:t>
      </w:r>
    </w:p>
    <w:p w:rsidR="00BC1298" w:rsidRPr="005E121D" w:rsidRDefault="00BC1298" w:rsidP="00BC1298">
      <w:pPr>
        <w:spacing w:line="0" w:lineRule="atLeast"/>
        <w:rPr>
          <w:rFonts w:ascii="Times New Roman" w:eastAsia="Arial" w:hAnsi="Times New Roman" w:cs="Times New Roman"/>
          <w:b/>
          <w:sz w:val="24"/>
          <w:szCs w:val="24"/>
        </w:rPr>
      </w:pPr>
    </w:p>
    <w:p w:rsidR="00BC1298" w:rsidRPr="005E121D" w:rsidRDefault="00BC1298" w:rsidP="00BC1298">
      <w:pPr>
        <w:spacing w:line="0" w:lineRule="atLeast"/>
        <w:rPr>
          <w:rFonts w:ascii="Times New Roman" w:eastAsia="Times New Roman" w:hAnsi="Times New Roman" w:cs="Times New Roman"/>
          <w:sz w:val="24"/>
          <w:szCs w:val="24"/>
        </w:rPr>
      </w:pPr>
      <w:r>
        <w:rPr>
          <w:rFonts w:ascii="Times New Roman" w:eastAsia="Arial" w:hAnsi="Times New Roman" w:cs="Times New Roman"/>
          <w:b/>
          <w:sz w:val="24"/>
          <w:szCs w:val="24"/>
        </w:rPr>
        <w:t>24.0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Work not to be sublet. Action in case of insolvency</w:t>
      </w:r>
    </w:p>
    <w:p w:rsidR="00BC1298" w:rsidRPr="005E121D" w:rsidRDefault="00BC1298" w:rsidP="00BC1298">
      <w:pPr>
        <w:spacing w:line="234" w:lineRule="auto"/>
        <w:jc w:val="both"/>
        <w:rPr>
          <w:rFonts w:ascii="Times New Roman" w:eastAsia="Times New Roman" w:hAnsi="Times New Roman" w:cs="Times New Roman"/>
          <w:sz w:val="24"/>
          <w:szCs w:val="24"/>
        </w:rPr>
      </w:pPr>
      <w:r w:rsidRPr="005E121D">
        <w:rPr>
          <w:rFonts w:ascii="Times New Roman" w:eastAsia="Arial" w:hAnsi="Times New Roman" w:cs="Times New Roman"/>
          <w:sz w:val="24"/>
          <w:szCs w:val="24"/>
        </w:rPr>
        <w:t>The contract shall not be assigned or sublet without the written approval of the Engineer- 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President of India shall have power to adopt the course specified in</w:t>
      </w:r>
      <w:r>
        <w:rPr>
          <w:rFonts w:ascii="Times New Roman" w:eastAsia="Arial" w:hAnsi="Times New Roman" w:cs="Times New Roman"/>
          <w:sz w:val="24"/>
          <w:szCs w:val="24"/>
        </w:rPr>
        <w:t xml:space="preserve"> </w:t>
      </w:r>
      <w:r w:rsidRPr="005E121D">
        <w:rPr>
          <w:rFonts w:ascii="Times New Roman" w:eastAsia="Arial" w:hAnsi="Times New Roman" w:cs="Times New Roman"/>
          <w:sz w:val="24"/>
          <w:szCs w:val="24"/>
        </w:rPr>
        <w:t>Clause 3 hereof in the interest of Government and in the event of such course being adopted, the consequences specified in the said Clause 3 shall ensue.</w:t>
      </w:r>
      <w:bookmarkStart w:id="18" w:name="page38"/>
      <w:bookmarkEnd w:id="18"/>
    </w:p>
    <w:p w:rsidR="00BC1298" w:rsidRPr="005E121D" w:rsidRDefault="00BC1298" w:rsidP="00BC1298">
      <w:pPr>
        <w:spacing w:line="313"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2</w:t>
      </w:r>
      <w:r>
        <w:rPr>
          <w:rFonts w:ascii="Times New Roman" w:eastAsia="Arial" w:hAnsi="Times New Roman" w:cs="Times New Roman"/>
          <w:b/>
          <w:sz w:val="24"/>
          <w:szCs w:val="24"/>
        </w:rPr>
        <w:t>5</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25.0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Changes in firm’s Constitution to be intimated</w:t>
      </w:r>
    </w:p>
    <w:p w:rsidR="00BC1298" w:rsidRPr="005E121D" w:rsidRDefault="00BC1298" w:rsidP="00BC1298">
      <w:pPr>
        <w:spacing w:line="319" w:lineRule="exact"/>
        <w:rPr>
          <w:rFonts w:ascii="Times New Roman" w:eastAsia="Times New Roman" w:hAnsi="Times New Roman" w:cs="Times New Roman"/>
          <w:sz w:val="24"/>
          <w:szCs w:val="24"/>
        </w:rPr>
      </w:pPr>
    </w:p>
    <w:p w:rsidR="00BC1298" w:rsidRPr="005E121D" w:rsidRDefault="00BC1298" w:rsidP="00BC1298">
      <w:pPr>
        <w:spacing w:line="232"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Where the contractor is a partnership firm, the previous approval in writing of the Engineer in-Charge shall be obtained before any change is made in the constitution of the firm. Where the contractor is an individual or a Hindu undivided family business concern, such approval as aforesaid shall likewise be obtained before the contractor enters into any partnership agreement where under the partnership firm would have the right to carry out the works hereby undertaken by the contractor. If previous approval as aforesaid is not obtained, the contract shall be deemed to have been assigned in contravention of </w:t>
      </w:r>
      <w:r w:rsidRPr="00B462E8">
        <w:rPr>
          <w:rFonts w:ascii="Times New Roman" w:eastAsia="Arial" w:hAnsi="Times New Roman" w:cs="Times New Roman"/>
          <w:sz w:val="24"/>
          <w:szCs w:val="24"/>
        </w:rPr>
        <w:t>Clause 3</w:t>
      </w:r>
      <w:r w:rsidRPr="005E121D">
        <w:rPr>
          <w:rFonts w:ascii="Times New Roman" w:eastAsia="Arial" w:hAnsi="Times New Roman" w:cs="Times New Roman"/>
          <w:sz w:val="24"/>
          <w:szCs w:val="24"/>
        </w:rPr>
        <w:t xml:space="preserve"> hereof and the</w:t>
      </w:r>
      <w:r>
        <w:rPr>
          <w:rFonts w:ascii="Times New Roman" w:eastAsia="Arial" w:hAnsi="Times New Roman" w:cs="Times New Roman"/>
          <w:sz w:val="24"/>
          <w:szCs w:val="24"/>
        </w:rPr>
        <w:t xml:space="preserve"> </w:t>
      </w:r>
      <w:r w:rsidRPr="005E121D">
        <w:rPr>
          <w:rFonts w:ascii="Times New Roman" w:eastAsia="Arial" w:hAnsi="Times New Roman" w:cs="Times New Roman"/>
          <w:sz w:val="24"/>
          <w:szCs w:val="24"/>
        </w:rPr>
        <w:t xml:space="preserve">same action may be taken, and the same consequences shall ensue as provided in the said Clause </w:t>
      </w:r>
      <w:r>
        <w:rPr>
          <w:rFonts w:ascii="Times New Roman" w:eastAsia="Arial" w:hAnsi="Times New Roman" w:cs="Times New Roman"/>
          <w:sz w:val="24"/>
          <w:szCs w:val="24"/>
        </w:rPr>
        <w:t>3</w:t>
      </w:r>
      <w:r w:rsidRPr="005E121D">
        <w:rPr>
          <w:rFonts w:ascii="Times New Roman" w:eastAsia="Arial" w:hAnsi="Times New Roman" w:cs="Times New Roman"/>
          <w:sz w:val="24"/>
          <w:szCs w:val="24"/>
        </w:rPr>
        <w:t>.</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26</w:t>
      </w:r>
    </w:p>
    <w:p w:rsidR="00BC1298" w:rsidRPr="005E121D" w:rsidRDefault="00BC1298" w:rsidP="00BC1298">
      <w:pPr>
        <w:spacing w:line="0" w:lineRule="atLeast"/>
        <w:rPr>
          <w:rFonts w:ascii="Times New Roman" w:eastAsia="Arial" w:hAnsi="Times New Roman" w:cs="Times New Roman"/>
          <w:b/>
          <w:sz w:val="24"/>
          <w:szCs w:val="24"/>
        </w:rPr>
      </w:pPr>
    </w:p>
    <w:p w:rsidR="00BC1298"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26.0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Employment of Technical Staff and employees</w:t>
      </w:r>
    </w:p>
    <w:p w:rsidR="00BC1298" w:rsidRPr="005E121D" w:rsidRDefault="00BC1298" w:rsidP="00BC1298">
      <w:pPr>
        <w:spacing w:line="0" w:lineRule="atLeast"/>
        <w:rPr>
          <w:rFonts w:ascii="Times New Roman" w:eastAsia="Arial" w:hAnsi="Times New Roman" w:cs="Times New Roman"/>
          <w:b/>
          <w:sz w:val="24"/>
          <w:szCs w:val="24"/>
        </w:rPr>
      </w:pPr>
    </w:p>
    <w:p w:rsidR="00BC1298" w:rsidRPr="005E121D" w:rsidRDefault="00BC1298" w:rsidP="00BC1298">
      <w:pPr>
        <w:spacing w:line="0" w:lineRule="atLeast"/>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Contractors Superintendence, Supervision, </w:t>
      </w:r>
      <w:r>
        <w:rPr>
          <w:rFonts w:ascii="Times New Roman" w:eastAsia="Arial" w:hAnsi="Times New Roman" w:cs="Times New Roman"/>
          <w:sz w:val="24"/>
          <w:szCs w:val="24"/>
        </w:rPr>
        <w:t xml:space="preserve">competent </w:t>
      </w:r>
      <w:r w:rsidRPr="005E121D">
        <w:rPr>
          <w:rFonts w:ascii="Times New Roman" w:eastAsia="Arial" w:hAnsi="Times New Roman" w:cs="Times New Roman"/>
          <w:sz w:val="24"/>
          <w:szCs w:val="24"/>
        </w:rPr>
        <w:t>Technical Staff &amp; Employees</w:t>
      </w:r>
    </w:p>
    <w:p w:rsidR="00BC1298" w:rsidRPr="005E121D" w:rsidRDefault="00BC1298" w:rsidP="00BC1298">
      <w:pPr>
        <w:spacing w:line="281" w:lineRule="exact"/>
        <w:rPr>
          <w:rFonts w:ascii="Times New Roman" w:eastAsia="Times New Roman" w:hAnsi="Times New Roman" w:cs="Times New Roman"/>
          <w:sz w:val="24"/>
          <w:szCs w:val="24"/>
        </w:rPr>
      </w:pPr>
    </w:p>
    <w:p w:rsidR="00BC1298" w:rsidRPr="005E121D" w:rsidRDefault="00BC1298" w:rsidP="00BC1298">
      <w:pPr>
        <w:spacing w:line="224" w:lineRule="auto"/>
        <w:jc w:val="both"/>
        <w:rPr>
          <w:rFonts w:ascii="Times New Roman" w:eastAsia="Times New Roman" w:hAnsi="Times New Roman" w:cs="Times New Roman"/>
          <w:sz w:val="24"/>
          <w:szCs w:val="24"/>
        </w:rPr>
      </w:pPr>
      <w:r w:rsidRPr="005E121D">
        <w:rPr>
          <w:rFonts w:ascii="Times New Roman" w:eastAsia="Arial" w:hAnsi="Times New Roman" w:cs="Times New Roman"/>
          <w:sz w:val="24"/>
          <w:szCs w:val="24"/>
        </w:rPr>
        <w:t>The contractor shall provide all necessary superintendence during execution of the work and all along thereafter as may be necessary for proper fulfilling of the obligations under the contract.</w:t>
      </w:r>
      <w:r w:rsidRPr="005E121D">
        <w:rPr>
          <w:rFonts w:ascii="Times New Roman" w:eastAsia="Arial" w:hAnsi="Times New Roman" w:cs="Times New Roman"/>
          <w:noProof/>
          <w:sz w:val="24"/>
          <w:szCs w:val="24"/>
        </w:rPr>
        <mc:AlternateContent>
          <mc:Choice Requires="wps">
            <w:drawing>
              <wp:anchor distT="0" distB="0" distL="114300" distR="114300" simplePos="0" relativeHeight="251659264" behindDoc="1" locked="0" layoutInCell="1" allowOverlap="1" wp14:anchorId="6E8C9680" wp14:editId="22769853">
                <wp:simplePos x="0" y="0"/>
                <wp:positionH relativeFrom="column">
                  <wp:posOffset>5438140</wp:posOffset>
                </wp:positionH>
                <wp:positionV relativeFrom="paragraph">
                  <wp:posOffset>-8890</wp:posOffset>
                </wp:positionV>
                <wp:extent cx="13335" cy="1143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143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96EB" id="Rectangle 2" o:spid="_x0000_s1026" style="position:absolute;margin-left:428.2pt;margin-top:-.7pt;width:1.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ojHgIAADkEAAAOAAAAZHJzL2Uyb0RvYy54bWysU8GO0zAQvSPxD5bvNE3awm7UdLXqUoS0&#10;wIqFD3AdJ7FwPGbsNi1fz9jpli5wQvhgeTzj5zdvZpY3h96wvUKvwVY8n0w5U1ZCrW1b8a9fNq+u&#10;OPNB2FoYsKriR+X5zerli+XgSlVAB6ZWyAjE+nJwFe9CcGWWedmpXvgJOGXJ2QD2IpCJbVajGAi9&#10;N1kxnb7OBsDaIUjlPd3ejU6+SvhNo2T41DReBWYqTtxC2jHt27hnq6UoWxSu0/JEQ/wDi15oS5+e&#10;oe5EEGyH+g+oXksED02YSOgzaBotVcqBssmnv2Xz2AmnUi4kjndnmfz/g5Uf9w/IdF3xgjMreirR&#10;ZxJN2NYoVkR5BudLinp0DxgT9O4e5DfPLKw7ilK3iDB0StREKo/x2bMH0fD0lG2HD1ATutgFSEod&#10;GuwjIGnADqkgx3NB1CEwSZf5bDZbcCbJk+fzWSpXJsqnpw59eKegZ/FQcSTiCVrs732IVET5FJKo&#10;g9H1RhuTDGy3a4NsL2JnpJXYU4aXYcayoeLXi2KRkJ/5/CXEJq2/QfQ6UIsb3Vf86vyPKKNmb22d&#10;GjAIbcYzUTb2JGLUbdR/C/WRNEQY+5fmjQ4d4A/OBurdivvvO4GKM/PeUh2u8/k8Nnsy5os3BRl4&#10;6dleeoSVBFXxwNl4XIdxQHYOddvRT3nK3cIt1a7RSdlY15HViSz1ZxL8NEtxAC7tFPVr4lc/AQAA&#10;//8DAFBLAwQUAAYACAAAACEAUKiY3dwAAAAHAQAADwAAAGRycy9kb3ducmV2LnhtbEyOMU/DMBCF&#10;dyT+g3VIbK3TkhQ3xKkAiYmFli7d3PiIA/bZit02/HvMBNPp6T699zWbyVl2xjEOniQs5gUwpM7r&#10;gXoJ+/eXmQAWkyKtrCeU8I0RNu31VaNq7S+0xfMu9SyXUKyVBJNSqDmPnUGn4twHpPz78KNTKcex&#10;53pUl1zuLF8WxYo7NVBeMCrgs8Hua3dyEujpbfl616X7fTBibXUZPrf2IOXtzfT4ACzhlP5g+NXP&#10;6tBmp6M/kY7MShDVqsyohNki3wyISlTAjhJK4G3D//u3PwAAAP//AwBQSwECLQAUAAYACAAAACEA&#10;toM4kv4AAADhAQAAEwAAAAAAAAAAAAAAAAAAAAAAW0NvbnRlbnRfVHlwZXNdLnhtbFBLAQItABQA&#10;BgAIAAAAIQA4/SH/1gAAAJQBAAALAAAAAAAAAAAAAAAAAC8BAABfcmVscy8ucmVsc1BLAQItABQA&#10;BgAIAAAAIQBjbQojHgIAADkEAAAOAAAAAAAAAAAAAAAAAC4CAABkcnMvZTJvRG9jLnhtbFBLAQIt&#10;ABQABgAIAAAAIQBQqJjd3AAAAAcBAAAPAAAAAAAAAAAAAAAAAHgEAABkcnMvZG93bnJldi54bWxQ&#10;SwUGAAAAAAQABADzAAAAgQUAAAAA&#10;" fillcolor="black" strokecolor="white"/>
            </w:pict>
          </mc:Fallback>
        </mc:AlternateContent>
      </w:r>
    </w:p>
    <w:p w:rsidR="00BC1298" w:rsidRDefault="00BC1298" w:rsidP="00BC1298">
      <w:pPr>
        <w:spacing w:line="229" w:lineRule="auto"/>
        <w:ind w:right="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In case contractor fails to depute the technical representative at site rate of recovery shall be imposed as per provisions in CPWD manual 2014 as amended/revised by CPWD from time to time.</w:t>
      </w:r>
    </w:p>
    <w:p w:rsidR="00BC1298" w:rsidRPr="005E121D" w:rsidRDefault="00BC1298" w:rsidP="00BC1298">
      <w:pPr>
        <w:spacing w:line="229" w:lineRule="auto"/>
        <w:ind w:right="20"/>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27</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27.0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If relative working in department then the contractor not allowed to tender</w:t>
      </w:r>
    </w:p>
    <w:p w:rsidR="00BC1298" w:rsidRPr="005E121D" w:rsidRDefault="00BC1298" w:rsidP="00BC1298">
      <w:pPr>
        <w:spacing w:line="322" w:lineRule="exact"/>
        <w:rPr>
          <w:rFonts w:ascii="Times New Roman" w:eastAsia="Times New Roman" w:hAnsi="Times New Roman" w:cs="Times New Roman"/>
          <w:sz w:val="24"/>
          <w:szCs w:val="24"/>
        </w:rPr>
      </w:pPr>
    </w:p>
    <w:p w:rsidR="00BC1298" w:rsidRPr="005E121D" w:rsidRDefault="00BC1298" w:rsidP="00BC1298">
      <w:pPr>
        <w:spacing w:line="230"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CIAB. Any breach of this condition by the contractor would render him debarred from tendering.</w:t>
      </w:r>
    </w:p>
    <w:p w:rsidR="00BC1298" w:rsidRPr="005E121D" w:rsidRDefault="00BC1298" w:rsidP="00BC1298">
      <w:pPr>
        <w:spacing w:line="230"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28</w:t>
      </w:r>
    </w:p>
    <w:p w:rsidR="00BC1298" w:rsidRPr="005E121D" w:rsidRDefault="00BC1298" w:rsidP="00BC1298">
      <w:pPr>
        <w:spacing w:line="200"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28.0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 xml:space="preserve">No </w:t>
      </w:r>
      <w:proofErr w:type="spellStart"/>
      <w:r w:rsidRPr="005E121D">
        <w:rPr>
          <w:rFonts w:ascii="Times New Roman" w:eastAsia="Arial" w:hAnsi="Times New Roman" w:cs="Times New Roman"/>
          <w:b/>
          <w:sz w:val="24"/>
          <w:szCs w:val="24"/>
        </w:rPr>
        <w:t>Gazetted</w:t>
      </w:r>
      <w:proofErr w:type="spellEnd"/>
      <w:r w:rsidRPr="005E121D">
        <w:rPr>
          <w:rFonts w:ascii="Times New Roman" w:eastAsia="Arial" w:hAnsi="Times New Roman" w:cs="Times New Roman"/>
          <w:b/>
          <w:sz w:val="24"/>
          <w:szCs w:val="24"/>
        </w:rPr>
        <w:t xml:space="preserve"> Engineer to work as Contractor within one year of retirement</w:t>
      </w:r>
    </w:p>
    <w:p w:rsidR="00BC1298" w:rsidRPr="005E121D" w:rsidRDefault="00BC1298" w:rsidP="00BC1298">
      <w:pPr>
        <w:spacing w:line="298" w:lineRule="exact"/>
        <w:rPr>
          <w:rFonts w:ascii="Times New Roman" w:eastAsia="Times New Roman" w:hAnsi="Times New Roman" w:cs="Times New Roman"/>
          <w:sz w:val="24"/>
          <w:szCs w:val="24"/>
        </w:rPr>
      </w:pPr>
    </w:p>
    <w:p w:rsidR="00BC1298" w:rsidRPr="005E121D" w:rsidRDefault="00BC1298" w:rsidP="00BC1298">
      <w:pPr>
        <w:spacing w:line="232"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lastRenderedPageBreak/>
        <w:t xml:space="preserve">No engineer of </w:t>
      </w:r>
      <w:proofErr w:type="spellStart"/>
      <w:r w:rsidRPr="005E121D">
        <w:rPr>
          <w:rFonts w:ascii="Times New Roman" w:eastAsia="Arial" w:hAnsi="Times New Roman" w:cs="Times New Roman"/>
          <w:sz w:val="24"/>
          <w:szCs w:val="24"/>
        </w:rPr>
        <w:t>gazetted</w:t>
      </w:r>
      <w:proofErr w:type="spellEnd"/>
      <w:r w:rsidRPr="005E121D">
        <w:rPr>
          <w:rFonts w:ascii="Times New Roman" w:eastAsia="Arial" w:hAnsi="Times New Roman" w:cs="Times New Roman"/>
          <w:sz w:val="24"/>
          <w:szCs w:val="24"/>
        </w:rPr>
        <w:t xml:space="preserve"> rank or other </w:t>
      </w:r>
      <w:proofErr w:type="spellStart"/>
      <w:r w:rsidRPr="005E121D">
        <w:rPr>
          <w:rFonts w:ascii="Times New Roman" w:eastAsia="Arial" w:hAnsi="Times New Roman" w:cs="Times New Roman"/>
          <w:sz w:val="24"/>
          <w:szCs w:val="24"/>
        </w:rPr>
        <w:t>gazetted</w:t>
      </w:r>
      <w:proofErr w:type="spellEnd"/>
      <w:r w:rsidRPr="005E121D">
        <w:rPr>
          <w:rFonts w:ascii="Times New Roman" w:eastAsia="Arial" w:hAnsi="Times New Roman" w:cs="Times New Roman"/>
          <w:sz w:val="24"/>
          <w:szCs w:val="24"/>
        </w:rPr>
        <w:t xml:space="preserve">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rsidR="00BC1298" w:rsidRPr="005E121D" w:rsidRDefault="00BC1298" w:rsidP="00BC1298">
      <w:pPr>
        <w:spacing w:line="0" w:lineRule="atLeast"/>
        <w:rPr>
          <w:rFonts w:ascii="Times New Roman" w:eastAsia="Arial" w:hAnsi="Times New Roman" w:cs="Times New Roman"/>
          <w:b/>
          <w:sz w:val="24"/>
          <w:szCs w:val="24"/>
          <w:u w:val="single"/>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 xml:space="preserve">CLAUSE </w:t>
      </w:r>
      <w:r>
        <w:rPr>
          <w:rFonts w:ascii="Times New Roman" w:eastAsia="Arial" w:hAnsi="Times New Roman" w:cs="Times New Roman"/>
          <w:b/>
          <w:sz w:val="24"/>
          <w:szCs w:val="24"/>
        </w:rPr>
        <w:t>29</w:t>
      </w:r>
    </w:p>
    <w:p w:rsidR="00BC1298" w:rsidRPr="005E121D" w:rsidRDefault="00BC1298" w:rsidP="00BC1298">
      <w:pPr>
        <w:spacing w:line="258"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29.0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Apprentices Act provisions to be complied with</w:t>
      </w:r>
    </w:p>
    <w:p w:rsidR="00BC1298" w:rsidRPr="005E121D" w:rsidRDefault="00BC1298" w:rsidP="00BC1298">
      <w:pPr>
        <w:spacing w:line="296" w:lineRule="exact"/>
        <w:rPr>
          <w:rFonts w:ascii="Times New Roman" w:eastAsia="Times New Roman" w:hAnsi="Times New Roman" w:cs="Times New Roman"/>
          <w:sz w:val="24"/>
          <w:szCs w:val="24"/>
        </w:rPr>
      </w:pPr>
    </w:p>
    <w:p w:rsidR="00BC1298" w:rsidRDefault="00BC1298" w:rsidP="00BC1298">
      <w:pPr>
        <w:spacing w:line="232"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contractor shall comply with the provisions of the Apprentices Act, 1961 and the rules and orders issued thereunder from time to time. If he fails to do so, his failure will be a breach of the contract and the owner may, in his discretion, cancel the contract. The contractor shall also be liable for any pecuniary liability arising on account of any violation by him of the provisions of the said Act.</w:t>
      </w:r>
    </w:p>
    <w:p w:rsidR="00BC1298" w:rsidRDefault="00BC1298" w:rsidP="00BC1298">
      <w:pPr>
        <w:spacing w:line="232"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3</w:t>
      </w:r>
      <w:r>
        <w:rPr>
          <w:rFonts w:ascii="Times New Roman" w:eastAsia="Arial" w:hAnsi="Times New Roman" w:cs="Times New Roman"/>
          <w:b/>
          <w:sz w:val="24"/>
          <w:szCs w:val="24"/>
        </w:rPr>
        <w:t>0</w:t>
      </w:r>
    </w:p>
    <w:p w:rsidR="00BC1298" w:rsidRPr="005E121D" w:rsidRDefault="00BC1298" w:rsidP="00BC1298">
      <w:pPr>
        <w:spacing w:line="194" w:lineRule="exact"/>
        <w:rPr>
          <w:rFonts w:ascii="Times New Roman" w:hAnsi="Times New Roman" w:cs="Times New Roman"/>
          <w:sz w:val="24"/>
          <w:szCs w:val="24"/>
        </w:rPr>
      </w:pPr>
    </w:p>
    <w:p w:rsidR="00BC1298" w:rsidRPr="005E121D" w:rsidRDefault="00BC1298" w:rsidP="00BC1298">
      <w:pPr>
        <w:tabs>
          <w:tab w:val="left" w:pos="700"/>
        </w:tabs>
        <w:rPr>
          <w:rFonts w:ascii="Times New Roman" w:eastAsia="Arial" w:hAnsi="Times New Roman" w:cs="Times New Roman"/>
          <w:sz w:val="24"/>
          <w:szCs w:val="24"/>
        </w:rPr>
      </w:pPr>
      <w:r>
        <w:rPr>
          <w:rFonts w:ascii="Times New Roman" w:eastAsia="Arial" w:hAnsi="Times New Roman" w:cs="Times New Roman"/>
          <w:sz w:val="24"/>
          <w:szCs w:val="24"/>
        </w:rPr>
        <w:t>30.0</w:t>
      </w:r>
      <w:r>
        <w:rPr>
          <w:rFonts w:ascii="Times New Roman" w:eastAsia="Arial" w:hAnsi="Times New Roman" w:cs="Times New Roman"/>
          <w:sz w:val="24"/>
          <w:szCs w:val="24"/>
        </w:rPr>
        <w:tab/>
      </w:r>
      <w:r w:rsidRPr="005E121D">
        <w:rPr>
          <w:rFonts w:ascii="Times New Roman" w:eastAsia="Arial" w:hAnsi="Times New Roman" w:cs="Times New Roman"/>
          <w:sz w:val="24"/>
          <w:szCs w:val="24"/>
        </w:rPr>
        <w:t>SUFFICIENCY OF TENDER:</w:t>
      </w:r>
    </w:p>
    <w:p w:rsidR="00BC1298" w:rsidRPr="005E121D" w:rsidRDefault="00BC1298" w:rsidP="00BC1298">
      <w:pPr>
        <w:spacing w:line="230" w:lineRule="exact"/>
        <w:rPr>
          <w:rFonts w:ascii="Times New Roman" w:eastAsia="Arial" w:hAnsi="Times New Roman" w:cs="Times New Roman"/>
          <w:sz w:val="24"/>
          <w:szCs w:val="24"/>
        </w:rPr>
      </w:pPr>
    </w:p>
    <w:p w:rsidR="00BC1298" w:rsidRPr="005E121D" w:rsidRDefault="00BC1298" w:rsidP="00BC1298">
      <w:pPr>
        <w:tabs>
          <w:tab w:val="left" w:pos="700"/>
        </w:tabs>
        <w:spacing w:line="247" w:lineRule="auto"/>
        <w:ind w:left="720" w:hanging="719"/>
        <w:jc w:val="both"/>
        <w:rPr>
          <w:rFonts w:ascii="Times New Roman" w:eastAsia="Arial" w:hAnsi="Times New Roman" w:cs="Times New Roman"/>
          <w:sz w:val="24"/>
          <w:szCs w:val="24"/>
        </w:rPr>
      </w:pPr>
      <w:r>
        <w:rPr>
          <w:rFonts w:ascii="Times New Roman" w:eastAsia="Arial" w:hAnsi="Times New Roman" w:cs="Times New Roman"/>
          <w:sz w:val="24"/>
          <w:szCs w:val="24"/>
        </w:rPr>
        <w:tab/>
      </w:r>
      <w:r w:rsidRPr="005E121D">
        <w:rPr>
          <w:rFonts w:ascii="Times New Roman" w:eastAsia="Arial" w:hAnsi="Times New Roman" w:cs="Times New Roman"/>
          <w:sz w:val="24"/>
          <w:szCs w:val="24"/>
        </w:rPr>
        <w:t>The contractor shall be deemed to have satisfied himself before bi</w:t>
      </w:r>
      <w:r>
        <w:rPr>
          <w:rFonts w:ascii="Times New Roman" w:eastAsia="Arial" w:hAnsi="Times New Roman" w:cs="Times New Roman"/>
          <w:sz w:val="24"/>
          <w:szCs w:val="24"/>
        </w:rPr>
        <w:t xml:space="preserve">dding as to the correctness and </w:t>
      </w:r>
      <w:r w:rsidRPr="005E121D">
        <w:rPr>
          <w:rFonts w:ascii="Times New Roman" w:eastAsia="Arial" w:hAnsi="Times New Roman" w:cs="Times New Roman"/>
          <w:sz w:val="24"/>
          <w:szCs w:val="24"/>
        </w:rPr>
        <w:t>sufficiency of his bid for the works and of the rates and prices quoted in the Bill of Quantities which rates and prices shall except as otherwise provided, cover all his obligations under the Contract and everything necessary for the proper completion and maintenance of the works, if required contractor shall obtain clearances from concerned local authorities at his cost. The cost of any item for which contractor has failed</w:t>
      </w:r>
      <w:bookmarkStart w:id="19" w:name="page24"/>
      <w:bookmarkEnd w:id="19"/>
      <w:r w:rsidRPr="005E121D">
        <w:rPr>
          <w:rFonts w:ascii="Times New Roman" w:eastAsia="Arial" w:hAnsi="Times New Roman" w:cs="Times New Roman"/>
          <w:sz w:val="24"/>
          <w:szCs w:val="24"/>
        </w:rPr>
        <w:t xml:space="preserve"> to enter rate shall be deemed to be covered by other rates entered in the Bill of Quantities. The Contractor shall also co-ordinate with any other agency working in the same project, compare plans, specifications and the time schedules and so arrange his work that there will be no interference. CIAB shall entertain no claim on this account.</w:t>
      </w:r>
    </w:p>
    <w:p w:rsidR="00BC1298" w:rsidRPr="005E121D" w:rsidRDefault="00BC1298" w:rsidP="00BC1298">
      <w:pPr>
        <w:tabs>
          <w:tab w:val="left" w:pos="700"/>
        </w:tabs>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ab/>
        <w:t>The rates quoted by the contractor shall also take into account the cost of the following: -</w:t>
      </w:r>
    </w:p>
    <w:p w:rsidR="00BC1298" w:rsidRPr="005E121D" w:rsidRDefault="00BC1298" w:rsidP="00BC1298">
      <w:pPr>
        <w:spacing w:line="234" w:lineRule="exact"/>
        <w:rPr>
          <w:rFonts w:ascii="Times New Roman" w:eastAsia="Arial" w:hAnsi="Times New Roman" w:cs="Times New Roman"/>
          <w:sz w:val="24"/>
          <w:szCs w:val="24"/>
        </w:rPr>
      </w:pPr>
    </w:p>
    <w:p w:rsidR="00BC1298" w:rsidRPr="005E121D" w:rsidRDefault="00BC1298" w:rsidP="00AC0E5E">
      <w:pPr>
        <w:numPr>
          <w:ilvl w:val="0"/>
          <w:numId w:val="66"/>
        </w:numPr>
        <w:tabs>
          <w:tab w:val="left" w:pos="1440"/>
        </w:tabs>
        <w:ind w:left="1440" w:hanging="720"/>
        <w:rPr>
          <w:rFonts w:ascii="Times New Roman" w:eastAsia="Arial" w:hAnsi="Times New Roman" w:cs="Times New Roman"/>
          <w:sz w:val="24"/>
          <w:szCs w:val="24"/>
        </w:rPr>
      </w:pPr>
      <w:r w:rsidRPr="005E121D">
        <w:rPr>
          <w:rFonts w:ascii="Times New Roman" w:eastAsia="Arial" w:hAnsi="Times New Roman" w:cs="Times New Roman"/>
          <w:sz w:val="24"/>
          <w:szCs w:val="24"/>
        </w:rPr>
        <w:t>INCOME TAX DEDUCTIONS:</w:t>
      </w:r>
    </w:p>
    <w:p w:rsidR="00BC1298" w:rsidRPr="005E121D" w:rsidRDefault="00BC1298" w:rsidP="00BC1298">
      <w:pPr>
        <w:spacing w:line="230" w:lineRule="exact"/>
        <w:rPr>
          <w:rFonts w:ascii="Times New Roman" w:eastAsia="Arial" w:hAnsi="Times New Roman" w:cs="Times New Roman"/>
          <w:sz w:val="24"/>
          <w:szCs w:val="24"/>
        </w:rPr>
      </w:pPr>
    </w:p>
    <w:p w:rsidR="00BC1298" w:rsidRPr="005E121D" w:rsidRDefault="00BC1298" w:rsidP="00BC1298">
      <w:pPr>
        <w:spacing w:line="270" w:lineRule="auto"/>
        <w:ind w:left="720"/>
        <w:rPr>
          <w:rFonts w:ascii="Times New Roman" w:eastAsia="Arial" w:hAnsi="Times New Roman" w:cs="Times New Roman"/>
          <w:sz w:val="24"/>
          <w:szCs w:val="24"/>
        </w:rPr>
      </w:pPr>
      <w:r w:rsidRPr="005E121D">
        <w:rPr>
          <w:rFonts w:ascii="Times New Roman" w:eastAsia="Arial" w:hAnsi="Times New Roman" w:cs="Times New Roman"/>
          <w:sz w:val="24"/>
          <w:szCs w:val="24"/>
        </w:rPr>
        <w:t>Appropriate deductions as per relevant Income Tax Rules applicable at the time shall be made from bills submitted by the contractor.</w:t>
      </w:r>
    </w:p>
    <w:p w:rsidR="00BC1298" w:rsidRPr="005E121D" w:rsidRDefault="00BC1298" w:rsidP="00BC1298">
      <w:pPr>
        <w:spacing w:line="173" w:lineRule="exact"/>
        <w:rPr>
          <w:rFonts w:ascii="Times New Roman" w:eastAsia="Arial" w:hAnsi="Times New Roman" w:cs="Times New Roman"/>
          <w:sz w:val="24"/>
          <w:szCs w:val="24"/>
        </w:rPr>
      </w:pPr>
    </w:p>
    <w:p w:rsidR="00BC1298" w:rsidRPr="005E121D" w:rsidRDefault="00BC1298" w:rsidP="00AC0E5E">
      <w:pPr>
        <w:numPr>
          <w:ilvl w:val="0"/>
          <w:numId w:val="67"/>
        </w:numPr>
        <w:tabs>
          <w:tab w:val="left" w:pos="1440"/>
        </w:tabs>
        <w:ind w:left="1440" w:hanging="720"/>
        <w:rPr>
          <w:rFonts w:ascii="Times New Roman" w:eastAsia="Arial" w:hAnsi="Times New Roman" w:cs="Times New Roman"/>
          <w:sz w:val="24"/>
          <w:szCs w:val="24"/>
        </w:rPr>
      </w:pPr>
      <w:r w:rsidRPr="005E121D">
        <w:rPr>
          <w:rFonts w:ascii="Times New Roman" w:eastAsia="Arial" w:hAnsi="Times New Roman" w:cs="Times New Roman"/>
          <w:sz w:val="24"/>
          <w:szCs w:val="24"/>
        </w:rPr>
        <w:t>RATES TO BE INCLUSIVE OF ALL LABOUR, MATERIAL ETC.</w:t>
      </w:r>
    </w:p>
    <w:p w:rsidR="00BC1298" w:rsidRPr="005E121D" w:rsidRDefault="00BC1298" w:rsidP="00BC1298">
      <w:pPr>
        <w:spacing w:line="230" w:lineRule="exact"/>
        <w:rPr>
          <w:rFonts w:ascii="Times New Roman" w:eastAsia="Arial" w:hAnsi="Times New Roman" w:cs="Times New Roman"/>
          <w:sz w:val="24"/>
          <w:szCs w:val="24"/>
        </w:rPr>
      </w:pPr>
    </w:p>
    <w:p w:rsidR="00BC1298" w:rsidRDefault="00BC1298" w:rsidP="00BC1298">
      <w:pPr>
        <w:spacing w:line="255" w:lineRule="auto"/>
        <w:ind w:left="7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 xml:space="preserve">The rates for all items, unless clearly specified otherwise, cover all costs for proper execution of work including </w:t>
      </w:r>
      <w:proofErr w:type="spellStart"/>
      <w:r w:rsidRPr="005E121D">
        <w:rPr>
          <w:rFonts w:ascii="Times New Roman" w:eastAsia="Arial" w:hAnsi="Times New Roman" w:cs="Times New Roman"/>
          <w:sz w:val="24"/>
          <w:szCs w:val="24"/>
        </w:rPr>
        <w:t>labour</w:t>
      </w:r>
      <w:proofErr w:type="spellEnd"/>
      <w:r w:rsidRPr="005E121D">
        <w:rPr>
          <w:rFonts w:ascii="Times New Roman" w:eastAsia="Arial" w:hAnsi="Times New Roman" w:cs="Times New Roman"/>
          <w:sz w:val="24"/>
          <w:szCs w:val="24"/>
        </w:rPr>
        <w:t>, material, hire charges of machinery etc. and any other inputs involved during execution of the works.</w:t>
      </w:r>
    </w:p>
    <w:p w:rsidR="00BC1298" w:rsidRDefault="00BC1298" w:rsidP="00BC1298">
      <w:pPr>
        <w:spacing w:line="255" w:lineRule="auto"/>
        <w:ind w:left="720"/>
        <w:jc w:val="both"/>
        <w:rPr>
          <w:rFonts w:ascii="Times New Roman" w:eastAsia="Arial" w:hAnsi="Times New Roman" w:cs="Times New Roman"/>
          <w:sz w:val="24"/>
          <w:szCs w:val="24"/>
        </w:rPr>
      </w:pPr>
    </w:p>
    <w:p w:rsidR="00BC1298" w:rsidRPr="005E121D" w:rsidRDefault="00BC1298" w:rsidP="00BC1298">
      <w:pPr>
        <w:tabs>
          <w:tab w:val="left" w:pos="700"/>
        </w:tabs>
        <w:rPr>
          <w:rFonts w:ascii="Times New Roman" w:eastAsia="Arial" w:hAnsi="Times New Roman" w:cs="Times New Roman"/>
          <w:sz w:val="24"/>
          <w:szCs w:val="24"/>
        </w:rPr>
      </w:pPr>
      <w:r w:rsidRPr="005E121D">
        <w:rPr>
          <w:rFonts w:ascii="Times New Roman" w:eastAsia="Arial" w:hAnsi="Times New Roman" w:cs="Times New Roman"/>
          <w:sz w:val="24"/>
          <w:szCs w:val="24"/>
        </w:rPr>
        <w:tab/>
      </w:r>
      <w:r>
        <w:rPr>
          <w:rFonts w:ascii="Times New Roman" w:eastAsia="Arial" w:hAnsi="Times New Roman" w:cs="Times New Roman"/>
          <w:sz w:val="24"/>
          <w:szCs w:val="24"/>
        </w:rPr>
        <w:t>C)</w:t>
      </w:r>
      <w:r>
        <w:rPr>
          <w:rFonts w:ascii="Times New Roman" w:eastAsia="Arial" w:hAnsi="Times New Roman" w:cs="Times New Roman"/>
          <w:sz w:val="24"/>
          <w:szCs w:val="24"/>
        </w:rPr>
        <w:tab/>
      </w:r>
      <w:r w:rsidRPr="005E121D">
        <w:rPr>
          <w:rFonts w:ascii="Times New Roman" w:eastAsia="Arial" w:hAnsi="Times New Roman" w:cs="Times New Roman"/>
          <w:sz w:val="24"/>
          <w:szCs w:val="24"/>
        </w:rPr>
        <w:t>WATER AND ELECTRIC SUPPLY</w:t>
      </w:r>
    </w:p>
    <w:p w:rsidR="00BC1298" w:rsidRPr="005E121D" w:rsidRDefault="00BC1298" w:rsidP="00BC1298">
      <w:pPr>
        <w:spacing w:line="234" w:lineRule="exact"/>
        <w:rPr>
          <w:rFonts w:ascii="Times New Roman" w:eastAsia="Arial" w:hAnsi="Times New Roman" w:cs="Times New Roman"/>
          <w:sz w:val="24"/>
          <w:szCs w:val="24"/>
        </w:rPr>
      </w:pPr>
    </w:p>
    <w:p w:rsidR="00BC1298" w:rsidRPr="005E121D" w:rsidRDefault="008B6B40" w:rsidP="00BC1298">
      <w:pPr>
        <w:spacing w:line="270" w:lineRule="auto"/>
        <w:ind w:left="720"/>
        <w:jc w:val="both"/>
        <w:rPr>
          <w:rFonts w:ascii="Times New Roman" w:eastAsia="Arial" w:hAnsi="Times New Roman" w:cs="Times New Roman"/>
          <w:sz w:val="24"/>
          <w:szCs w:val="24"/>
        </w:rPr>
      </w:pPr>
      <w:r>
        <w:rPr>
          <w:rFonts w:ascii="Times New Roman" w:eastAsia="Arial" w:hAnsi="Times New Roman" w:cs="Times New Roman"/>
          <w:sz w:val="24"/>
          <w:szCs w:val="24"/>
        </w:rPr>
        <w:t>CIAB</w:t>
      </w:r>
      <w:r w:rsidR="00BC1298" w:rsidRPr="005E121D">
        <w:rPr>
          <w:rFonts w:ascii="Times New Roman" w:eastAsia="Arial" w:hAnsi="Times New Roman" w:cs="Times New Roman"/>
          <w:sz w:val="24"/>
          <w:szCs w:val="24"/>
        </w:rPr>
        <w:t xml:space="preserve"> will provide required supply of water and electric power to the contractor at the designated point. Any further extension from that source shall be organized by the contractor at his own expense.</w:t>
      </w:r>
    </w:p>
    <w:p w:rsidR="00BC1298" w:rsidRPr="005E121D" w:rsidRDefault="00BC1298" w:rsidP="00BC1298">
      <w:pPr>
        <w:spacing w:line="0" w:lineRule="atLeast"/>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bCs/>
          <w:sz w:val="24"/>
          <w:szCs w:val="24"/>
        </w:rPr>
      </w:pPr>
      <w:r w:rsidRPr="005E121D">
        <w:rPr>
          <w:rFonts w:ascii="Times New Roman" w:eastAsia="Arial" w:hAnsi="Times New Roman" w:cs="Times New Roman"/>
          <w:b/>
          <w:bCs/>
          <w:sz w:val="24"/>
          <w:szCs w:val="24"/>
        </w:rPr>
        <w:t>CLAUSE 3</w:t>
      </w:r>
      <w:r>
        <w:rPr>
          <w:rFonts w:ascii="Times New Roman" w:eastAsia="Arial" w:hAnsi="Times New Roman" w:cs="Times New Roman"/>
          <w:b/>
          <w:bCs/>
          <w:sz w:val="24"/>
          <w:szCs w:val="24"/>
        </w:rPr>
        <w:t>1</w:t>
      </w:r>
    </w:p>
    <w:p w:rsidR="00BC1298" w:rsidRPr="005E121D" w:rsidRDefault="00BC1298" w:rsidP="00BC1298">
      <w:pPr>
        <w:spacing w:line="169" w:lineRule="exact"/>
        <w:rPr>
          <w:rFonts w:ascii="Times New Roman" w:eastAsia="Arial" w:hAnsi="Times New Roman" w:cs="Times New Roman"/>
          <w:b/>
          <w:bCs/>
          <w:sz w:val="24"/>
          <w:szCs w:val="24"/>
        </w:rPr>
      </w:pPr>
    </w:p>
    <w:p w:rsidR="00BC1298" w:rsidRPr="005E121D" w:rsidRDefault="00BC1298" w:rsidP="00BC1298">
      <w:pPr>
        <w:tabs>
          <w:tab w:val="left" w:pos="700"/>
        </w:tabs>
        <w:rPr>
          <w:rFonts w:ascii="Times New Roman" w:eastAsia="Arial" w:hAnsi="Times New Roman" w:cs="Times New Roman"/>
          <w:b/>
          <w:bCs/>
          <w:sz w:val="24"/>
          <w:szCs w:val="24"/>
        </w:rPr>
      </w:pPr>
      <w:r>
        <w:rPr>
          <w:rFonts w:ascii="Times New Roman" w:eastAsia="Arial" w:hAnsi="Times New Roman" w:cs="Times New Roman"/>
          <w:b/>
          <w:bCs/>
          <w:sz w:val="24"/>
          <w:szCs w:val="24"/>
        </w:rPr>
        <w:t>31.0</w:t>
      </w:r>
      <w:r>
        <w:rPr>
          <w:rFonts w:ascii="Times New Roman" w:eastAsia="Arial" w:hAnsi="Times New Roman" w:cs="Times New Roman"/>
          <w:b/>
          <w:bCs/>
          <w:sz w:val="24"/>
          <w:szCs w:val="24"/>
        </w:rPr>
        <w:tab/>
      </w:r>
      <w:r w:rsidRPr="005E121D">
        <w:rPr>
          <w:rFonts w:ascii="Times New Roman" w:eastAsia="Arial" w:hAnsi="Times New Roman" w:cs="Times New Roman"/>
          <w:b/>
          <w:bCs/>
          <w:sz w:val="24"/>
          <w:szCs w:val="24"/>
        </w:rPr>
        <w:t>CONTRACT AGREEMENT:</w:t>
      </w:r>
    </w:p>
    <w:p w:rsidR="00BC1298" w:rsidRPr="005E121D" w:rsidRDefault="00BC1298" w:rsidP="00BC1298">
      <w:pPr>
        <w:spacing w:line="234" w:lineRule="exact"/>
        <w:rPr>
          <w:rFonts w:ascii="Times New Roman" w:eastAsia="Arial" w:hAnsi="Times New Roman" w:cs="Times New Roman"/>
          <w:sz w:val="24"/>
          <w:szCs w:val="24"/>
        </w:rPr>
      </w:pPr>
    </w:p>
    <w:p w:rsidR="00BC1298" w:rsidRPr="005E121D" w:rsidRDefault="00BC1298" w:rsidP="00BC1298">
      <w:pPr>
        <w:spacing w:line="255" w:lineRule="auto"/>
        <w:ind w:left="7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lastRenderedPageBreak/>
        <w:t xml:space="preserve">The agreement shall be executed within </w:t>
      </w:r>
      <w:r>
        <w:rPr>
          <w:rFonts w:ascii="Times New Roman" w:eastAsia="Arial" w:hAnsi="Times New Roman" w:cs="Times New Roman"/>
          <w:sz w:val="24"/>
          <w:szCs w:val="24"/>
        </w:rPr>
        <w:t xml:space="preserve">15 </w:t>
      </w:r>
      <w:r w:rsidRPr="005E121D">
        <w:rPr>
          <w:rFonts w:ascii="Times New Roman" w:eastAsia="Arial" w:hAnsi="Times New Roman" w:cs="Times New Roman"/>
          <w:sz w:val="24"/>
          <w:szCs w:val="24"/>
        </w:rPr>
        <w:t>days from the date of issue of letter of award on a non-judicial stamp paper of appropriate value as per Indian Stamp Act applicable in the State in which works are being executed and the cost of the stamp paper shall be borne by the contractor.</w:t>
      </w:r>
    </w:p>
    <w:p w:rsidR="00BC1298" w:rsidRPr="005E121D" w:rsidRDefault="00BC1298" w:rsidP="00BC1298">
      <w:pPr>
        <w:spacing w:line="255" w:lineRule="auto"/>
        <w:ind w:left="720"/>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bCs/>
          <w:sz w:val="24"/>
          <w:szCs w:val="24"/>
        </w:rPr>
      </w:pPr>
      <w:r w:rsidRPr="005E121D">
        <w:rPr>
          <w:rFonts w:ascii="Times New Roman" w:eastAsia="Arial" w:hAnsi="Times New Roman" w:cs="Times New Roman"/>
          <w:b/>
          <w:bCs/>
          <w:sz w:val="24"/>
          <w:szCs w:val="24"/>
        </w:rPr>
        <w:t>CLAUSE 3</w:t>
      </w:r>
      <w:r>
        <w:rPr>
          <w:rFonts w:ascii="Times New Roman" w:eastAsia="Arial" w:hAnsi="Times New Roman" w:cs="Times New Roman"/>
          <w:b/>
          <w:bCs/>
          <w:sz w:val="24"/>
          <w:szCs w:val="24"/>
        </w:rPr>
        <w:t>2</w:t>
      </w:r>
    </w:p>
    <w:p w:rsidR="00BC1298" w:rsidRPr="005E121D" w:rsidRDefault="00BC1298" w:rsidP="00BC1298">
      <w:pPr>
        <w:spacing w:line="183" w:lineRule="exact"/>
        <w:rPr>
          <w:rFonts w:ascii="Times New Roman" w:eastAsia="Arial" w:hAnsi="Times New Roman" w:cs="Times New Roman"/>
          <w:sz w:val="24"/>
          <w:szCs w:val="24"/>
        </w:rPr>
      </w:pPr>
    </w:p>
    <w:p w:rsidR="00BC1298" w:rsidRPr="005E121D" w:rsidRDefault="00BC1298" w:rsidP="00BC1298">
      <w:pPr>
        <w:tabs>
          <w:tab w:val="left" w:pos="700"/>
        </w:tabs>
        <w:rPr>
          <w:rFonts w:ascii="Times New Roman" w:eastAsia="Arial" w:hAnsi="Times New Roman" w:cs="Times New Roman"/>
          <w:b/>
          <w:bCs/>
          <w:sz w:val="24"/>
          <w:szCs w:val="24"/>
        </w:rPr>
      </w:pPr>
      <w:r>
        <w:rPr>
          <w:rFonts w:ascii="Times New Roman" w:eastAsia="Arial" w:hAnsi="Times New Roman" w:cs="Times New Roman"/>
          <w:b/>
          <w:bCs/>
          <w:sz w:val="24"/>
          <w:szCs w:val="24"/>
        </w:rPr>
        <w:t>32.0</w:t>
      </w:r>
      <w:r>
        <w:rPr>
          <w:rFonts w:ascii="Times New Roman" w:eastAsia="Arial" w:hAnsi="Times New Roman" w:cs="Times New Roman"/>
          <w:b/>
          <w:bCs/>
          <w:sz w:val="24"/>
          <w:szCs w:val="24"/>
        </w:rPr>
        <w:tab/>
      </w:r>
      <w:r w:rsidRPr="005E121D">
        <w:rPr>
          <w:rFonts w:ascii="Times New Roman" w:eastAsia="Arial" w:hAnsi="Times New Roman" w:cs="Times New Roman"/>
          <w:b/>
          <w:bCs/>
          <w:sz w:val="24"/>
          <w:szCs w:val="24"/>
        </w:rPr>
        <w:t>PRICE ESCALATION:</w:t>
      </w:r>
    </w:p>
    <w:p w:rsidR="00BC1298" w:rsidRPr="005E121D" w:rsidRDefault="00BC1298" w:rsidP="00BC1298">
      <w:pPr>
        <w:tabs>
          <w:tab w:val="left" w:pos="700"/>
        </w:tabs>
        <w:rPr>
          <w:rFonts w:ascii="Times New Roman" w:eastAsia="Arial" w:hAnsi="Times New Roman" w:cs="Times New Roman"/>
          <w:b/>
          <w:bCs/>
          <w:sz w:val="24"/>
          <w:szCs w:val="24"/>
        </w:rPr>
      </w:pPr>
    </w:p>
    <w:p w:rsidR="00BC1298" w:rsidRPr="005E121D" w:rsidRDefault="00BC1298" w:rsidP="00BC1298">
      <w:pPr>
        <w:spacing w:line="270" w:lineRule="auto"/>
        <w:ind w:left="720"/>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Rates once accepted will remain fixed for the entire duration of the contract. No price escalation shall be applicable for this work during the stipulated or extended period, if any, of contract.</w:t>
      </w:r>
    </w:p>
    <w:p w:rsidR="00BC1298" w:rsidRPr="005E121D" w:rsidRDefault="00BC1298" w:rsidP="00BC1298">
      <w:pPr>
        <w:spacing w:line="223" w:lineRule="auto"/>
        <w:jc w:val="both"/>
        <w:rPr>
          <w:rFonts w:ascii="Times New Roman" w:eastAsia="Arial" w:hAnsi="Times New Roman" w:cs="Times New Roman"/>
          <w:i/>
          <w:sz w:val="24"/>
          <w:szCs w:val="24"/>
          <w:u w:val="single"/>
        </w:rPr>
      </w:pPr>
    </w:p>
    <w:p w:rsidR="00BC1298" w:rsidRPr="005E121D" w:rsidRDefault="00BC1298" w:rsidP="00BC1298">
      <w:pPr>
        <w:spacing w:line="0" w:lineRule="atLeast"/>
        <w:rPr>
          <w:rFonts w:ascii="Times New Roman" w:eastAsia="Times New Roman" w:hAnsi="Times New Roman" w:cs="Times New Roman"/>
          <w:sz w:val="24"/>
          <w:szCs w:val="24"/>
        </w:rPr>
      </w:pPr>
      <w:r w:rsidRPr="005E121D">
        <w:rPr>
          <w:rFonts w:ascii="Times New Roman" w:eastAsia="Arial" w:hAnsi="Times New Roman" w:cs="Times New Roman"/>
          <w:b/>
          <w:sz w:val="24"/>
          <w:szCs w:val="24"/>
        </w:rPr>
        <w:t>CLAUSE 3</w:t>
      </w:r>
      <w:r>
        <w:rPr>
          <w:rFonts w:ascii="Times New Roman" w:eastAsia="Arial" w:hAnsi="Times New Roman" w:cs="Times New Roman"/>
          <w:b/>
          <w:sz w:val="24"/>
          <w:szCs w:val="24"/>
        </w:rPr>
        <w:t>3</w:t>
      </w:r>
    </w:p>
    <w:p w:rsidR="00BC1298" w:rsidRPr="005E121D" w:rsidRDefault="00BC1298" w:rsidP="00BC1298">
      <w:pPr>
        <w:spacing w:line="274" w:lineRule="exact"/>
        <w:rPr>
          <w:rFonts w:ascii="Times New Roman" w:eastAsia="Times New Roman"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Pr>
          <w:rFonts w:ascii="Times New Roman" w:eastAsia="Arial" w:hAnsi="Times New Roman" w:cs="Times New Roman"/>
          <w:b/>
          <w:sz w:val="24"/>
          <w:szCs w:val="24"/>
        </w:rPr>
        <w:t>33.0</w:t>
      </w:r>
      <w:r>
        <w:rPr>
          <w:rFonts w:ascii="Times New Roman" w:eastAsia="Arial" w:hAnsi="Times New Roman" w:cs="Times New Roman"/>
          <w:b/>
          <w:sz w:val="24"/>
          <w:szCs w:val="24"/>
        </w:rPr>
        <w:tab/>
      </w:r>
      <w:r w:rsidRPr="005E121D">
        <w:rPr>
          <w:rFonts w:ascii="Times New Roman" w:eastAsia="Arial" w:hAnsi="Times New Roman" w:cs="Times New Roman"/>
          <w:b/>
          <w:sz w:val="24"/>
          <w:szCs w:val="24"/>
        </w:rPr>
        <w:t>Applicable Law</w:t>
      </w:r>
    </w:p>
    <w:p w:rsidR="00BC1298" w:rsidRPr="005E121D" w:rsidRDefault="00BC1298" w:rsidP="00BC1298">
      <w:pPr>
        <w:spacing w:line="264" w:lineRule="exact"/>
        <w:rPr>
          <w:rFonts w:ascii="Times New Roman" w:eastAsia="Times New Roman" w:hAnsi="Times New Roman" w:cs="Times New Roman"/>
          <w:sz w:val="24"/>
          <w:szCs w:val="24"/>
        </w:rPr>
      </w:pPr>
    </w:p>
    <w:p w:rsidR="00BC1298" w:rsidRDefault="00BC1298" w:rsidP="00BC1298">
      <w:pPr>
        <w:spacing w:line="235"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The contract shall be governed by and interpreted in accordance with the laws of India for the time being in force.</w:t>
      </w:r>
    </w:p>
    <w:p w:rsidR="00BC1298" w:rsidRDefault="00BC1298" w:rsidP="00BC1298">
      <w:pPr>
        <w:spacing w:line="235" w:lineRule="auto"/>
        <w:jc w:val="both"/>
        <w:rPr>
          <w:rFonts w:ascii="Times New Roman" w:eastAsia="Arial" w:hAnsi="Times New Roman" w:cs="Times New Roman"/>
          <w:sz w:val="24"/>
          <w:szCs w:val="24"/>
        </w:rPr>
      </w:pPr>
    </w:p>
    <w:p w:rsidR="00BC1298" w:rsidRDefault="00BC1298" w:rsidP="00BC1298">
      <w:pPr>
        <w:spacing w:line="235" w:lineRule="auto"/>
        <w:jc w:val="both"/>
        <w:rPr>
          <w:rFonts w:ascii="Times New Roman" w:eastAsia="Arial" w:hAnsi="Times New Roman" w:cs="Times New Roman"/>
          <w:sz w:val="24"/>
          <w:szCs w:val="24"/>
        </w:rPr>
      </w:pPr>
    </w:p>
    <w:p w:rsidR="00BC1298" w:rsidRPr="005E121D" w:rsidRDefault="00BC1298" w:rsidP="00BC1298">
      <w:pPr>
        <w:spacing w:line="0" w:lineRule="atLeast"/>
        <w:rPr>
          <w:rFonts w:ascii="Times New Roman" w:eastAsia="Arial" w:hAnsi="Times New Roman" w:cs="Times New Roman"/>
          <w:b/>
          <w:sz w:val="24"/>
          <w:szCs w:val="24"/>
        </w:rPr>
      </w:pPr>
      <w:r w:rsidRPr="005E121D">
        <w:rPr>
          <w:rFonts w:ascii="Times New Roman" w:eastAsia="Arial" w:hAnsi="Times New Roman" w:cs="Times New Roman"/>
          <w:b/>
          <w:sz w:val="24"/>
          <w:szCs w:val="24"/>
        </w:rPr>
        <w:t>CLAUSE 3</w:t>
      </w:r>
      <w:r>
        <w:rPr>
          <w:rFonts w:ascii="Times New Roman" w:eastAsia="Arial" w:hAnsi="Times New Roman" w:cs="Times New Roman"/>
          <w:b/>
          <w:sz w:val="24"/>
          <w:szCs w:val="24"/>
        </w:rPr>
        <w:t>4</w:t>
      </w:r>
    </w:p>
    <w:p w:rsidR="00BC1298" w:rsidRPr="005E121D" w:rsidRDefault="00BC1298" w:rsidP="00BC1298">
      <w:pPr>
        <w:spacing w:line="183" w:lineRule="exact"/>
        <w:rPr>
          <w:rFonts w:ascii="Times New Roman" w:hAnsi="Times New Roman" w:cs="Times New Roman"/>
          <w:b/>
          <w:bCs/>
          <w:sz w:val="24"/>
          <w:szCs w:val="24"/>
        </w:rPr>
      </w:pPr>
    </w:p>
    <w:p w:rsidR="00BC1298" w:rsidRPr="005E121D" w:rsidRDefault="00BC1298" w:rsidP="00BC1298">
      <w:pPr>
        <w:spacing w:line="235"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34.0</w:t>
      </w:r>
      <w:r>
        <w:rPr>
          <w:rFonts w:ascii="Times New Roman" w:eastAsia="Arial" w:hAnsi="Times New Roman" w:cs="Times New Roman"/>
          <w:b/>
          <w:bCs/>
          <w:sz w:val="24"/>
          <w:szCs w:val="24"/>
        </w:rPr>
        <w:tab/>
      </w:r>
      <w:r w:rsidRPr="005E121D">
        <w:rPr>
          <w:rFonts w:ascii="Times New Roman" w:eastAsia="Arial" w:hAnsi="Times New Roman" w:cs="Times New Roman"/>
          <w:b/>
          <w:bCs/>
          <w:sz w:val="24"/>
          <w:szCs w:val="24"/>
        </w:rPr>
        <w:t>Force Majeure</w:t>
      </w:r>
    </w:p>
    <w:p w:rsidR="00BC1298" w:rsidRPr="005E121D" w:rsidRDefault="00BC1298" w:rsidP="00BC1298">
      <w:pPr>
        <w:spacing w:line="235" w:lineRule="auto"/>
        <w:jc w:val="both"/>
        <w:rPr>
          <w:rFonts w:ascii="Times New Roman" w:eastAsia="Arial" w:hAnsi="Times New Roman" w:cs="Times New Roman"/>
          <w:sz w:val="24"/>
          <w:szCs w:val="24"/>
        </w:rPr>
      </w:pPr>
    </w:p>
    <w:p w:rsidR="00BC1298" w:rsidRPr="005E121D" w:rsidRDefault="00BC1298" w:rsidP="00BC1298">
      <w:pPr>
        <w:spacing w:line="235"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Neither Contractor nor Owner (</w:t>
      </w:r>
      <w:r>
        <w:rPr>
          <w:rFonts w:ascii="Times New Roman" w:eastAsia="Arial" w:hAnsi="Times New Roman" w:cs="Times New Roman"/>
          <w:sz w:val="24"/>
          <w:szCs w:val="24"/>
        </w:rPr>
        <w:t>CIAB</w:t>
      </w:r>
      <w:r w:rsidRPr="005E121D">
        <w:rPr>
          <w:rFonts w:ascii="Times New Roman" w:eastAsia="Arial" w:hAnsi="Times New Roman" w:cs="Times New Roman"/>
          <w:sz w:val="24"/>
          <w:szCs w:val="24"/>
        </w:rPr>
        <w:t>) shall be considered in default in performance of their obligations if such performance is prevented or delayed by events such as but not limited to war, hostilities, revolution, riots, civil commotion, strikes, lock-outs, conflagrations, epidemics, accidents, fire, storms, floods, droughts, earthquakes or ordinances or any act of God or for any other cause beyond the reasonable control of the party affected or prevented or delayed. However, a notice is required to be given within 30 (thirty) days from the happening of the event with complete details, to the other party to the contract, if it is not possible to serve the notice, within the shortest possible period without delay.</w:t>
      </w:r>
    </w:p>
    <w:p w:rsidR="00BC1298" w:rsidRPr="005E121D" w:rsidRDefault="00BC1298" w:rsidP="00BC1298">
      <w:pPr>
        <w:spacing w:line="235" w:lineRule="auto"/>
        <w:jc w:val="both"/>
        <w:rPr>
          <w:rFonts w:ascii="Times New Roman" w:eastAsia="Arial" w:hAnsi="Times New Roman" w:cs="Times New Roman"/>
          <w:sz w:val="24"/>
          <w:szCs w:val="24"/>
        </w:rPr>
      </w:pPr>
    </w:p>
    <w:p w:rsidR="00BC1298" w:rsidRPr="005E121D" w:rsidRDefault="00BC1298" w:rsidP="00BC1298">
      <w:pPr>
        <w:spacing w:line="235"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As soon as the cause of Force Majeure has been removed the party whose ability to perform its obligations has been affected, shall notify the other of such cessation and the actual delay incurred in such affected activity adducing necessary evidence in support thereof.</w:t>
      </w:r>
    </w:p>
    <w:p w:rsidR="00BC1298" w:rsidRPr="005E121D" w:rsidRDefault="00BC1298" w:rsidP="00BC1298">
      <w:pPr>
        <w:spacing w:line="235" w:lineRule="auto"/>
        <w:jc w:val="both"/>
        <w:rPr>
          <w:rFonts w:ascii="Times New Roman" w:eastAsia="Arial" w:hAnsi="Times New Roman" w:cs="Times New Roman"/>
          <w:sz w:val="24"/>
          <w:szCs w:val="24"/>
        </w:rPr>
      </w:pPr>
    </w:p>
    <w:p w:rsidR="00BC1298" w:rsidRDefault="00BC1298" w:rsidP="00BC1298">
      <w:pPr>
        <w:spacing w:line="235"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From the date of occurrence of a case of Force Majeure, obligations of the party affected shall be suspended during the continuance of any inability so caused. With the cause itself and the inability resulting therefrom having been removed, the agreed time of completion of the respective obligations under this agreement shall stand extended by a period equal to the period of delay occasioned by such events.</w:t>
      </w:r>
    </w:p>
    <w:p w:rsidR="00BC1298" w:rsidRPr="005E121D" w:rsidRDefault="00BC1298" w:rsidP="00BC1298">
      <w:pPr>
        <w:spacing w:line="235" w:lineRule="auto"/>
        <w:jc w:val="both"/>
        <w:rPr>
          <w:rFonts w:ascii="Times New Roman" w:eastAsia="Arial" w:hAnsi="Times New Roman" w:cs="Times New Roman"/>
          <w:sz w:val="24"/>
          <w:szCs w:val="24"/>
        </w:rPr>
      </w:pPr>
    </w:p>
    <w:p w:rsidR="00BC1298" w:rsidRPr="005E121D" w:rsidRDefault="00BC1298" w:rsidP="00BC1298">
      <w:pPr>
        <w:spacing w:line="235" w:lineRule="auto"/>
        <w:jc w:val="both"/>
        <w:rPr>
          <w:rFonts w:ascii="Times New Roman" w:eastAsia="Arial" w:hAnsi="Times New Roman" w:cs="Times New Roman"/>
          <w:sz w:val="24"/>
          <w:szCs w:val="24"/>
        </w:rPr>
      </w:pPr>
      <w:r w:rsidRPr="005E121D">
        <w:rPr>
          <w:rFonts w:ascii="Times New Roman" w:eastAsia="Arial" w:hAnsi="Times New Roman" w:cs="Times New Roman"/>
          <w:sz w:val="24"/>
          <w:szCs w:val="24"/>
        </w:rPr>
        <w:t>Should one or both parties be prevented from fulfilling the contractual obligations by a state of Force Majeure lasting to a period of 6 months or more, the two parties shall consult each other to decide regarding the future execution of this agreement.</w:t>
      </w:r>
    </w:p>
    <w:p w:rsidR="00BC1298" w:rsidRPr="005E121D" w:rsidRDefault="00BC1298" w:rsidP="00BC1298">
      <w:pPr>
        <w:spacing w:line="235" w:lineRule="auto"/>
        <w:jc w:val="both"/>
        <w:rPr>
          <w:rFonts w:ascii="Times New Roman" w:eastAsia="Arial" w:hAnsi="Times New Roman" w:cs="Times New Roman"/>
          <w:sz w:val="24"/>
          <w:szCs w:val="24"/>
        </w:rPr>
      </w:pPr>
    </w:p>
    <w:p w:rsidR="00BC1298" w:rsidRPr="005E121D" w:rsidRDefault="00BC1298" w:rsidP="00BC1298">
      <w:pPr>
        <w:tabs>
          <w:tab w:val="left" w:pos="700"/>
        </w:tabs>
        <w:spacing w:line="245" w:lineRule="auto"/>
        <w:ind w:left="720" w:hanging="719"/>
        <w:jc w:val="both"/>
        <w:rPr>
          <w:rFonts w:ascii="Times New Roman" w:hAnsi="Times New Roman" w:cs="Times New Roman"/>
          <w:sz w:val="24"/>
          <w:szCs w:val="24"/>
        </w:rPr>
      </w:pPr>
    </w:p>
    <w:p w:rsidR="00BC1298" w:rsidRPr="005E121D" w:rsidRDefault="00BC1298" w:rsidP="00BC1298">
      <w:pPr>
        <w:tabs>
          <w:tab w:val="left" w:pos="700"/>
        </w:tabs>
        <w:spacing w:line="245" w:lineRule="auto"/>
        <w:ind w:left="720" w:hanging="719"/>
        <w:jc w:val="both"/>
        <w:rPr>
          <w:rFonts w:ascii="Times New Roman" w:hAnsi="Times New Roman" w:cs="Times New Roman"/>
          <w:sz w:val="24"/>
          <w:szCs w:val="24"/>
        </w:rPr>
      </w:pPr>
    </w:p>
    <w:p w:rsidR="00BC1298" w:rsidRPr="005E121D" w:rsidRDefault="00BC1298" w:rsidP="00BC1298">
      <w:pPr>
        <w:tabs>
          <w:tab w:val="left" w:pos="1440"/>
        </w:tabs>
        <w:rPr>
          <w:rFonts w:ascii="Times New Roman" w:eastAsia="Times New Roman" w:hAnsi="Times New Roman" w:cs="Times New Roman"/>
          <w:sz w:val="24"/>
          <w:szCs w:val="24"/>
        </w:rPr>
      </w:pPr>
    </w:p>
    <w:p w:rsidR="00BC1298" w:rsidRPr="005E121D" w:rsidRDefault="00BC1298" w:rsidP="00BC1298">
      <w:pPr>
        <w:spacing w:line="255" w:lineRule="auto"/>
        <w:ind w:left="720"/>
        <w:jc w:val="both"/>
        <w:rPr>
          <w:rFonts w:ascii="Times New Roman" w:eastAsia="Arial" w:hAnsi="Times New Roman" w:cs="Times New Roman"/>
          <w:sz w:val="24"/>
          <w:szCs w:val="24"/>
        </w:rPr>
        <w:sectPr w:rsidR="00BC1298" w:rsidRPr="005E121D">
          <w:pgSz w:w="11900" w:h="16838"/>
          <w:pgMar w:top="1141" w:right="1259" w:bottom="431" w:left="1440" w:header="0" w:footer="0" w:gutter="0"/>
          <w:cols w:space="0" w:equalWidth="0">
            <w:col w:w="9200"/>
          </w:cols>
          <w:docGrid w:linePitch="360"/>
        </w:sectPr>
      </w:pPr>
    </w:p>
    <w:p w:rsidR="00BC1298" w:rsidRPr="00116E5F" w:rsidRDefault="00BC1298" w:rsidP="00BC1298">
      <w:pPr>
        <w:tabs>
          <w:tab w:val="left" w:pos="1440"/>
        </w:tabs>
        <w:rPr>
          <w:rFonts w:ascii="Times New Roman" w:eastAsia="Times New Roman" w:hAnsi="Times New Roman" w:cs="Times New Roman"/>
          <w:sz w:val="24"/>
          <w:szCs w:val="24"/>
        </w:rPr>
      </w:pPr>
    </w:p>
    <w:p w:rsidR="00BC1298" w:rsidRPr="009A7F12" w:rsidRDefault="00BC1298" w:rsidP="00BC1298">
      <w:pPr>
        <w:spacing w:line="0" w:lineRule="atLeast"/>
        <w:ind w:left="2940"/>
        <w:rPr>
          <w:rFonts w:ascii="Times New Roman" w:eastAsia="Arial" w:hAnsi="Times New Roman" w:cs="Times New Roman"/>
          <w:b/>
          <w:sz w:val="24"/>
          <w:szCs w:val="24"/>
          <w:u w:val="single"/>
        </w:rPr>
      </w:pPr>
      <w:bookmarkStart w:id="20" w:name="page45"/>
      <w:bookmarkEnd w:id="20"/>
      <w:r w:rsidRPr="009A7F12">
        <w:rPr>
          <w:rFonts w:ascii="Times New Roman" w:eastAsia="Arial" w:hAnsi="Times New Roman" w:cs="Times New Roman"/>
          <w:b/>
          <w:sz w:val="24"/>
          <w:szCs w:val="24"/>
        </w:rPr>
        <w:tab/>
      </w:r>
      <w:r w:rsidRPr="009A7F12">
        <w:rPr>
          <w:rFonts w:ascii="Times New Roman" w:eastAsia="Arial" w:hAnsi="Times New Roman" w:cs="Times New Roman"/>
          <w:b/>
          <w:sz w:val="24"/>
          <w:szCs w:val="24"/>
          <w:u w:val="single"/>
        </w:rPr>
        <w:t>SAFETY CODE</w:t>
      </w:r>
    </w:p>
    <w:p w:rsidR="00BC1298" w:rsidRPr="00116E5F" w:rsidRDefault="00BC1298" w:rsidP="00BC1298">
      <w:pPr>
        <w:spacing w:line="200" w:lineRule="exact"/>
        <w:rPr>
          <w:rFonts w:ascii="Times New Roman" w:eastAsia="Times New Roman" w:hAnsi="Times New Roman" w:cs="Times New Roman"/>
          <w:sz w:val="24"/>
          <w:szCs w:val="24"/>
        </w:rPr>
      </w:pPr>
    </w:p>
    <w:p w:rsidR="00BC1298" w:rsidRPr="00116E5F" w:rsidRDefault="00BC1298" w:rsidP="00BC1298">
      <w:pPr>
        <w:spacing w:line="216" w:lineRule="exact"/>
        <w:rPr>
          <w:rFonts w:ascii="Times New Roman" w:eastAsia="Times New Roman" w:hAnsi="Times New Roman" w:cs="Times New Roman"/>
          <w:sz w:val="24"/>
          <w:szCs w:val="24"/>
        </w:rPr>
      </w:pPr>
    </w:p>
    <w:p w:rsidR="00BC1298" w:rsidRPr="00116E5F" w:rsidRDefault="00BC1298" w:rsidP="00AC0E5E">
      <w:pPr>
        <w:numPr>
          <w:ilvl w:val="0"/>
          <w:numId w:val="47"/>
        </w:numPr>
        <w:tabs>
          <w:tab w:val="left" w:pos="247"/>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Suitable scaffolds should be provided for workmen for all works that cannot safely be done from the ground, or from solid construction except such short period work as can be done safely from ladders. When a ladder is used, an extra </w:t>
      </w:r>
      <w:proofErr w:type="spellStart"/>
      <w:r w:rsidRPr="00116E5F">
        <w:rPr>
          <w:rFonts w:ascii="Times New Roman" w:eastAsia="Arial" w:hAnsi="Times New Roman" w:cs="Times New Roman"/>
          <w:sz w:val="24"/>
          <w:szCs w:val="24"/>
        </w:rPr>
        <w:t>mazdoor</w:t>
      </w:r>
      <w:proofErr w:type="spellEnd"/>
      <w:r w:rsidRPr="00116E5F">
        <w:rPr>
          <w:rFonts w:ascii="Times New Roman" w:eastAsia="Arial" w:hAnsi="Times New Roman" w:cs="Times New Roman"/>
          <w:sz w:val="24"/>
          <w:szCs w:val="24"/>
        </w:rPr>
        <w:t xml:space="preserve"> shall be engaged for holding the ladder and if the ladder is used for carrying materials as well suitable footholds and hand-hold shall be provided on the ladder and the ladder shall be given an inclination not steeper than ¼ to 1(¼ horizontal and 1 vertical.)</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7"/>
        </w:numPr>
        <w:tabs>
          <w:tab w:val="left" w:pos="233"/>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Scaffolding of staging more than 3.6 m (12ft.) above the ground or floor, swung or suspended from an overhead support or erected with stationary support shall have a guard rail properly attached or bolted, braced and otherwise secured at least 90 cm. (3ft.) high above the floor or platform of such scaffolding or staging and extending along the entire length of the outside and ends thereof with only such opening as may be necessary for the delivery of materials. Such scaffolding or staging shall be so fastened as to prevent it from swaying from the building or structure.</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7"/>
        </w:numPr>
        <w:tabs>
          <w:tab w:val="left" w:pos="226"/>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Working platforms, gangways and stairways should be so constructed that they should not sag unduly or unequally, and if the height of the platform or the gangway or the stairway is more than 3.6 m (12ft.) above ground level or floor level, they should be closely boarded, should have adequate width and should be suitably fastened as described in (2) above.</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7"/>
        </w:numPr>
        <w:tabs>
          <w:tab w:val="left" w:pos="218"/>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Every opening in the floor of a building or in a working platform shall be provided with suitable means to prevent the fall of person or materials by providing suitable fencing or railing whose minimum height shall be 90 cm. (3ft.)</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7"/>
        </w:numPr>
        <w:tabs>
          <w:tab w:val="left" w:pos="254"/>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Safe means of access shall be provided to all working platforms and other working places. Every ladder shall be securely fixed. No portable single ladder shall be over 9m. (30ft.) in length while the width between side rails in rung ladder shall in no case be less than 29 cm. (11½") for ladder </w:t>
      </w:r>
      <w:proofErr w:type="spellStart"/>
      <w:r w:rsidRPr="00116E5F">
        <w:rPr>
          <w:rFonts w:ascii="Times New Roman" w:eastAsia="Arial" w:hAnsi="Times New Roman" w:cs="Times New Roman"/>
          <w:sz w:val="24"/>
          <w:szCs w:val="24"/>
        </w:rPr>
        <w:t>upto</w:t>
      </w:r>
      <w:proofErr w:type="spellEnd"/>
      <w:r w:rsidRPr="00116E5F">
        <w:rPr>
          <w:rFonts w:ascii="Times New Roman" w:eastAsia="Arial" w:hAnsi="Times New Roman" w:cs="Times New Roman"/>
          <w:sz w:val="24"/>
          <w:szCs w:val="24"/>
        </w:rPr>
        <w:t xml:space="preserve"> and including 3 m. (10 ft.) in length. For longer ladders, this width should be increased at least ¼” for each additional 30 cm. (1 foot) of length. Uniform step spacing of not more than 30 cm shall be kept. Adequate precautions shall be taken to prevent danger from electrical equipment. No materials on any of the sites or work shall be so stacked or placed as to cause danger or inconvenience to any person or the public. The contractor shall provide all necessary fencing and lights to protect the public from accident and shall be bound to bear the expenses of </w:t>
      </w:r>
      <w:proofErr w:type="spellStart"/>
      <w:r w:rsidRPr="00116E5F">
        <w:rPr>
          <w:rFonts w:ascii="Times New Roman" w:eastAsia="Arial" w:hAnsi="Times New Roman" w:cs="Times New Roman"/>
          <w:sz w:val="24"/>
          <w:szCs w:val="24"/>
        </w:rPr>
        <w:t>defence</w:t>
      </w:r>
      <w:proofErr w:type="spellEnd"/>
      <w:r w:rsidRPr="00116E5F">
        <w:rPr>
          <w:rFonts w:ascii="Times New Roman" w:eastAsia="Arial" w:hAnsi="Times New Roman" w:cs="Times New Roman"/>
          <w:sz w:val="24"/>
          <w:szCs w:val="24"/>
        </w:rPr>
        <w:t xml:space="preserve"> of every suit, action or other proceedings at law that may be brought by any person for injury sustained owing to neglect of the above precautions and to pay any damages and cost which may be awarded in any such suit; action or proceedings to any such person or which may, with the consent of the contractor, be paid to compensate any claim by any such person.</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ind w:right="20"/>
        <w:jc w:val="both"/>
        <w:rPr>
          <w:rFonts w:ascii="Times New Roman" w:eastAsia="Arial" w:hAnsi="Times New Roman" w:cs="Times New Roman"/>
          <w:sz w:val="24"/>
          <w:szCs w:val="24"/>
        </w:rPr>
      </w:pPr>
      <w:proofErr w:type="gramStart"/>
      <w:r w:rsidRPr="00116E5F">
        <w:rPr>
          <w:rFonts w:ascii="Times New Roman" w:eastAsia="Arial" w:hAnsi="Times New Roman" w:cs="Times New Roman"/>
          <w:sz w:val="24"/>
          <w:szCs w:val="24"/>
        </w:rPr>
        <w:t>6.All</w:t>
      </w:r>
      <w:proofErr w:type="gramEnd"/>
      <w:r w:rsidRPr="00116E5F">
        <w:rPr>
          <w:rFonts w:ascii="Times New Roman" w:eastAsia="Arial" w:hAnsi="Times New Roman" w:cs="Times New Roman"/>
          <w:sz w:val="24"/>
          <w:szCs w:val="24"/>
        </w:rPr>
        <w:t xml:space="preserve"> practical steps shall be taken to prevent danger to persons employed from risk of fire or explosion or flooding. No floor, roof or other part of the building shall be so overloaded with debris or materials as to render it unsafe.</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48"/>
        </w:numPr>
        <w:tabs>
          <w:tab w:val="left" w:pos="307"/>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All necessary personal safety equipment as considered adequate by the Engineer-in-Charge should be kept available for the use of the person employed on the site and maintained in a condition suitable for immediate use, and the contractor should take adequate steps to ensure proper use of equipment by those concerned</w:t>
      </w:r>
      <w:proofErr w:type="gramStart"/>
      <w:r w:rsidRPr="00116E5F">
        <w:rPr>
          <w:rFonts w:ascii="Times New Roman" w:eastAsia="Arial" w:hAnsi="Times New Roman" w:cs="Times New Roman"/>
          <w:sz w:val="24"/>
          <w:szCs w:val="24"/>
        </w:rPr>
        <w:t>:-</w:t>
      </w:r>
      <w:proofErr w:type="gramEnd"/>
      <w:r w:rsidRPr="00116E5F">
        <w:rPr>
          <w:rFonts w:ascii="Times New Roman" w:eastAsia="Arial" w:hAnsi="Times New Roman" w:cs="Times New Roman"/>
          <w:sz w:val="24"/>
          <w:szCs w:val="24"/>
        </w:rPr>
        <w:t xml:space="preserve"> The following safety equipment shall invariably be provided.</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49"/>
        </w:numPr>
        <w:tabs>
          <w:tab w:val="left" w:pos="293"/>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Workers employed on mixing asphaltic materials, cement and lime mortars shall be provided with protective footwear and protective goggles.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9"/>
        </w:numPr>
        <w:tabs>
          <w:tab w:val="left" w:pos="343"/>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lastRenderedPageBreak/>
        <w:t>Those engaged in white washing and mixing or stacking of cement bags or any material which is injurious to the eyes, shall be provided with protective goggles.</w:t>
      </w:r>
    </w:p>
    <w:p w:rsidR="00BC1298" w:rsidRPr="00116E5F" w:rsidRDefault="00BC1298" w:rsidP="00AC0E5E">
      <w:pPr>
        <w:numPr>
          <w:ilvl w:val="0"/>
          <w:numId w:val="49"/>
        </w:numPr>
        <w:tabs>
          <w:tab w:val="left" w:pos="400"/>
        </w:tabs>
        <w:ind w:left="400" w:hanging="400"/>
        <w:rPr>
          <w:rFonts w:ascii="Times New Roman" w:eastAsia="Arial" w:hAnsi="Times New Roman" w:cs="Times New Roman"/>
          <w:sz w:val="24"/>
          <w:szCs w:val="24"/>
        </w:rPr>
      </w:pPr>
      <w:r w:rsidRPr="00116E5F">
        <w:rPr>
          <w:rFonts w:ascii="Times New Roman" w:eastAsia="Arial" w:hAnsi="Times New Roman" w:cs="Times New Roman"/>
          <w:sz w:val="24"/>
          <w:szCs w:val="24"/>
        </w:rPr>
        <w:t>Those engaged in welding works shall be provided with welder’s protective eye shields.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49"/>
        </w:numPr>
        <w:tabs>
          <w:tab w:val="left" w:pos="389"/>
        </w:tabs>
        <w:ind w:right="60"/>
        <w:rPr>
          <w:rFonts w:ascii="Times New Roman" w:eastAsia="Arial" w:hAnsi="Times New Roman" w:cs="Times New Roman"/>
          <w:sz w:val="24"/>
          <w:szCs w:val="24"/>
        </w:rPr>
      </w:pPr>
      <w:r w:rsidRPr="00116E5F">
        <w:rPr>
          <w:rFonts w:ascii="Times New Roman" w:eastAsia="Arial" w:hAnsi="Times New Roman" w:cs="Times New Roman"/>
          <w:sz w:val="24"/>
          <w:szCs w:val="24"/>
        </w:rPr>
        <w:t>Stone breaker shall be provided with protective goggles and protective clothing and seated at sufficiently safe intervals.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BC1298">
      <w:pPr>
        <w:ind w:right="80"/>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When workers are employed in sewers and manholes, which are in active use, the contractors shall ensure that the manhole covers are opened and ventilated </w:t>
      </w:r>
      <w:proofErr w:type="spellStart"/>
      <w:r w:rsidRPr="00116E5F">
        <w:rPr>
          <w:rFonts w:ascii="Times New Roman" w:eastAsia="Arial" w:hAnsi="Times New Roman" w:cs="Times New Roman"/>
          <w:sz w:val="24"/>
          <w:szCs w:val="24"/>
        </w:rPr>
        <w:t>atleast</w:t>
      </w:r>
      <w:proofErr w:type="spellEnd"/>
      <w:r w:rsidRPr="00116E5F">
        <w:rPr>
          <w:rFonts w:ascii="Times New Roman" w:eastAsia="Arial" w:hAnsi="Times New Roman" w:cs="Times New Roman"/>
          <w:sz w:val="24"/>
          <w:szCs w:val="24"/>
        </w:rPr>
        <w:t xml:space="preserve"> for an hour before the workers are allowed to get into the manholes, and the manholes so opened shall be cordoned off with suitable railing and provided with warning signals or boards to prevent Accident to the public. In addition, the contractor shall ensure that the following safety measure are adhered to:-</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0"/>
        </w:numPr>
        <w:tabs>
          <w:tab w:val="left" w:pos="372"/>
        </w:tabs>
        <w:ind w:right="80"/>
        <w:rPr>
          <w:rFonts w:ascii="Times New Roman" w:eastAsia="Arial" w:hAnsi="Times New Roman" w:cs="Times New Roman"/>
          <w:sz w:val="24"/>
          <w:szCs w:val="24"/>
        </w:rPr>
      </w:pPr>
      <w:r w:rsidRPr="00116E5F">
        <w:rPr>
          <w:rFonts w:ascii="Times New Roman" w:eastAsia="Arial" w:hAnsi="Times New Roman" w:cs="Times New Roman"/>
          <w:sz w:val="24"/>
          <w:szCs w:val="24"/>
        </w:rPr>
        <w:t>Entry for workers into the line shall not be allowed except under supervision of higher officer.</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41"/>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At least 5 to 6 manholes upstream and downstream should be kept open for at least 2 to 3 hours before any man is allowed to enter into the manhole for working inside.</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26"/>
        </w:tabs>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Before entry, presence of Toxic gases should be tested by inserting wet lead acetate paper which changes </w:t>
      </w:r>
      <w:proofErr w:type="spellStart"/>
      <w:r w:rsidRPr="00116E5F">
        <w:rPr>
          <w:rFonts w:ascii="Times New Roman" w:eastAsia="Arial" w:hAnsi="Times New Roman" w:cs="Times New Roman"/>
          <w:sz w:val="24"/>
          <w:szCs w:val="24"/>
        </w:rPr>
        <w:t>colour</w:t>
      </w:r>
      <w:proofErr w:type="spellEnd"/>
      <w:r w:rsidRPr="00116E5F">
        <w:rPr>
          <w:rFonts w:ascii="Times New Roman" w:eastAsia="Arial" w:hAnsi="Times New Roman" w:cs="Times New Roman"/>
          <w:sz w:val="24"/>
          <w:szCs w:val="24"/>
        </w:rPr>
        <w:t xml:space="preserve"> in the presence of such gases and gives indication of their presence.</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60"/>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Presence of Oxygen should be verified by lowering a detector lamp into the manhole. In case, no Oxygen is found inside the sewer line, workers should be sent only with Oxygen kit.</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33"/>
        </w:tabs>
        <w:ind w:right="2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Safety belt with rope should be provided to the workers. While working inside the manholes, such rope should be handled by two men standing outside to enable him to be pulled out during emergency.</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288"/>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The area should be barricaded or cordoned </w:t>
      </w:r>
      <w:proofErr w:type="gramStart"/>
      <w:r w:rsidR="008B6B40" w:rsidRPr="00116E5F">
        <w:rPr>
          <w:rFonts w:ascii="Times New Roman" w:eastAsia="Arial" w:hAnsi="Times New Roman" w:cs="Times New Roman"/>
          <w:sz w:val="24"/>
          <w:szCs w:val="24"/>
        </w:rPr>
        <w:t>off</w:t>
      </w:r>
      <w:r w:rsidR="008B6B40">
        <w:rPr>
          <w:rFonts w:ascii="Times New Roman" w:eastAsia="Arial" w:hAnsi="Times New Roman" w:cs="Times New Roman"/>
          <w:sz w:val="24"/>
          <w:szCs w:val="24"/>
        </w:rPr>
        <w:t xml:space="preserve"> </w:t>
      </w:r>
      <w:r w:rsidRPr="00116E5F">
        <w:rPr>
          <w:rFonts w:ascii="Times New Roman" w:eastAsia="Arial" w:hAnsi="Times New Roman" w:cs="Times New Roman"/>
          <w:sz w:val="24"/>
          <w:szCs w:val="24"/>
        </w:rPr>
        <w:t xml:space="preserve"> by</w:t>
      </w:r>
      <w:proofErr w:type="gramEnd"/>
      <w:r w:rsidRPr="00116E5F">
        <w:rPr>
          <w:rFonts w:ascii="Times New Roman" w:eastAsia="Arial" w:hAnsi="Times New Roman" w:cs="Times New Roman"/>
          <w:sz w:val="24"/>
          <w:szCs w:val="24"/>
        </w:rPr>
        <w:t xml:space="preserve"> suitable means to avoid mishaps of any kind. Proper warning signs should be displayed for the safety of the public whenever cleaning works are undertaken during night or day.</w:t>
      </w:r>
    </w:p>
    <w:p w:rsidR="00BC1298" w:rsidRPr="00116E5F" w:rsidRDefault="00BC1298" w:rsidP="00AC0E5E">
      <w:pPr>
        <w:numPr>
          <w:ilvl w:val="0"/>
          <w:numId w:val="50"/>
        </w:numPr>
        <w:tabs>
          <w:tab w:val="left" w:pos="340"/>
        </w:tabs>
        <w:ind w:left="340" w:hanging="340"/>
        <w:rPr>
          <w:rFonts w:ascii="Times New Roman" w:eastAsia="Arial" w:hAnsi="Times New Roman" w:cs="Times New Roman"/>
          <w:sz w:val="24"/>
          <w:szCs w:val="24"/>
        </w:rPr>
      </w:pPr>
      <w:r w:rsidRPr="00116E5F">
        <w:rPr>
          <w:rFonts w:ascii="Times New Roman" w:eastAsia="Arial" w:hAnsi="Times New Roman" w:cs="Times New Roman"/>
          <w:sz w:val="24"/>
          <w:szCs w:val="24"/>
        </w:rPr>
        <w:t>No smoking or open flames shall be allowed near the blocked manhole being cleaned.</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33"/>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The </w:t>
      </w:r>
      <w:proofErr w:type="spellStart"/>
      <w:r w:rsidRPr="00116E5F">
        <w:rPr>
          <w:rFonts w:ascii="Times New Roman" w:eastAsia="Arial" w:hAnsi="Times New Roman" w:cs="Times New Roman"/>
          <w:sz w:val="24"/>
          <w:szCs w:val="24"/>
        </w:rPr>
        <w:t>malba</w:t>
      </w:r>
      <w:proofErr w:type="spellEnd"/>
      <w:r w:rsidRPr="00116E5F">
        <w:rPr>
          <w:rFonts w:ascii="Times New Roman" w:eastAsia="Arial" w:hAnsi="Times New Roman" w:cs="Times New Roman"/>
          <w:sz w:val="24"/>
          <w:szCs w:val="24"/>
        </w:rPr>
        <w:t xml:space="preserve"> obtained on account of cleaning of blocked manholes and sewer lines should be immediately removed to avoid accidents on account of slippery nature of the </w:t>
      </w:r>
      <w:proofErr w:type="spellStart"/>
      <w:r w:rsidRPr="00116E5F">
        <w:rPr>
          <w:rFonts w:ascii="Times New Roman" w:eastAsia="Arial" w:hAnsi="Times New Roman" w:cs="Times New Roman"/>
          <w:sz w:val="24"/>
          <w:szCs w:val="24"/>
        </w:rPr>
        <w:t>malba</w:t>
      </w:r>
      <w:proofErr w:type="spellEnd"/>
      <w:r w:rsidRPr="00116E5F">
        <w:rPr>
          <w:rFonts w:ascii="Times New Roman" w:eastAsia="Arial" w:hAnsi="Times New Roman" w:cs="Times New Roman"/>
          <w:sz w:val="24"/>
          <w:szCs w:val="24"/>
        </w:rPr>
        <w:t>.</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278"/>
        </w:tabs>
        <w:ind w:right="2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Workers should not be allowed to work inside the manhole continuously. He should be given rest intermittently. The Engineer-in-Charge may decide the time up to which a worker may be allowed to work continuously inside the manhole.</w:t>
      </w:r>
    </w:p>
    <w:p w:rsidR="00BC1298" w:rsidRPr="00116E5F" w:rsidRDefault="00BC1298" w:rsidP="00AC0E5E">
      <w:pPr>
        <w:numPr>
          <w:ilvl w:val="0"/>
          <w:numId w:val="50"/>
        </w:numPr>
        <w:tabs>
          <w:tab w:val="left" w:pos="260"/>
        </w:tabs>
        <w:ind w:left="260" w:hanging="260"/>
        <w:rPr>
          <w:rFonts w:ascii="Times New Roman" w:eastAsia="Arial" w:hAnsi="Times New Roman" w:cs="Times New Roman"/>
          <w:sz w:val="24"/>
          <w:szCs w:val="24"/>
        </w:rPr>
      </w:pPr>
      <w:r w:rsidRPr="00116E5F">
        <w:rPr>
          <w:rFonts w:ascii="Times New Roman" w:eastAsia="Arial" w:hAnsi="Times New Roman" w:cs="Times New Roman"/>
          <w:sz w:val="24"/>
          <w:szCs w:val="24"/>
        </w:rPr>
        <w:t>Gas masks with Oxygen Cylinder should be kept at site for use in emergency.</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26"/>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Air-blowers should be used for flow of fresh air through the manholes. Whenever called for, portable air blowers are recommended for ventilating the manholes. The Motors for these shall be </w:t>
      </w:r>
      <w:proofErr w:type="spellStart"/>
      <w:r w:rsidRPr="00116E5F">
        <w:rPr>
          <w:rFonts w:ascii="Times New Roman" w:eastAsia="Arial" w:hAnsi="Times New Roman" w:cs="Times New Roman"/>
          <w:sz w:val="24"/>
          <w:szCs w:val="24"/>
        </w:rPr>
        <w:t>vapour</w:t>
      </w:r>
      <w:proofErr w:type="spellEnd"/>
      <w:r w:rsidRPr="00116E5F">
        <w:rPr>
          <w:rFonts w:ascii="Times New Roman" w:eastAsia="Arial" w:hAnsi="Times New Roman" w:cs="Times New Roman"/>
          <w:sz w:val="24"/>
          <w:szCs w:val="24"/>
        </w:rPr>
        <w:t xml:space="preserve"> proof and of totally enclosed type. Non sparking gas engines also could be used but they should be placed at least 2 </w:t>
      </w:r>
      <w:proofErr w:type="spellStart"/>
      <w:r w:rsidRPr="00116E5F">
        <w:rPr>
          <w:rFonts w:ascii="Times New Roman" w:eastAsia="Arial" w:hAnsi="Times New Roman" w:cs="Times New Roman"/>
          <w:sz w:val="24"/>
          <w:szCs w:val="24"/>
        </w:rPr>
        <w:t>metres</w:t>
      </w:r>
      <w:proofErr w:type="spellEnd"/>
      <w:r w:rsidRPr="00116E5F">
        <w:rPr>
          <w:rFonts w:ascii="Times New Roman" w:eastAsia="Arial" w:hAnsi="Times New Roman" w:cs="Times New Roman"/>
          <w:sz w:val="24"/>
          <w:szCs w:val="24"/>
        </w:rPr>
        <w:t xml:space="preserve"> away from the opening and on the leeward side protected from wind so that they will not be a source of friction on any inflammable gas that might be present.</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276"/>
        </w:tabs>
        <w:ind w:right="500"/>
        <w:rPr>
          <w:rFonts w:ascii="Times New Roman" w:eastAsia="Arial" w:hAnsi="Times New Roman" w:cs="Times New Roman"/>
          <w:sz w:val="24"/>
          <w:szCs w:val="24"/>
        </w:rPr>
      </w:pPr>
      <w:r w:rsidRPr="00116E5F">
        <w:rPr>
          <w:rFonts w:ascii="Times New Roman" w:eastAsia="Arial" w:hAnsi="Times New Roman" w:cs="Times New Roman"/>
          <w:sz w:val="24"/>
          <w:szCs w:val="24"/>
        </w:rPr>
        <w:t>The workers engaged for cleaning the manholes/sewers should be properly trained before allowing to work in the manhole.</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439"/>
        </w:tabs>
        <w:ind w:right="8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The workers shall be provided with Gumboots or non-sparking shoes bump helmets and gloves non sparking tools safety lights and gas masks and portable air blowers (when necessary). </w:t>
      </w:r>
      <w:r w:rsidRPr="00116E5F">
        <w:rPr>
          <w:rFonts w:ascii="Times New Roman" w:eastAsia="Arial" w:hAnsi="Times New Roman" w:cs="Times New Roman"/>
          <w:sz w:val="24"/>
          <w:szCs w:val="24"/>
        </w:rPr>
        <w:lastRenderedPageBreak/>
        <w:t>They must be supplied with barrier cream for anointing the limbs before working inside the sewer lines.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41"/>
        </w:tabs>
        <w:ind w:right="8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Workmen descending a manhole shall try each ladder stop or rung carefully before putting his full weight on it to guard against insecure fastening due to corrosion of the rung fixed to manhole well.</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34"/>
        </w:tabs>
        <w:ind w:right="80"/>
        <w:rPr>
          <w:rFonts w:ascii="Times New Roman" w:eastAsia="Arial" w:hAnsi="Times New Roman" w:cs="Times New Roman"/>
          <w:sz w:val="24"/>
          <w:szCs w:val="24"/>
        </w:rPr>
      </w:pPr>
      <w:r w:rsidRPr="00116E5F">
        <w:rPr>
          <w:rFonts w:ascii="Times New Roman" w:eastAsia="Arial" w:hAnsi="Times New Roman" w:cs="Times New Roman"/>
          <w:sz w:val="24"/>
          <w:szCs w:val="24"/>
        </w:rPr>
        <w:t>If a man has received a physical injury, he should be brought out of the sewer immediately and adequate medical aid should be provided to him.</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0"/>
        </w:numPr>
        <w:tabs>
          <w:tab w:val="left" w:pos="350"/>
        </w:tabs>
        <w:ind w:right="8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The extent to which these precautions are to be taken depend on individual situation but the decision of the Engineer-in-Charge regarding the steps to be taken in this regard in an individual case will be final.</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1"/>
        </w:numPr>
        <w:tabs>
          <w:tab w:val="left" w:pos="367"/>
        </w:tabs>
        <w:ind w:right="8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The Contractor shall not employ men and women below the age of 18 years on the work of painting with products containing lead in any form. Wherever men above the age of 18 are employed on the work of lead painting, the following precaution should be taken:-</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2"/>
        </w:numPr>
        <w:tabs>
          <w:tab w:val="left" w:pos="379"/>
        </w:tabs>
        <w:ind w:right="100"/>
        <w:rPr>
          <w:rFonts w:ascii="Times New Roman" w:eastAsia="Arial" w:hAnsi="Times New Roman" w:cs="Times New Roman"/>
          <w:sz w:val="24"/>
          <w:szCs w:val="24"/>
        </w:rPr>
      </w:pPr>
      <w:r w:rsidRPr="00116E5F">
        <w:rPr>
          <w:rFonts w:ascii="Times New Roman" w:eastAsia="Arial" w:hAnsi="Times New Roman" w:cs="Times New Roman"/>
          <w:sz w:val="24"/>
          <w:szCs w:val="24"/>
        </w:rPr>
        <w:t>No paint containing lead or lead products shall be used except in the form of paste or readymade paint.</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2"/>
        </w:numPr>
        <w:tabs>
          <w:tab w:val="left" w:pos="360"/>
        </w:tabs>
        <w:ind w:right="100"/>
        <w:rPr>
          <w:rFonts w:ascii="Times New Roman" w:eastAsia="Arial" w:hAnsi="Times New Roman" w:cs="Times New Roman"/>
          <w:sz w:val="24"/>
          <w:szCs w:val="24"/>
        </w:rPr>
      </w:pPr>
      <w:r w:rsidRPr="00116E5F">
        <w:rPr>
          <w:rFonts w:ascii="Times New Roman" w:eastAsia="Arial" w:hAnsi="Times New Roman" w:cs="Times New Roman"/>
          <w:sz w:val="24"/>
          <w:szCs w:val="24"/>
        </w:rPr>
        <w:t>Suitable face masks should be supplied for use by the workers when paint is applied in the form of spray or a surface having lead paint is dry rubbed and scrapped.</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2"/>
        </w:numPr>
        <w:tabs>
          <w:tab w:val="left" w:pos="331"/>
        </w:tabs>
        <w:ind w:right="100"/>
        <w:rPr>
          <w:rFonts w:ascii="Times New Roman" w:eastAsia="Arial" w:hAnsi="Times New Roman" w:cs="Times New Roman"/>
          <w:sz w:val="24"/>
          <w:szCs w:val="24"/>
        </w:rPr>
      </w:pPr>
      <w:r w:rsidRPr="00116E5F">
        <w:rPr>
          <w:rFonts w:ascii="Times New Roman" w:eastAsia="Arial" w:hAnsi="Times New Roman" w:cs="Times New Roman"/>
          <w:sz w:val="24"/>
          <w:szCs w:val="24"/>
        </w:rPr>
        <w:t>Overalls shall be supplied by the contractors to the workmen and adequate facilities shall be provided to enable the working painters to wash during and on the cessation of work.</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3"/>
        </w:numPr>
        <w:tabs>
          <w:tab w:val="left" w:pos="304"/>
        </w:tabs>
        <w:ind w:right="80"/>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An additional clause (viii)</w:t>
      </w:r>
      <w:r w:rsidR="008B6B40">
        <w:rPr>
          <w:rFonts w:ascii="Times New Roman" w:eastAsia="Arial" w:hAnsi="Times New Roman" w:cs="Times New Roman"/>
          <w:sz w:val="24"/>
          <w:szCs w:val="24"/>
        </w:rPr>
        <w:t xml:space="preserve"> </w:t>
      </w:r>
      <w:r w:rsidRPr="00116E5F">
        <w:rPr>
          <w:rFonts w:ascii="Times New Roman" w:eastAsia="Arial" w:hAnsi="Times New Roman" w:cs="Times New Roman"/>
          <w:sz w:val="24"/>
          <w:szCs w:val="24"/>
        </w:rPr>
        <w:t>(</w:t>
      </w:r>
      <w:proofErr w:type="spellStart"/>
      <w:r w:rsidRPr="00116E5F">
        <w:rPr>
          <w:rFonts w:ascii="Times New Roman" w:eastAsia="Arial" w:hAnsi="Times New Roman" w:cs="Times New Roman"/>
          <w:sz w:val="24"/>
          <w:szCs w:val="24"/>
        </w:rPr>
        <w:t>i</w:t>
      </w:r>
      <w:proofErr w:type="spellEnd"/>
      <w:r w:rsidRPr="00116E5F">
        <w:rPr>
          <w:rFonts w:ascii="Times New Roman" w:eastAsia="Arial" w:hAnsi="Times New Roman" w:cs="Times New Roman"/>
          <w:sz w:val="24"/>
          <w:szCs w:val="24"/>
        </w:rPr>
        <w:t>) of Central Public Works Department Safety Code (iv) the Contractor shall not employ women and men below the age of 18 on the work of painting with product containing lead in any form, wherever men above the age of 18 are employed on the work of lead painting, the following principles must be observed for such use :</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4"/>
        </w:numPr>
        <w:tabs>
          <w:tab w:val="left" w:pos="286"/>
        </w:tabs>
        <w:ind w:right="80"/>
        <w:rPr>
          <w:rFonts w:ascii="Times New Roman" w:eastAsia="Arial" w:hAnsi="Times New Roman" w:cs="Times New Roman"/>
          <w:sz w:val="24"/>
          <w:szCs w:val="24"/>
        </w:rPr>
      </w:pPr>
      <w:r w:rsidRPr="00116E5F">
        <w:rPr>
          <w:rFonts w:ascii="Times New Roman" w:eastAsia="Arial" w:hAnsi="Times New Roman" w:cs="Times New Roman"/>
          <w:sz w:val="24"/>
          <w:szCs w:val="24"/>
        </w:rPr>
        <w:t xml:space="preserve">White lead, </w:t>
      </w:r>
      <w:proofErr w:type="spellStart"/>
      <w:r w:rsidRPr="00116E5F">
        <w:rPr>
          <w:rFonts w:ascii="Times New Roman" w:eastAsia="Arial" w:hAnsi="Times New Roman" w:cs="Times New Roman"/>
          <w:sz w:val="24"/>
          <w:szCs w:val="24"/>
        </w:rPr>
        <w:t>sulphate</w:t>
      </w:r>
      <w:proofErr w:type="spellEnd"/>
      <w:r w:rsidRPr="00116E5F">
        <w:rPr>
          <w:rFonts w:ascii="Times New Roman" w:eastAsia="Arial" w:hAnsi="Times New Roman" w:cs="Times New Roman"/>
          <w:sz w:val="24"/>
          <w:szCs w:val="24"/>
        </w:rPr>
        <w:t xml:space="preserve"> of lead or product containing these pigment, shall not be used in painting operation except in the form of pastes or paint ready for use.</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5"/>
        </w:numPr>
        <w:tabs>
          <w:tab w:val="left" w:pos="386"/>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Measures shall be taken, wherever required in order to prevent danger arising from the application of a paint in the form of spray.</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5"/>
        </w:numPr>
        <w:tabs>
          <w:tab w:val="left" w:pos="432"/>
        </w:tabs>
        <w:rPr>
          <w:rFonts w:ascii="Times New Roman" w:eastAsia="Arial" w:hAnsi="Times New Roman" w:cs="Times New Roman"/>
          <w:sz w:val="24"/>
          <w:szCs w:val="24"/>
        </w:rPr>
      </w:pPr>
      <w:r w:rsidRPr="00116E5F">
        <w:rPr>
          <w:rFonts w:ascii="Times New Roman" w:eastAsia="Arial" w:hAnsi="Times New Roman" w:cs="Times New Roman"/>
          <w:sz w:val="24"/>
          <w:szCs w:val="24"/>
        </w:rPr>
        <w:t>Measures shall be taken, wherever practicable, to prevent danger arising out of from dust caused by dry rubbing down and scraping.</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5"/>
        </w:numPr>
        <w:tabs>
          <w:tab w:val="left" w:pos="398"/>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Adequate facilities shall be provided to enable working painters to wash during and on cessation of work.</w:t>
      </w:r>
    </w:p>
    <w:p w:rsidR="00BC1298" w:rsidRPr="00116E5F" w:rsidRDefault="00BC1298" w:rsidP="00AC0E5E">
      <w:pPr>
        <w:numPr>
          <w:ilvl w:val="0"/>
          <w:numId w:val="55"/>
        </w:numPr>
        <w:tabs>
          <w:tab w:val="left" w:pos="320"/>
        </w:tabs>
        <w:ind w:left="320" w:hanging="320"/>
        <w:rPr>
          <w:rFonts w:ascii="Times New Roman" w:eastAsia="Arial" w:hAnsi="Times New Roman" w:cs="Times New Roman"/>
          <w:sz w:val="24"/>
          <w:szCs w:val="24"/>
        </w:rPr>
      </w:pPr>
      <w:r w:rsidRPr="00116E5F">
        <w:rPr>
          <w:rFonts w:ascii="Times New Roman" w:eastAsia="Arial" w:hAnsi="Times New Roman" w:cs="Times New Roman"/>
          <w:sz w:val="24"/>
          <w:szCs w:val="24"/>
        </w:rPr>
        <w:t>Overall shall be worn by working painters during the whole of working period.</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5"/>
        </w:numPr>
        <w:tabs>
          <w:tab w:val="left" w:pos="369"/>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Suitable arrangement shall be made to prevent clothing put off during working hours being spoiled by painting materials.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5"/>
        </w:numPr>
        <w:tabs>
          <w:tab w:val="left" w:pos="458"/>
        </w:tabs>
        <w:rPr>
          <w:rFonts w:ascii="Times New Roman" w:eastAsia="Arial" w:hAnsi="Times New Roman" w:cs="Times New Roman"/>
          <w:sz w:val="24"/>
          <w:szCs w:val="24"/>
        </w:rPr>
      </w:pPr>
      <w:r w:rsidRPr="00116E5F">
        <w:rPr>
          <w:rFonts w:ascii="Times New Roman" w:eastAsia="Arial" w:hAnsi="Times New Roman" w:cs="Times New Roman"/>
          <w:sz w:val="24"/>
          <w:szCs w:val="24"/>
        </w:rPr>
        <w:t>Cases of lead poisoning and suspected lead poisoning shall be notified and shall be subsequently verified by medical officer.</w:t>
      </w:r>
    </w:p>
    <w:p w:rsidR="00BC1298" w:rsidRPr="00116E5F" w:rsidRDefault="00BC1298" w:rsidP="00AC0E5E">
      <w:pPr>
        <w:numPr>
          <w:ilvl w:val="0"/>
          <w:numId w:val="55"/>
        </w:numPr>
        <w:tabs>
          <w:tab w:val="left" w:pos="460"/>
        </w:tabs>
        <w:ind w:left="460" w:hanging="460"/>
        <w:rPr>
          <w:rFonts w:ascii="Times New Roman" w:eastAsia="Arial" w:hAnsi="Times New Roman" w:cs="Times New Roman"/>
          <w:sz w:val="24"/>
          <w:szCs w:val="24"/>
        </w:rPr>
      </w:pPr>
      <w:r w:rsidRPr="00116E5F">
        <w:rPr>
          <w:rFonts w:ascii="Times New Roman" w:eastAsia="Arial" w:hAnsi="Times New Roman" w:cs="Times New Roman"/>
          <w:sz w:val="24"/>
          <w:szCs w:val="24"/>
        </w:rPr>
        <w:t>Medical examination may be done further in such cases.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5"/>
        </w:numPr>
        <w:tabs>
          <w:tab w:val="left" w:pos="390"/>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Instructions with regard to special hygienic precautions to be taken in the painting trade shall be distributed to working painters.</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6"/>
        </w:numPr>
        <w:tabs>
          <w:tab w:val="left" w:pos="288"/>
        </w:tabs>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lastRenderedPageBreak/>
        <w:t xml:space="preserve">When the work is done near any place where there is risk of drowning, all necessary </w:t>
      </w:r>
      <w:proofErr w:type="spellStart"/>
      <w:r w:rsidRPr="00116E5F">
        <w:rPr>
          <w:rFonts w:ascii="Times New Roman" w:eastAsia="Arial" w:hAnsi="Times New Roman" w:cs="Times New Roman"/>
          <w:sz w:val="24"/>
          <w:szCs w:val="24"/>
        </w:rPr>
        <w:t>equipments</w:t>
      </w:r>
      <w:proofErr w:type="spellEnd"/>
      <w:r w:rsidRPr="00116E5F">
        <w:rPr>
          <w:rFonts w:ascii="Times New Roman" w:eastAsia="Arial" w:hAnsi="Times New Roman" w:cs="Times New Roman"/>
          <w:sz w:val="24"/>
          <w:szCs w:val="24"/>
        </w:rPr>
        <w:t xml:space="preserve"> should be provided and kept ready for use and all necessary steps taken for prompt rescue of any person in danger and adequate provision, should be made for prompt first aid treatment of all injuries likely to be obtained during the course of the work.</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6"/>
        </w:numPr>
        <w:tabs>
          <w:tab w:val="left" w:pos="379"/>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Use of hoisting machines and tackle including their attachments, anchorage and supports shall conform to the following standards or conditions:-</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AC0E5E">
      <w:pPr>
        <w:numPr>
          <w:ilvl w:val="0"/>
          <w:numId w:val="57"/>
        </w:numPr>
        <w:tabs>
          <w:tab w:val="left" w:pos="352"/>
        </w:tabs>
        <w:rPr>
          <w:rFonts w:ascii="Times New Roman" w:eastAsia="Arial" w:hAnsi="Times New Roman" w:cs="Times New Roman"/>
          <w:sz w:val="24"/>
          <w:szCs w:val="24"/>
        </w:rPr>
      </w:pPr>
      <w:r w:rsidRPr="00116E5F">
        <w:rPr>
          <w:rFonts w:ascii="Times New Roman" w:eastAsia="Arial" w:hAnsi="Times New Roman" w:cs="Times New Roman"/>
          <w:sz w:val="24"/>
          <w:szCs w:val="24"/>
        </w:rPr>
        <w:t>These shall be of good mechanical construction, sound materials and adequate strength and free from patent defects and shall be kept repaired and in good working order.</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7"/>
        </w:numPr>
        <w:tabs>
          <w:tab w:val="left" w:pos="370"/>
        </w:tabs>
        <w:ind w:right="20"/>
        <w:rPr>
          <w:rFonts w:ascii="Times New Roman" w:eastAsia="Arial" w:hAnsi="Times New Roman" w:cs="Times New Roman"/>
          <w:sz w:val="24"/>
          <w:szCs w:val="24"/>
        </w:rPr>
      </w:pPr>
      <w:r w:rsidRPr="00116E5F">
        <w:rPr>
          <w:rFonts w:ascii="Times New Roman" w:eastAsia="Arial" w:hAnsi="Times New Roman" w:cs="Times New Roman"/>
          <w:sz w:val="24"/>
          <w:szCs w:val="24"/>
        </w:rPr>
        <w:t>Every rope used in hoisting or lowering materials or as a means of suspension shall be of durable quality and adequate strength, and free from patent defects.</w:t>
      </w:r>
    </w:p>
    <w:p w:rsidR="00BC1298" w:rsidRPr="00116E5F" w:rsidRDefault="00BC1298" w:rsidP="00BC1298">
      <w:pPr>
        <w:rPr>
          <w:rFonts w:ascii="Times New Roman" w:eastAsia="Arial"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w:t>
      </w:r>
      <w:proofErr w:type="gramStart"/>
      <w:r w:rsidRPr="00116E5F">
        <w:rPr>
          <w:rFonts w:ascii="Times New Roman" w:eastAsia="Arial" w:hAnsi="Times New Roman" w:cs="Times New Roman"/>
          <w:sz w:val="24"/>
          <w:szCs w:val="24"/>
        </w:rPr>
        <w:t>c )</w:t>
      </w:r>
      <w:proofErr w:type="gramEnd"/>
      <w:r w:rsidR="008B6B40">
        <w:rPr>
          <w:rFonts w:ascii="Times New Roman" w:eastAsia="Arial" w:hAnsi="Times New Roman" w:cs="Times New Roman"/>
          <w:sz w:val="24"/>
          <w:szCs w:val="24"/>
        </w:rPr>
        <w:t xml:space="preserve"> </w:t>
      </w:r>
      <w:r w:rsidRPr="00116E5F">
        <w:rPr>
          <w:rFonts w:ascii="Times New Roman" w:eastAsia="Arial" w:hAnsi="Times New Roman" w:cs="Times New Roman"/>
          <w:sz w:val="24"/>
          <w:szCs w:val="24"/>
        </w:rPr>
        <w:t>Every crane driver or hoisting appliance operator, shall be properly qualified and no person under the age of 21 years should be in charge of any hoisting machine including any scaffolding winch or give signals to operator.</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(d)</w:t>
      </w:r>
      <w:r>
        <w:rPr>
          <w:rFonts w:ascii="Times New Roman" w:eastAsia="Arial" w:hAnsi="Times New Roman" w:cs="Times New Roman"/>
          <w:sz w:val="24"/>
          <w:szCs w:val="24"/>
        </w:rPr>
        <w:tab/>
      </w:r>
      <w:r w:rsidRPr="00116E5F">
        <w:rPr>
          <w:rFonts w:ascii="Times New Roman" w:eastAsia="Arial" w:hAnsi="Times New Roman" w:cs="Times New Roman"/>
          <w:sz w:val="24"/>
          <w:szCs w:val="24"/>
        </w:rPr>
        <w:t>In case of every hoisting machine and of every chain ring hook, shackle swivel and pulley block used in hoisting or as means of suspension, the safe working load shall be ascertained by adequate means. Every hoisting machine and all gear referred to above shall be plainly marked with the safe working load. In case of a hoisting machine having a variable safe working load each safe working load and the condition under which it is applicable shall be clearly indicated. No part of any machine or any gear referred to above in this paragraph shall be loaded beyond the safe working load except for the purpose of testing.</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(e)</w:t>
      </w:r>
      <w:r>
        <w:rPr>
          <w:rFonts w:ascii="Times New Roman" w:eastAsia="Arial" w:hAnsi="Times New Roman" w:cs="Times New Roman"/>
          <w:sz w:val="24"/>
          <w:szCs w:val="24"/>
        </w:rPr>
        <w:tab/>
      </w:r>
      <w:r w:rsidRPr="00116E5F">
        <w:rPr>
          <w:rFonts w:ascii="Times New Roman" w:eastAsia="Arial" w:hAnsi="Times New Roman" w:cs="Times New Roman"/>
          <w:sz w:val="24"/>
          <w:szCs w:val="24"/>
        </w:rPr>
        <w:t>In case of departmental machines, the safe working load shall be notified by the Electrical Engineer in- Charge. As regards contractor’s machines the contractors shall notify the safe working load of the machine to the Engineer-in-Charge whenever he brings any machinery to site of work and get it verified by the Electrical Engineer concerned.</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10. Motors, gearing, transmission, electric wiring and other dangerous parts of hoisting appliances should be provided with efficient safeguards. Hoisting appliances should be provided with such means as will reduce to the minimum the risk of accidental descent of the load. Adequate precautions should be taken to reduce to the minimum the risk of any part of a suspended load becoming accidentally displaced. When workers are employed on electrical installations which are already energized, insulating mats, wearing apparel, such as gloves, sleeves and boots as may be necessary should be provided. The worker should not wear any rings, watches and carry keys or other materials which are good conductors of electricity.</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11</w:t>
      </w:r>
      <w:r w:rsidR="008B6B40" w:rsidRPr="00116E5F">
        <w:rPr>
          <w:rFonts w:ascii="Times New Roman" w:eastAsia="Arial" w:hAnsi="Times New Roman" w:cs="Times New Roman"/>
          <w:sz w:val="24"/>
          <w:szCs w:val="24"/>
        </w:rPr>
        <w:t>. All</w:t>
      </w:r>
      <w:r w:rsidRPr="00116E5F">
        <w:rPr>
          <w:rFonts w:ascii="Times New Roman" w:eastAsia="Arial" w:hAnsi="Times New Roman" w:cs="Times New Roman"/>
          <w:sz w:val="24"/>
          <w:szCs w:val="24"/>
        </w:rPr>
        <w:t xml:space="preserve"> scaffolds, ladders and other safety devices mentioned or described herein shall be maintained in safe condition and no scaffold, ladder or equipment shall be altered or removed while it is in use. Adequate washing facilities should be provided at or near places of work.</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12</w:t>
      </w:r>
      <w:r w:rsidR="008B6B40" w:rsidRPr="00116E5F">
        <w:rPr>
          <w:rFonts w:ascii="Times New Roman" w:eastAsia="Arial" w:hAnsi="Times New Roman" w:cs="Times New Roman"/>
          <w:sz w:val="24"/>
          <w:szCs w:val="24"/>
        </w:rPr>
        <w:t>.</w:t>
      </w:r>
      <w:r w:rsidRPr="00116E5F">
        <w:rPr>
          <w:rFonts w:ascii="Times New Roman" w:eastAsia="Arial" w:hAnsi="Times New Roman" w:cs="Times New Roman"/>
          <w:sz w:val="24"/>
          <w:szCs w:val="24"/>
        </w:rPr>
        <w:t xml:space="preserve"> These safety provisions should be brought to the notice of all concerned by display on a notice board at a prominent place at work spot. The person responsible for compliance of the safety code shall be named therein by the contractor.</w:t>
      </w:r>
    </w:p>
    <w:p w:rsidR="00BC1298" w:rsidRPr="00116E5F" w:rsidRDefault="00BC1298" w:rsidP="00BC1298">
      <w:pPr>
        <w:jc w:val="both"/>
        <w:rPr>
          <w:rFonts w:ascii="Times New Roman" w:eastAsia="Arial" w:hAnsi="Times New Roman" w:cs="Times New Roman"/>
          <w:sz w:val="24"/>
          <w:szCs w:val="24"/>
        </w:rPr>
      </w:pPr>
      <w:r w:rsidRPr="00116E5F">
        <w:rPr>
          <w:rFonts w:ascii="Times New Roman" w:eastAsia="Arial" w:hAnsi="Times New Roman" w:cs="Times New Roman"/>
          <w:sz w:val="24"/>
          <w:szCs w:val="24"/>
        </w:rPr>
        <w:t>13</w:t>
      </w:r>
      <w:r w:rsidR="008B6B40" w:rsidRPr="00116E5F">
        <w:rPr>
          <w:rFonts w:ascii="Times New Roman" w:eastAsia="Arial" w:hAnsi="Times New Roman" w:cs="Times New Roman"/>
          <w:sz w:val="24"/>
          <w:szCs w:val="24"/>
        </w:rPr>
        <w:t>. To</w:t>
      </w:r>
      <w:r w:rsidRPr="00116E5F">
        <w:rPr>
          <w:rFonts w:ascii="Times New Roman" w:eastAsia="Arial" w:hAnsi="Times New Roman" w:cs="Times New Roman"/>
          <w:sz w:val="24"/>
          <w:szCs w:val="24"/>
        </w:rPr>
        <w:t xml:space="preserve"> ensure effective enforcement of the rules and regulations relating to safety precautions the arrangements made by the contractor shall be open to inspection by the </w:t>
      </w:r>
      <w:proofErr w:type="spellStart"/>
      <w:r w:rsidRPr="00116E5F">
        <w:rPr>
          <w:rFonts w:ascii="Times New Roman" w:eastAsia="Arial" w:hAnsi="Times New Roman" w:cs="Times New Roman"/>
          <w:sz w:val="24"/>
          <w:szCs w:val="24"/>
        </w:rPr>
        <w:t>Labour</w:t>
      </w:r>
      <w:proofErr w:type="spellEnd"/>
      <w:r w:rsidRPr="00116E5F">
        <w:rPr>
          <w:rFonts w:ascii="Times New Roman" w:eastAsia="Arial" w:hAnsi="Times New Roman" w:cs="Times New Roman"/>
          <w:sz w:val="24"/>
          <w:szCs w:val="24"/>
        </w:rPr>
        <w:t xml:space="preserve"> Officer or Engineer-in-Charge of the department or their representatives.</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ind w:left="8000"/>
        <w:rPr>
          <w:rFonts w:ascii="Times New Roman" w:hAnsi="Times New Roman" w:cs="Times New Roman"/>
          <w:b/>
          <w:sz w:val="24"/>
          <w:szCs w:val="24"/>
        </w:rPr>
        <w:sectPr w:rsidR="00BC1298" w:rsidRPr="00116E5F">
          <w:pgSz w:w="11900" w:h="16838"/>
          <w:pgMar w:top="876" w:right="1259" w:bottom="431" w:left="1440" w:header="0" w:footer="0" w:gutter="0"/>
          <w:cols w:space="0" w:equalWidth="0">
            <w:col w:w="9200"/>
          </w:cols>
          <w:docGrid w:linePitch="360"/>
        </w:sectPr>
      </w:pPr>
    </w:p>
    <w:p w:rsidR="00BC1298" w:rsidRPr="00116E5F" w:rsidRDefault="00BC1298" w:rsidP="00AC0E5E">
      <w:pPr>
        <w:numPr>
          <w:ilvl w:val="0"/>
          <w:numId w:val="58"/>
        </w:numPr>
        <w:tabs>
          <w:tab w:val="left" w:pos="379"/>
        </w:tabs>
        <w:rPr>
          <w:rFonts w:ascii="Times New Roman" w:eastAsia="Arial" w:hAnsi="Times New Roman" w:cs="Times New Roman"/>
          <w:sz w:val="24"/>
          <w:szCs w:val="24"/>
        </w:rPr>
      </w:pPr>
      <w:bookmarkStart w:id="21" w:name="page48"/>
      <w:bookmarkEnd w:id="21"/>
      <w:r w:rsidRPr="00116E5F">
        <w:rPr>
          <w:rFonts w:ascii="Times New Roman" w:eastAsia="Arial" w:hAnsi="Times New Roman" w:cs="Times New Roman"/>
          <w:sz w:val="24"/>
          <w:szCs w:val="24"/>
        </w:rPr>
        <w:lastRenderedPageBreak/>
        <w:t>Contractor shall indemnify CIAB from the disputes arising out of loss of life to its workers, material during the whole duration of contract agreement including defect liability period.</w:t>
      </w:r>
    </w:p>
    <w:p w:rsidR="00BC1298" w:rsidRPr="00116E5F" w:rsidRDefault="00BC1298" w:rsidP="00BC1298">
      <w:pPr>
        <w:rPr>
          <w:rFonts w:ascii="Times New Roman" w:eastAsia="Arial" w:hAnsi="Times New Roman" w:cs="Times New Roman"/>
          <w:sz w:val="24"/>
          <w:szCs w:val="24"/>
        </w:rPr>
      </w:pPr>
    </w:p>
    <w:p w:rsidR="00BC1298" w:rsidRPr="00116E5F" w:rsidRDefault="00BC1298" w:rsidP="00AC0E5E">
      <w:pPr>
        <w:numPr>
          <w:ilvl w:val="0"/>
          <w:numId w:val="58"/>
        </w:numPr>
        <w:tabs>
          <w:tab w:val="left" w:pos="372"/>
        </w:tabs>
        <w:rPr>
          <w:rFonts w:ascii="Times New Roman" w:eastAsia="Arial" w:hAnsi="Times New Roman" w:cs="Times New Roman"/>
          <w:sz w:val="24"/>
          <w:szCs w:val="24"/>
        </w:rPr>
      </w:pPr>
      <w:r w:rsidRPr="00116E5F">
        <w:rPr>
          <w:rFonts w:ascii="Times New Roman" w:eastAsia="Arial" w:hAnsi="Times New Roman" w:cs="Times New Roman"/>
          <w:sz w:val="24"/>
          <w:szCs w:val="24"/>
        </w:rPr>
        <w:t>Notwithstanding the above clauses from (1) to (16), there is nothing in these to exempt the contractor from the operations of any other Act or Rule in force in the Republic of India.</w:t>
      </w:r>
    </w:p>
    <w:p w:rsidR="00BC1298" w:rsidRPr="00116E5F" w:rsidRDefault="00BC1298" w:rsidP="00BC1298">
      <w:pPr>
        <w:rPr>
          <w:rFonts w:ascii="Times New Roman" w:eastAsia="Times New Roman" w:hAnsi="Times New Roman" w:cs="Times New Roman"/>
          <w:sz w:val="24"/>
          <w:szCs w:val="24"/>
        </w:rPr>
      </w:pPr>
    </w:p>
    <w:p w:rsidR="00BC1298" w:rsidRPr="00116E5F" w:rsidRDefault="00BC1298" w:rsidP="00BC1298">
      <w:pPr>
        <w:spacing w:line="224" w:lineRule="auto"/>
        <w:ind w:right="20"/>
        <w:rPr>
          <w:rFonts w:ascii="Times New Roman" w:eastAsia="Arial" w:hAnsi="Times New Roman" w:cs="Times New Roman"/>
          <w:b/>
          <w:i/>
          <w:sz w:val="24"/>
          <w:szCs w:val="24"/>
        </w:rPr>
      </w:pPr>
      <w:r w:rsidRPr="00116E5F">
        <w:rPr>
          <w:rFonts w:ascii="Times New Roman" w:eastAsia="Arial" w:hAnsi="Times New Roman" w:cs="Times New Roman"/>
          <w:b/>
          <w:i/>
          <w:sz w:val="24"/>
          <w:szCs w:val="24"/>
        </w:rPr>
        <w:t>Note: - The above safety precautions/provisions along with any</w:t>
      </w:r>
      <w:r w:rsidRPr="008969AB">
        <w:rPr>
          <w:rFonts w:ascii="Times New Roman" w:eastAsia="Arial" w:hAnsi="Times New Roman" w:cs="Times New Roman"/>
          <w:b/>
          <w:i/>
          <w:sz w:val="24"/>
          <w:szCs w:val="24"/>
        </w:rPr>
        <w:t xml:space="preserve"> </w:t>
      </w:r>
      <w:r w:rsidRPr="00116E5F">
        <w:rPr>
          <w:rFonts w:ascii="Times New Roman" w:eastAsia="Arial" w:hAnsi="Times New Roman" w:cs="Times New Roman"/>
          <w:b/>
          <w:i/>
          <w:sz w:val="24"/>
          <w:szCs w:val="24"/>
        </w:rPr>
        <w:t>other as may be required to execute the work shall be provided by contractor free of cost.</w:t>
      </w:r>
    </w:p>
    <w:p w:rsidR="00BC1298" w:rsidRPr="00116E5F" w:rsidRDefault="00BC1298" w:rsidP="00BC1298">
      <w:pPr>
        <w:tabs>
          <w:tab w:val="left" w:pos="331"/>
        </w:tabs>
        <w:jc w:val="both"/>
        <w:rPr>
          <w:rFonts w:ascii="Times New Roman" w:eastAsia="Arial" w:hAnsi="Times New Roman" w:cs="Times New Roman"/>
          <w:sz w:val="24"/>
          <w:szCs w:val="24"/>
        </w:rPr>
      </w:pPr>
    </w:p>
    <w:p w:rsidR="00BC1298" w:rsidRPr="00116E5F" w:rsidRDefault="00BC1298" w:rsidP="00BC1298">
      <w:pPr>
        <w:rPr>
          <w:rFonts w:ascii="Times New Roman" w:eastAsia="Times New Roman" w:hAnsi="Times New Roman" w:cs="Times New Roman"/>
          <w:sz w:val="24"/>
          <w:szCs w:val="24"/>
        </w:rPr>
      </w:pPr>
    </w:p>
    <w:p w:rsidR="00BC1298" w:rsidRDefault="00BC1298" w:rsidP="00BC1298">
      <w:pPr>
        <w:spacing w:line="0" w:lineRule="atLeast"/>
        <w:ind w:left="8000"/>
        <w:rPr>
          <w:rFonts w:ascii="Times New Roman" w:hAnsi="Times New Roman" w:cs="Times New Roman"/>
          <w:b/>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rPr>
          <w:rFonts w:ascii="Times New Roman" w:hAnsi="Times New Roman" w:cs="Times New Roman"/>
          <w:sz w:val="24"/>
          <w:szCs w:val="24"/>
        </w:rPr>
      </w:pPr>
    </w:p>
    <w:p w:rsidR="00BC1298" w:rsidRPr="00116E5F" w:rsidRDefault="00BC1298" w:rsidP="00BC1298">
      <w:pPr>
        <w:tabs>
          <w:tab w:val="left" w:pos="1005"/>
        </w:tabs>
        <w:rPr>
          <w:rFonts w:ascii="Times New Roman" w:hAnsi="Times New Roman" w:cs="Times New Roman"/>
          <w:sz w:val="24"/>
          <w:szCs w:val="24"/>
        </w:rPr>
        <w:sectPr w:rsidR="00BC1298" w:rsidRPr="00116E5F">
          <w:pgSz w:w="11900" w:h="16838"/>
          <w:pgMar w:top="1250" w:right="1259" w:bottom="431" w:left="1440" w:header="0" w:footer="0" w:gutter="0"/>
          <w:cols w:space="0" w:equalWidth="0">
            <w:col w:w="9200"/>
          </w:cols>
          <w:docGrid w:linePitch="360"/>
        </w:sectPr>
      </w:pPr>
    </w:p>
    <w:p w:rsidR="00BC1298" w:rsidRPr="008969AB" w:rsidRDefault="00BC1298" w:rsidP="00BC1298">
      <w:pPr>
        <w:spacing w:line="0" w:lineRule="atLeast"/>
        <w:jc w:val="center"/>
        <w:rPr>
          <w:rFonts w:ascii="Times New Roman" w:eastAsia="Arial" w:hAnsi="Times New Roman" w:cs="Times New Roman"/>
          <w:b/>
          <w:sz w:val="24"/>
          <w:szCs w:val="24"/>
          <w:u w:val="single"/>
        </w:rPr>
      </w:pPr>
      <w:bookmarkStart w:id="22" w:name="page46"/>
      <w:bookmarkStart w:id="23" w:name="page47"/>
      <w:bookmarkStart w:id="24" w:name="page49"/>
      <w:bookmarkEnd w:id="22"/>
      <w:bookmarkEnd w:id="23"/>
      <w:bookmarkEnd w:id="24"/>
      <w:r w:rsidRPr="008969AB">
        <w:rPr>
          <w:rFonts w:ascii="Times New Roman" w:eastAsia="Arial" w:hAnsi="Times New Roman" w:cs="Times New Roman"/>
          <w:b/>
          <w:sz w:val="24"/>
          <w:szCs w:val="24"/>
          <w:u w:val="single"/>
        </w:rPr>
        <w:lastRenderedPageBreak/>
        <w:t>Schedule-A</w:t>
      </w:r>
    </w:p>
    <w:p w:rsidR="00BC1298" w:rsidRPr="008969AB" w:rsidRDefault="00BC1298" w:rsidP="00BC1298">
      <w:pPr>
        <w:spacing w:line="254" w:lineRule="exact"/>
        <w:rPr>
          <w:rFonts w:ascii="Times New Roman" w:eastAsia="Times New Roman" w:hAnsi="Times New Roman" w:cs="Times New Roman"/>
          <w:sz w:val="24"/>
          <w:szCs w:val="24"/>
        </w:rPr>
      </w:pPr>
    </w:p>
    <w:p w:rsidR="00BC1298" w:rsidRPr="008969AB" w:rsidRDefault="00BC1298" w:rsidP="00BC1298">
      <w:pPr>
        <w:spacing w:line="0" w:lineRule="atLeast"/>
        <w:ind w:left="2880"/>
        <w:rPr>
          <w:rFonts w:ascii="Times New Roman" w:eastAsia="Arial" w:hAnsi="Times New Roman" w:cs="Times New Roman"/>
          <w:b/>
          <w:sz w:val="24"/>
          <w:szCs w:val="24"/>
          <w:u w:val="single"/>
        </w:rPr>
      </w:pPr>
      <w:r w:rsidRPr="008969AB">
        <w:rPr>
          <w:rFonts w:ascii="Times New Roman" w:eastAsia="Arial" w:hAnsi="Times New Roman" w:cs="Times New Roman"/>
          <w:b/>
          <w:sz w:val="24"/>
          <w:szCs w:val="24"/>
          <w:u w:val="single"/>
        </w:rPr>
        <w:t>SCHEDULE/SCOPE OF WORK</w:t>
      </w:r>
    </w:p>
    <w:p w:rsidR="00BC1298" w:rsidRPr="008969AB" w:rsidRDefault="00BC1298" w:rsidP="00BC1298">
      <w:pPr>
        <w:spacing w:line="276" w:lineRule="exact"/>
        <w:rPr>
          <w:rFonts w:ascii="Times New Roman" w:eastAsia="Times New Roman" w:hAnsi="Times New Roman" w:cs="Times New Roman"/>
          <w:sz w:val="24"/>
          <w:szCs w:val="24"/>
        </w:rPr>
      </w:pPr>
    </w:p>
    <w:p w:rsidR="00BC1298" w:rsidRPr="008969AB" w:rsidRDefault="00BC1298" w:rsidP="00BC1298">
      <w:pPr>
        <w:spacing w:line="0" w:lineRule="atLeast"/>
        <w:rPr>
          <w:rFonts w:ascii="Times New Roman" w:eastAsia="Arial" w:hAnsi="Times New Roman" w:cs="Times New Roman"/>
          <w:b/>
          <w:sz w:val="24"/>
          <w:szCs w:val="24"/>
          <w:u w:val="single"/>
        </w:rPr>
      </w:pPr>
      <w:r w:rsidRPr="008969AB">
        <w:rPr>
          <w:rFonts w:ascii="Times New Roman" w:hAnsi="Times New Roman" w:cs="Times New Roman"/>
          <w:b/>
          <w:bCs/>
          <w:sz w:val="24"/>
          <w:szCs w:val="24"/>
        </w:rPr>
        <w:t>Building infrastructure details</w:t>
      </w:r>
      <w:r w:rsidRPr="008969AB">
        <w:rPr>
          <w:rFonts w:ascii="Times New Roman" w:eastAsia="Arial" w:hAnsi="Times New Roman" w:cs="Times New Roman"/>
          <w:b/>
          <w:sz w:val="24"/>
          <w:szCs w:val="24"/>
          <w:u w:val="single"/>
        </w:rPr>
        <w:t>:</w:t>
      </w:r>
    </w:p>
    <w:p w:rsidR="00BC1298" w:rsidRPr="008969AB" w:rsidRDefault="00BC1298" w:rsidP="00BC1298">
      <w:pPr>
        <w:spacing w:line="264" w:lineRule="exact"/>
        <w:rPr>
          <w:rFonts w:ascii="Times New Roman" w:eastAsia="Times New Roman" w:hAnsi="Times New Roman" w:cs="Times New Roman"/>
          <w:sz w:val="24"/>
          <w:szCs w:val="24"/>
        </w:rPr>
      </w:pPr>
    </w:p>
    <w:p w:rsidR="00BC1298" w:rsidRPr="008969AB" w:rsidRDefault="00BC1298" w:rsidP="00BC1298">
      <w:pPr>
        <w:autoSpaceDE w:val="0"/>
        <w:autoSpaceDN w:val="0"/>
        <w:adjustRightInd w:val="0"/>
        <w:jc w:val="both"/>
        <w:rPr>
          <w:rFonts w:ascii="Times New Roman" w:hAnsi="Times New Roman" w:cs="Times New Roman"/>
          <w:sz w:val="24"/>
          <w:szCs w:val="24"/>
        </w:rPr>
      </w:pPr>
      <w:r w:rsidRPr="008969AB">
        <w:rPr>
          <w:rFonts w:ascii="Times New Roman" w:eastAsia="Arial" w:hAnsi="Times New Roman" w:cs="Times New Roman"/>
          <w:sz w:val="24"/>
          <w:szCs w:val="24"/>
        </w:rPr>
        <w:t xml:space="preserve">Center of Innovative and Applied Bioprocessing (CIAB) is a Central Autonomous Institute under Department of Biotechnology, Ministry of Science and Technology, Govt. of India. The Institute has developed </w:t>
      </w:r>
      <w:proofErr w:type="spellStart"/>
      <w:proofErr w:type="gramStart"/>
      <w:r w:rsidRPr="008969AB">
        <w:rPr>
          <w:rFonts w:ascii="Times New Roman" w:eastAsia="Arial" w:hAnsi="Times New Roman" w:cs="Times New Roman"/>
          <w:sz w:val="24"/>
          <w:szCs w:val="24"/>
        </w:rPr>
        <w:t>it’s</w:t>
      </w:r>
      <w:proofErr w:type="spellEnd"/>
      <w:proofErr w:type="gramEnd"/>
      <w:r w:rsidRPr="008969AB">
        <w:rPr>
          <w:rFonts w:ascii="Times New Roman" w:eastAsia="Arial" w:hAnsi="Times New Roman" w:cs="Times New Roman"/>
          <w:sz w:val="24"/>
          <w:szCs w:val="24"/>
        </w:rPr>
        <w:t xml:space="preserve"> new campus in 15 acres in Knowledge City, sec-81, </w:t>
      </w:r>
      <w:proofErr w:type="spellStart"/>
      <w:r w:rsidRPr="008969AB">
        <w:rPr>
          <w:rFonts w:ascii="Times New Roman" w:eastAsia="Arial" w:hAnsi="Times New Roman" w:cs="Times New Roman"/>
          <w:sz w:val="24"/>
          <w:szCs w:val="24"/>
        </w:rPr>
        <w:t>Mohali.</w:t>
      </w:r>
      <w:r w:rsidRPr="008969AB">
        <w:rPr>
          <w:rFonts w:ascii="Times New Roman" w:hAnsi="Times New Roman" w:cs="Times New Roman"/>
          <w:sz w:val="24"/>
          <w:szCs w:val="24"/>
        </w:rPr>
        <w:t>wtih</w:t>
      </w:r>
      <w:proofErr w:type="spellEnd"/>
      <w:r w:rsidRPr="008969AB">
        <w:rPr>
          <w:rFonts w:ascii="Times New Roman" w:hAnsi="Times New Roman" w:cs="Times New Roman"/>
          <w:sz w:val="24"/>
          <w:szCs w:val="24"/>
        </w:rPr>
        <w:t xml:space="preserve"> approximately </w:t>
      </w:r>
      <w:r w:rsidRPr="008969AB">
        <w:rPr>
          <w:rFonts w:ascii="Times New Roman" w:hAnsi="Times New Roman" w:cs="Times New Roman"/>
          <w:b/>
          <w:bCs/>
          <w:sz w:val="24"/>
          <w:szCs w:val="24"/>
        </w:rPr>
        <w:t xml:space="preserve">77000.00 sq. </w:t>
      </w:r>
      <w:proofErr w:type="spellStart"/>
      <w:r w:rsidRPr="008969AB">
        <w:rPr>
          <w:rFonts w:ascii="Times New Roman" w:hAnsi="Times New Roman" w:cs="Times New Roman"/>
          <w:b/>
          <w:bCs/>
          <w:sz w:val="24"/>
          <w:szCs w:val="24"/>
        </w:rPr>
        <w:t>fts</w:t>
      </w:r>
      <w:proofErr w:type="spellEnd"/>
      <w:r w:rsidRPr="008969AB">
        <w:rPr>
          <w:rFonts w:ascii="Times New Roman" w:hAnsi="Times New Roman" w:cs="Times New Roman"/>
          <w:b/>
          <w:bCs/>
          <w:sz w:val="24"/>
          <w:szCs w:val="24"/>
        </w:rPr>
        <w:t xml:space="preserve">. </w:t>
      </w:r>
      <w:proofErr w:type="gramStart"/>
      <w:r w:rsidRPr="008969AB">
        <w:rPr>
          <w:rFonts w:ascii="Times New Roman" w:hAnsi="Times New Roman" w:cs="Times New Roman"/>
          <w:sz w:val="24"/>
          <w:szCs w:val="24"/>
        </w:rPr>
        <w:t>of</w:t>
      </w:r>
      <w:proofErr w:type="gramEnd"/>
      <w:r w:rsidRPr="008969AB">
        <w:rPr>
          <w:rFonts w:ascii="Times New Roman" w:hAnsi="Times New Roman" w:cs="Times New Roman"/>
          <w:sz w:val="24"/>
          <w:szCs w:val="24"/>
        </w:rPr>
        <w:t xml:space="preserve"> built up </w:t>
      </w:r>
      <w:proofErr w:type="spellStart"/>
      <w:r w:rsidRPr="008969AB">
        <w:rPr>
          <w:rFonts w:ascii="Times New Roman" w:hAnsi="Times New Roman" w:cs="Times New Roman"/>
          <w:sz w:val="24"/>
          <w:szCs w:val="24"/>
        </w:rPr>
        <w:t>area.The</w:t>
      </w:r>
      <w:proofErr w:type="spellEnd"/>
      <w:r w:rsidRPr="008969AB">
        <w:rPr>
          <w:rFonts w:ascii="Times New Roman" w:hAnsi="Times New Roman" w:cs="Times New Roman"/>
          <w:sz w:val="24"/>
          <w:szCs w:val="24"/>
        </w:rPr>
        <w:t xml:space="preserve"> complex has one (G+3, 75000 </w:t>
      </w:r>
      <w:proofErr w:type="spellStart"/>
      <w:r w:rsidRPr="008969AB">
        <w:rPr>
          <w:rFonts w:ascii="Times New Roman" w:hAnsi="Times New Roman" w:cs="Times New Roman"/>
          <w:sz w:val="24"/>
          <w:szCs w:val="24"/>
        </w:rPr>
        <w:t>sq</w:t>
      </w:r>
      <w:proofErr w:type="spellEnd"/>
      <w:r w:rsidRPr="008969AB">
        <w:rPr>
          <w:rFonts w:ascii="Times New Roman" w:hAnsi="Times New Roman" w:cs="Times New Roman"/>
          <w:sz w:val="24"/>
          <w:szCs w:val="24"/>
        </w:rPr>
        <w:t xml:space="preserve"> </w:t>
      </w:r>
      <w:proofErr w:type="spellStart"/>
      <w:r w:rsidRPr="008969AB">
        <w:rPr>
          <w:rFonts w:ascii="Times New Roman" w:hAnsi="Times New Roman" w:cs="Times New Roman"/>
          <w:sz w:val="24"/>
          <w:szCs w:val="24"/>
        </w:rPr>
        <w:t>fts</w:t>
      </w:r>
      <w:proofErr w:type="spellEnd"/>
      <w:r w:rsidRPr="008969AB">
        <w:rPr>
          <w:rFonts w:ascii="Times New Roman" w:hAnsi="Times New Roman" w:cs="Times New Roman"/>
          <w:sz w:val="24"/>
          <w:szCs w:val="24"/>
        </w:rPr>
        <w:t xml:space="preserve">) four storied buildings mainly used for laboratories &amp; office. One Utility building where electric substation, DG room, HVAC plant are installed. Most of the office &amp; Lab area are centrally air-conditioned and others are provided with Split, window, cassette &amp; duct-able ACs. Details of major electrical/mechanical equipment provided in the building are listed in </w:t>
      </w:r>
      <w:r w:rsidRPr="007E30D0">
        <w:rPr>
          <w:rFonts w:ascii="Times New Roman" w:hAnsi="Times New Roman" w:cs="Times New Roman"/>
          <w:sz w:val="24"/>
          <w:szCs w:val="24"/>
        </w:rPr>
        <w:t>Para 8.0</w:t>
      </w:r>
      <w:r w:rsidRPr="008969AB">
        <w:rPr>
          <w:rFonts w:ascii="Times New Roman" w:hAnsi="Times New Roman" w:cs="Times New Roman"/>
          <w:sz w:val="24"/>
          <w:szCs w:val="24"/>
        </w:rPr>
        <w:t xml:space="preserve">. Approximately 150 people at a time would occupy and work in this complex. The office timings are from Monday to Friday from 0900 hrs. </w:t>
      </w:r>
      <w:proofErr w:type="gramStart"/>
      <w:r w:rsidRPr="008969AB">
        <w:rPr>
          <w:rFonts w:ascii="Times New Roman" w:hAnsi="Times New Roman" w:cs="Times New Roman"/>
          <w:sz w:val="24"/>
          <w:szCs w:val="24"/>
        </w:rPr>
        <w:t>to</w:t>
      </w:r>
      <w:proofErr w:type="gramEnd"/>
      <w:r w:rsidRPr="008969AB">
        <w:rPr>
          <w:rFonts w:ascii="Times New Roman" w:hAnsi="Times New Roman" w:cs="Times New Roman"/>
          <w:sz w:val="24"/>
          <w:szCs w:val="24"/>
        </w:rPr>
        <w:t xml:space="preserve"> 1730 hrs. However, the contractor will ensure their services under the scope of work are available as and when required at no extra cost to CIAB. Installations will have to be maintained functional at all time for which necessary maintenance works or rectification works should be scheduled accordingly without hindrances to the functional aspects of office services and nothing extra shall be paid .</w:t>
      </w:r>
    </w:p>
    <w:p w:rsidR="00BC1298" w:rsidRPr="008969AB" w:rsidRDefault="00BC1298" w:rsidP="00BC1298">
      <w:pPr>
        <w:spacing w:line="239" w:lineRule="auto"/>
        <w:jc w:val="both"/>
        <w:rPr>
          <w:rFonts w:ascii="Times New Roman" w:eastAsia="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b/>
          <w:bCs/>
          <w:sz w:val="24"/>
          <w:szCs w:val="24"/>
        </w:rPr>
      </w:pPr>
      <w:r w:rsidRPr="008969AB">
        <w:rPr>
          <w:rFonts w:ascii="Times New Roman" w:hAnsi="Times New Roman" w:cs="Times New Roman"/>
          <w:b/>
          <w:bCs/>
          <w:sz w:val="24"/>
          <w:szCs w:val="24"/>
        </w:rPr>
        <w:t>B: Scope of Works</w:t>
      </w:r>
    </w:p>
    <w:p w:rsidR="00BC1298" w:rsidRPr="008969AB" w:rsidRDefault="00BC1298" w:rsidP="00BC1298">
      <w:pPr>
        <w:autoSpaceDE w:val="0"/>
        <w:autoSpaceDN w:val="0"/>
        <w:adjustRightInd w:val="0"/>
        <w:rPr>
          <w:rFonts w:ascii="Times New Roman" w:hAnsi="Times New Roman" w:cs="Times New Roman"/>
          <w:b/>
          <w:bCs/>
          <w:sz w:val="24"/>
          <w:szCs w:val="24"/>
        </w:rPr>
      </w:pPr>
    </w:p>
    <w:p w:rsidR="00BC1298" w:rsidRPr="008969AB" w:rsidRDefault="00BC1298" w:rsidP="00AC0E5E">
      <w:pPr>
        <w:numPr>
          <w:ilvl w:val="0"/>
          <w:numId w:val="59"/>
        </w:numPr>
        <w:autoSpaceDE w:val="0"/>
        <w:autoSpaceDN w:val="0"/>
        <w:adjustRightInd w:val="0"/>
        <w:jc w:val="both"/>
        <w:rPr>
          <w:rFonts w:ascii="Times New Roman" w:hAnsi="Times New Roman" w:cs="Times New Roman"/>
          <w:b/>
          <w:bCs/>
          <w:sz w:val="24"/>
          <w:szCs w:val="24"/>
        </w:rPr>
      </w:pPr>
      <w:r w:rsidRPr="008969AB">
        <w:rPr>
          <w:rFonts w:ascii="Times New Roman" w:hAnsi="Times New Roman" w:cs="Times New Roman"/>
          <w:b/>
          <w:bCs/>
          <w:sz w:val="24"/>
          <w:szCs w:val="24"/>
        </w:rPr>
        <w:t>Scope of work</w:t>
      </w:r>
    </w:p>
    <w:p w:rsidR="00BC1298" w:rsidRPr="008969AB" w:rsidRDefault="00BC1298" w:rsidP="00BC1298">
      <w:pPr>
        <w:autoSpaceDE w:val="0"/>
        <w:autoSpaceDN w:val="0"/>
        <w:adjustRightInd w:val="0"/>
        <w:ind w:left="360"/>
        <w:jc w:val="both"/>
        <w:rPr>
          <w:rFonts w:ascii="Times New Roman" w:hAnsi="Times New Roman" w:cs="Times New Roman"/>
          <w:b/>
          <w:bCs/>
          <w:sz w:val="24"/>
          <w:szCs w:val="24"/>
        </w:rPr>
      </w:pPr>
    </w:p>
    <w:p w:rsidR="00BC1298" w:rsidRPr="008969AB" w:rsidRDefault="00BC1298" w:rsidP="00BC1298">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The contractor shall have to take up both preventive as well as break down maintenance jobs. The Engineer-in charge will give instructions regarding jobs to be carried out as and when requirement arises at the site. The Contractor shall have to carry out the jobs in consultation with Engineer-in-charge and have to be completed in all respect to the entire satisfaction of Engineer-in-charge, such as “Scheduled checking/servicing/overhauling of the </w:t>
      </w:r>
      <w:r w:rsidR="00E46822">
        <w:rPr>
          <w:rFonts w:ascii="Times New Roman" w:hAnsi="Times New Roman" w:cs="Times New Roman"/>
          <w:sz w:val="24"/>
          <w:szCs w:val="24"/>
        </w:rPr>
        <w:t>panels/</w:t>
      </w:r>
      <w:r w:rsidRPr="008969AB">
        <w:rPr>
          <w:rFonts w:ascii="Times New Roman" w:hAnsi="Times New Roman" w:cs="Times New Roman"/>
          <w:sz w:val="24"/>
          <w:szCs w:val="24"/>
        </w:rPr>
        <w:t>machines as per instructions of Engineer and maintenance schedules indicated in this tender document or recommended by manufacturers of the machine as the case may be &amp; attending the faults in the machines wherever these go out of order or work inefficiently”.</w:t>
      </w:r>
    </w:p>
    <w:p w:rsidR="00BC1298" w:rsidRPr="008969AB" w:rsidRDefault="00BC1298" w:rsidP="00BC1298">
      <w:pPr>
        <w:autoSpaceDE w:val="0"/>
        <w:autoSpaceDN w:val="0"/>
        <w:adjustRightInd w:val="0"/>
        <w:jc w:val="both"/>
        <w:rPr>
          <w:rFonts w:ascii="Times New Roman" w:hAnsi="Times New Roman" w:cs="Times New Roman"/>
          <w:sz w:val="24"/>
          <w:szCs w:val="24"/>
        </w:rPr>
      </w:pPr>
    </w:p>
    <w:p w:rsidR="00BC1298" w:rsidRPr="008969AB" w:rsidRDefault="00BC1298" w:rsidP="00BC1298">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In other words: The scope of work includes repair/ replacement/ overhauling of all the parts of the machines, which become defective, inefficient or get damaged during working. The decision of competent authority regarding repair/ replacement/ overhauling of any part of the machine will be final and binding on the contractor. All the consumable and non-consumable required for equipment listed in </w:t>
      </w:r>
      <w:r w:rsidRPr="008969AB">
        <w:rPr>
          <w:rFonts w:ascii="Times New Roman" w:hAnsi="Times New Roman" w:cs="Times New Roman"/>
          <w:b/>
          <w:bCs/>
          <w:sz w:val="24"/>
          <w:szCs w:val="24"/>
        </w:rPr>
        <w:t xml:space="preserve">schedule of quantities (List of equipment) </w:t>
      </w:r>
      <w:r w:rsidRPr="008969AB">
        <w:rPr>
          <w:rFonts w:ascii="Times New Roman" w:hAnsi="Times New Roman" w:cs="Times New Roman"/>
          <w:sz w:val="24"/>
          <w:szCs w:val="24"/>
        </w:rPr>
        <w:t xml:space="preserve">shall be obeyed by the contractor during execution of the contract period. Repairing/ leakage attend of any unit is to be done by the contractor. Manpower, material (consumable &amp; non consumable), tools and tackles etc. required are in the scope of the contractor. If service of Helper or unskilled worker is required for above job, it is in the scope of the contractor. All other related electrical jobs are in the scope of </w:t>
      </w:r>
      <w:proofErr w:type="spellStart"/>
      <w:r w:rsidRPr="008969AB">
        <w:rPr>
          <w:rFonts w:ascii="Times New Roman" w:hAnsi="Times New Roman" w:cs="Times New Roman"/>
          <w:sz w:val="24"/>
          <w:szCs w:val="24"/>
        </w:rPr>
        <w:t>contractor.The</w:t>
      </w:r>
      <w:proofErr w:type="spellEnd"/>
      <w:r w:rsidRPr="008969AB">
        <w:rPr>
          <w:rFonts w:ascii="Times New Roman" w:hAnsi="Times New Roman" w:cs="Times New Roman"/>
          <w:sz w:val="24"/>
          <w:szCs w:val="24"/>
        </w:rPr>
        <w:t xml:space="preserve"> scope of works for which bids have been invited will broadly be as per spectrum of services detailed in this document.</w:t>
      </w:r>
    </w:p>
    <w:p w:rsidR="00BC1298" w:rsidRPr="008969AB" w:rsidRDefault="00BC1298" w:rsidP="00BC1298">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However, bidders are advised to personally visit the site and assess the actual quantum of work before submission of bids.</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AC0E5E">
      <w:pPr>
        <w:numPr>
          <w:ilvl w:val="0"/>
          <w:numId w:val="59"/>
        </w:numPr>
        <w:autoSpaceDE w:val="0"/>
        <w:autoSpaceDN w:val="0"/>
        <w:adjustRightInd w:val="0"/>
        <w:rPr>
          <w:rFonts w:ascii="Times New Roman" w:hAnsi="Times New Roman" w:cs="Times New Roman"/>
          <w:sz w:val="24"/>
          <w:szCs w:val="24"/>
        </w:rPr>
      </w:pPr>
      <w:r w:rsidRPr="008969AB">
        <w:rPr>
          <w:rFonts w:ascii="Times New Roman" w:hAnsi="Times New Roman" w:cs="Times New Roman"/>
          <w:b/>
          <w:bCs/>
          <w:sz w:val="24"/>
          <w:szCs w:val="24"/>
        </w:rPr>
        <w:t>Contract Period</w:t>
      </w:r>
      <w:r w:rsidRPr="008969AB">
        <w:rPr>
          <w:rFonts w:ascii="Times New Roman" w:hAnsi="Times New Roman" w:cs="Times New Roman"/>
          <w:sz w:val="24"/>
          <w:szCs w:val="24"/>
        </w:rPr>
        <w:t>:</w:t>
      </w:r>
    </w:p>
    <w:p w:rsidR="00BC1298" w:rsidRPr="008969AB" w:rsidRDefault="00BC1298" w:rsidP="00BC1298">
      <w:pPr>
        <w:autoSpaceDE w:val="0"/>
        <w:autoSpaceDN w:val="0"/>
        <w:adjustRightInd w:val="0"/>
        <w:ind w:left="360"/>
        <w:rPr>
          <w:rFonts w:ascii="Times New Roman" w:hAnsi="Times New Roman" w:cs="Times New Roman"/>
          <w:sz w:val="24"/>
          <w:szCs w:val="24"/>
        </w:rPr>
      </w:pPr>
    </w:p>
    <w:p w:rsidR="00BC1298" w:rsidRPr="008969AB" w:rsidRDefault="00BC1298" w:rsidP="00BC1298">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b/>
          <w:bCs/>
          <w:sz w:val="24"/>
          <w:szCs w:val="24"/>
        </w:rPr>
        <w:t xml:space="preserve">2.1 </w:t>
      </w:r>
      <w:r w:rsidRPr="008969AB">
        <w:rPr>
          <w:rFonts w:ascii="Times New Roman" w:hAnsi="Times New Roman" w:cs="Times New Roman"/>
          <w:sz w:val="24"/>
          <w:szCs w:val="24"/>
        </w:rPr>
        <w:t>The successful bidder will be awarded the work for “</w:t>
      </w:r>
      <w:r w:rsidRPr="008969AB">
        <w:rPr>
          <w:rFonts w:ascii="Times New Roman" w:hAnsi="Times New Roman" w:cs="Times New Roman"/>
          <w:b/>
          <w:bCs/>
          <w:sz w:val="24"/>
          <w:szCs w:val="24"/>
        </w:rPr>
        <w:t xml:space="preserve">12 x </w:t>
      </w:r>
      <w:r>
        <w:rPr>
          <w:rFonts w:ascii="Times New Roman" w:hAnsi="Times New Roman" w:cs="Times New Roman"/>
          <w:b/>
          <w:bCs/>
          <w:sz w:val="24"/>
          <w:szCs w:val="24"/>
        </w:rPr>
        <w:t>5</w:t>
      </w:r>
      <w:r w:rsidRPr="008969AB">
        <w:rPr>
          <w:rFonts w:ascii="Times New Roman" w:hAnsi="Times New Roman" w:cs="Times New Roman"/>
          <w:b/>
          <w:bCs/>
          <w:sz w:val="24"/>
          <w:szCs w:val="24"/>
        </w:rPr>
        <w:t>” months</w:t>
      </w:r>
      <w:r>
        <w:rPr>
          <w:rFonts w:ascii="Times New Roman" w:hAnsi="Times New Roman" w:cs="Times New Roman"/>
          <w:b/>
          <w:bCs/>
          <w:sz w:val="24"/>
          <w:szCs w:val="24"/>
        </w:rPr>
        <w:t xml:space="preserve"> to be renewed on yearly basis.</w:t>
      </w:r>
      <w:r w:rsidRPr="008969AB">
        <w:rPr>
          <w:rFonts w:ascii="Times New Roman" w:hAnsi="Times New Roman" w:cs="Times New Roman"/>
          <w:sz w:val="24"/>
          <w:szCs w:val="24"/>
        </w:rPr>
        <w:t xml:space="preserve"> Contractor shall commence the work as per date specified in the Letter of award which will be the effective date of start of </w:t>
      </w:r>
      <w:r>
        <w:rPr>
          <w:rFonts w:ascii="Times New Roman" w:hAnsi="Times New Roman" w:cs="Times New Roman"/>
          <w:sz w:val="24"/>
          <w:szCs w:val="24"/>
        </w:rPr>
        <w:t>60</w:t>
      </w:r>
      <w:r w:rsidRPr="008969AB">
        <w:rPr>
          <w:rFonts w:ascii="Times New Roman" w:hAnsi="Times New Roman" w:cs="Times New Roman"/>
          <w:sz w:val="24"/>
          <w:szCs w:val="24"/>
        </w:rPr>
        <w:t xml:space="preserve"> months contract period. If the Contractor commits default in commencing the work as per issuance of written orders to commence the work, CIAB </w:t>
      </w:r>
      <w:r w:rsidRPr="008969AB">
        <w:rPr>
          <w:rFonts w:ascii="Times New Roman" w:hAnsi="Times New Roman" w:cs="Times New Roman"/>
          <w:sz w:val="24"/>
          <w:szCs w:val="24"/>
        </w:rPr>
        <w:lastRenderedPageBreak/>
        <w:t>shall, without prejudice to any other right or remedy available in law, be at liberty to deduct the AMC charges proportionally.</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b/>
          <w:bCs/>
          <w:sz w:val="24"/>
          <w:szCs w:val="24"/>
        </w:rPr>
        <w:t xml:space="preserve">2.2 </w:t>
      </w:r>
      <w:r w:rsidRPr="008969AB">
        <w:rPr>
          <w:rFonts w:ascii="Times New Roman" w:hAnsi="Times New Roman" w:cs="Times New Roman"/>
          <w:sz w:val="24"/>
          <w:szCs w:val="24"/>
        </w:rPr>
        <w:t>The successful bidder must familiarize himself fully with the installations and corresponding arrangements in the buildings (at no extra cost to CIAB) before signing the AMC agreement.</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b/>
          <w:bCs/>
          <w:sz w:val="24"/>
          <w:szCs w:val="24"/>
        </w:rPr>
        <w:t>3.0 Spectrum of services</w:t>
      </w:r>
      <w:r w:rsidRPr="008969AB">
        <w:rPr>
          <w:rFonts w:ascii="Times New Roman" w:hAnsi="Times New Roman" w:cs="Times New Roman"/>
          <w:sz w:val="24"/>
          <w:szCs w:val="24"/>
        </w:rPr>
        <w:t>:</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 xml:space="preserve">Electro Mechanical Equipment for which Maintenance Services are needed are detailed at Clause 8 below. However, this list is only indicative and under each item, any other services which may be relevant and necessary shall be provided by the contractor. Bidder would assess the actual quantum of work by visiting the site and bid accordingly. </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b/>
          <w:bCs/>
          <w:sz w:val="24"/>
          <w:szCs w:val="24"/>
        </w:rPr>
        <w:t xml:space="preserve">3.1 </w:t>
      </w:r>
      <w:r>
        <w:rPr>
          <w:rFonts w:ascii="Times New Roman" w:hAnsi="Times New Roman" w:cs="Times New Roman"/>
          <w:b/>
          <w:bCs/>
          <w:sz w:val="24"/>
          <w:szCs w:val="24"/>
        </w:rPr>
        <w:tab/>
      </w:r>
      <w:r w:rsidRPr="008969AB">
        <w:rPr>
          <w:rFonts w:ascii="Times New Roman" w:hAnsi="Times New Roman" w:cs="Times New Roman"/>
          <w:sz w:val="24"/>
          <w:szCs w:val="24"/>
        </w:rPr>
        <w:t xml:space="preserve">All the electrical &amp; mechanical services of the </w:t>
      </w:r>
      <w:r w:rsidR="00E46822">
        <w:rPr>
          <w:rFonts w:ascii="Times New Roman" w:hAnsi="Times New Roman" w:cs="Times New Roman"/>
          <w:sz w:val="24"/>
          <w:szCs w:val="24"/>
        </w:rPr>
        <w:t xml:space="preserve">laboratory </w:t>
      </w:r>
      <w:r w:rsidR="00611722">
        <w:rPr>
          <w:rFonts w:ascii="Times New Roman" w:hAnsi="Times New Roman" w:cs="Times New Roman"/>
          <w:sz w:val="24"/>
          <w:szCs w:val="24"/>
        </w:rPr>
        <w:t xml:space="preserve">spaces </w:t>
      </w:r>
      <w:r w:rsidR="00611722" w:rsidRPr="008969AB">
        <w:rPr>
          <w:rFonts w:ascii="Times New Roman" w:hAnsi="Times New Roman" w:cs="Times New Roman"/>
          <w:sz w:val="24"/>
          <w:szCs w:val="24"/>
        </w:rPr>
        <w:t>(</w:t>
      </w:r>
      <w:r w:rsidR="00E46822">
        <w:rPr>
          <w:rFonts w:ascii="Times New Roman" w:hAnsi="Times New Roman" w:cs="Times New Roman"/>
          <w:sz w:val="24"/>
          <w:szCs w:val="24"/>
        </w:rPr>
        <w:t>electrical power</w:t>
      </w:r>
      <w:r w:rsidRPr="008969AB">
        <w:rPr>
          <w:rFonts w:ascii="Times New Roman" w:hAnsi="Times New Roman" w:cs="Times New Roman"/>
          <w:sz w:val="24"/>
          <w:szCs w:val="24"/>
        </w:rPr>
        <w:t>) are to be maintained as per the requirement of CIAB. The requirement will broadly be to keep the equipment in good and efficient working condition at all the time, follow the preventive maintenance and periodical overhaul schedule &amp;</w:t>
      </w:r>
      <w:r>
        <w:rPr>
          <w:rFonts w:ascii="Times New Roman" w:hAnsi="Times New Roman" w:cs="Times New Roman"/>
          <w:sz w:val="24"/>
          <w:szCs w:val="24"/>
        </w:rPr>
        <w:t xml:space="preserve"> </w:t>
      </w:r>
      <w:r w:rsidRPr="008969AB">
        <w:rPr>
          <w:rFonts w:ascii="Times New Roman" w:hAnsi="Times New Roman" w:cs="Times New Roman"/>
          <w:sz w:val="24"/>
          <w:szCs w:val="24"/>
        </w:rPr>
        <w:t xml:space="preserve">procedures as listed in the manuals / literature of the OEM, ensure safety of the equipment and personnel using it. </w:t>
      </w:r>
    </w:p>
    <w:p w:rsidR="00BC1298" w:rsidRPr="008969AB" w:rsidRDefault="00BC1298" w:rsidP="00BC1298">
      <w:pPr>
        <w:tabs>
          <w:tab w:val="left" w:pos="757"/>
        </w:tabs>
        <w:spacing w:line="270" w:lineRule="auto"/>
        <w:jc w:val="both"/>
        <w:rPr>
          <w:rFonts w:ascii="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r>
      <w:r w:rsidRPr="008969AB">
        <w:rPr>
          <w:rFonts w:ascii="Times New Roman" w:eastAsia="Times New Roman" w:hAnsi="Times New Roman" w:cs="Times New Roman"/>
          <w:sz w:val="24"/>
          <w:szCs w:val="24"/>
        </w:rPr>
        <w:t>The contractor shall attend to any maintenance problems and rectify the defects within the time limit set against different classification of rectification work as stipulated below:</w:t>
      </w:r>
    </w:p>
    <w:p w:rsidR="00BC1298" w:rsidRPr="008969AB" w:rsidRDefault="00BC1298" w:rsidP="00BC1298">
      <w:pPr>
        <w:spacing w:line="169" w:lineRule="exact"/>
        <w:rPr>
          <w:rFonts w:ascii="Times New Roman" w:hAnsi="Times New Roman" w:cs="Times New Roman"/>
          <w:sz w:val="24"/>
          <w:szCs w:val="24"/>
        </w:rPr>
      </w:pPr>
    </w:p>
    <w:p w:rsidR="00BC1298" w:rsidRPr="008969AB" w:rsidRDefault="00BC1298" w:rsidP="00AC0E5E">
      <w:pPr>
        <w:numPr>
          <w:ilvl w:val="1"/>
          <w:numId w:val="61"/>
        </w:numPr>
        <w:tabs>
          <w:tab w:val="left" w:pos="459"/>
        </w:tabs>
        <w:spacing w:line="257" w:lineRule="auto"/>
        <w:ind w:left="178" w:hanging="10"/>
        <w:rPr>
          <w:rFonts w:ascii="Times New Roman" w:eastAsia="Times New Roman" w:hAnsi="Times New Roman" w:cs="Times New Roman"/>
          <w:b/>
          <w:bCs/>
          <w:sz w:val="24"/>
          <w:szCs w:val="24"/>
        </w:rPr>
      </w:pPr>
      <w:r w:rsidRPr="008969AB">
        <w:rPr>
          <w:rFonts w:ascii="Times New Roman" w:eastAsia="Times New Roman" w:hAnsi="Times New Roman" w:cs="Times New Roman"/>
          <w:b/>
          <w:bCs/>
          <w:sz w:val="24"/>
          <w:szCs w:val="24"/>
        </w:rPr>
        <w:t xml:space="preserve">Minor/Medium rectification works- </w:t>
      </w:r>
      <w:r w:rsidRPr="008969AB">
        <w:rPr>
          <w:rFonts w:ascii="Times New Roman" w:eastAsia="Times New Roman" w:hAnsi="Times New Roman" w:cs="Times New Roman"/>
          <w:b/>
          <w:bCs/>
          <w:sz w:val="24"/>
          <w:szCs w:val="24"/>
          <w:u w:val="single"/>
        </w:rPr>
        <w:t>within 24 hours</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 xml:space="preserve">of notification to the contractor by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such as, but not</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limited to,</w:t>
      </w:r>
    </w:p>
    <w:p w:rsidR="00BC1298" w:rsidRPr="008969AB" w:rsidRDefault="00BC1298" w:rsidP="00AC0E5E">
      <w:pPr>
        <w:numPr>
          <w:ilvl w:val="2"/>
          <w:numId w:val="61"/>
        </w:numPr>
        <w:tabs>
          <w:tab w:val="left" w:pos="2058"/>
        </w:tabs>
        <w:ind w:left="2058" w:hanging="360"/>
        <w:jc w:val="both"/>
        <w:rPr>
          <w:rFonts w:ascii="Times New Roman" w:eastAsia="Times New Roman" w:hAnsi="Times New Roman" w:cs="Times New Roman"/>
          <w:sz w:val="24"/>
          <w:szCs w:val="24"/>
        </w:rPr>
      </w:pPr>
      <w:r w:rsidRPr="008969AB">
        <w:rPr>
          <w:rFonts w:ascii="Times New Roman" w:eastAsia="Times New Roman" w:hAnsi="Times New Roman" w:cs="Times New Roman"/>
          <w:sz w:val="24"/>
          <w:szCs w:val="24"/>
        </w:rPr>
        <w:t xml:space="preserve">Repair / replacement of switches sockets plugs misc. electrical / mechanical faults, misc. repair/rectification works including cleaning of contacts, contact points, </w:t>
      </w:r>
      <w:proofErr w:type="spellStart"/>
      <w:r w:rsidRPr="008969AB">
        <w:rPr>
          <w:rFonts w:ascii="Times New Roman" w:eastAsia="Times New Roman" w:hAnsi="Times New Roman" w:cs="Times New Roman"/>
          <w:sz w:val="24"/>
          <w:szCs w:val="24"/>
        </w:rPr>
        <w:t>earthing</w:t>
      </w:r>
      <w:proofErr w:type="spellEnd"/>
      <w:r w:rsidRPr="008969AB">
        <w:rPr>
          <w:rFonts w:ascii="Times New Roman" w:eastAsia="Times New Roman" w:hAnsi="Times New Roman" w:cs="Times New Roman"/>
          <w:sz w:val="24"/>
          <w:szCs w:val="24"/>
        </w:rPr>
        <w:t xml:space="preserve"> points &amp; filters etc.</w:t>
      </w:r>
    </w:p>
    <w:p w:rsidR="00BC1298" w:rsidRPr="008969AB" w:rsidRDefault="00BC1298" w:rsidP="00AC0E5E">
      <w:pPr>
        <w:numPr>
          <w:ilvl w:val="2"/>
          <w:numId w:val="61"/>
        </w:numPr>
        <w:tabs>
          <w:tab w:val="left" w:pos="2058"/>
        </w:tabs>
        <w:ind w:left="2058" w:hanging="360"/>
        <w:rPr>
          <w:rFonts w:ascii="Times New Roman" w:eastAsia="Times New Roman" w:hAnsi="Times New Roman" w:cs="Times New Roman"/>
          <w:sz w:val="24"/>
          <w:szCs w:val="24"/>
        </w:rPr>
      </w:pPr>
      <w:r w:rsidRPr="008969AB">
        <w:rPr>
          <w:rFonts w:ascii="Times New Roman" w:eastAsia="Times New Roman" w:hAnsi="Times New Roman" w:cs="Times New Roman"/>
          <w:sz w:val="24"/>
          <w:szCs w:val="24"/>
        </w:rPr>
        <w:t>Replacement of eyelets, socket, lugs &amp; gaskets etc. in panels.</w:t>
      </w:r>
    </w:p>
    <w:p w:rsidR="00BC1298" w:rsidRPr="008969AB" w:rsidRDefault="00BC1298" w:rsidP="00BC1298">
      <w:pPr>
        <w:spacing w:line="197" w:lineRule="exact"/>
        <w:rPr>
          <w:rFonts w:ascii="Times New Roman" w:eastAsia="Times New Roman" w:hAnsi="Times New Roman" w:cs="Times New Roman"/>
          <w:sz w:val="24"/>
          <w:szCs w:val="24"/>
        </w:rPr>
      </w:pPr>
    </w:p>
    <w:p w:rsidR="00BC1298" w:rsidRPr="008969AB" w:rsidRDefault="00BC1298" w:rsidP="00AC0E5E">
      <w:pPr>
        <w:numPr>
          <w:ilvl w:val="0"/>
          <w:numId w:val="62"/>
        </w:numPr>
        <w:tabs>
          <w:tab w:val="left" w:pos="358"/>
        </w:tabs>
        <w:spacing w:line="257" w:lineRule="auto"/>
        <w:ind w:left="358" w:hanging="358"/>
        <w:jc w:val="both"/>
        <w:rPr>
          <w:rFonts w:ascii="Times New Roman" w:eastAsia="Times New Roman" w:hAnsi="Times New Roman" w:cs="Times New Roman"/>
          <w:sz w:val="24"/>
          <w:szCs w:val="24"/>
        </w:rPr>
      </w:pPr>
      <w:r w:rsidRPr="008969AB">
        <w:rPr>
          <w:rFonts w:ascii="Times New Roman" w:eastAsia="Times New Roman" w:hAnsi="Times New Roman" w:cs="Times New Roman"/>
          <w:b/>
          <w:bCs/>
          <w:sz w:val="24"/>
          <w:szCs w:val="24"/>
        </w:rPr>
        <w:t xml:space="preserve">Major rectification works/capital repair- </w:t>
      </w:r>
      <w:r w:rsidRPr="008969AB">
        <w:rPr>
          <w:rFonts w:ascii="Times New Roman" w:eastAsia="Times New Roman" w:hAnsi="Times New Roman" w:cs="Times New Roman"/>
          <w:b/>
          <w:bCs/>
          <w:sz w:val="24"/>
          <w:szCs w:val="24"/>
          <w:u w:val="single"/>
        </w:rPr>
        <w:t>within 72 hours</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 xml:space="preserve">of notification to the contractor by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such as but</w:t>
      </w:r>
      <w:r w:rsidRPr="008969AB">
        <w:rPr>
          <w:rFonts w:ascii="Times New Roman" w:eastAsia="Times New Roman" w:hAnsi="Times New Roman" w:cs="Times New Roman"/>
          <w:b/>
          <w:bCs/>
          <w:sz w:val="24"/>
          <w:szCs w:val="24"/>
        </w:rPr>
        <w:t xml:space="preserve"> </w:t>
      </w:r>
      <w:r w:rsidRPr="008969AB">
        <w:rPr>
          <w:rFonts w:ascii="Times New Roman" w:eastAsia="Times New Roman" w:hAnsi="Times New Roman" w:cs="Times New Roman"/>
          <w:sz w:val="24"/>
          <w:szCs w:val="24"/>
        </w:rPr>
        <w:t xml:space="preserve">not limited to Compressor, and replacement of certain non-stocked spare parts (not locally available in </w:t>
      </w:r>
      <w:r>
        <w:rPr>
          <w:rFonts w:ascii="Times New Roman" w:eastAsia="Times New Roman" w:hAnsi="Times New Roman" w:cs="Times New Roman"/>
          <w:sz w:val="24"/>
          <w:szCs w:val="24"/>
        </w:rPr>
        <w:t>Mohali/Chandigarh</w:t>
      </w:r>
      <w:r w:rsidRPr="008969AB">
        <w:rPr>
          <w:rFonts w:ascii="Times New Roman" w:eastAsia="Times New Roman" w:hAnsi="Times New Roman" w:cs="Times New Roman"/>
          <w:sz w:val="24"/>
          <w:szCs w:val="24"/>
        </w:rPr>
        <w:t xml:space="preserve"> etc.) which require the justification for 72 hours work schedule.</w:t>
      </w:r>
    </w:p>
    <w:p w:rsidR="00BC1298" w:rsidRPr="008969AB" w:rsidRDefault="00BC1298" w:rsidP="00BC1298">
      <w:pPr>
        <w:spacing w:line="185" w:lineRule="exact"/>
        <w:rPr>
          <w:rFonts w:ascii="Times New Roman" w:hAnsi="Times New Roman" w:cs="Times New Roman"/>
          <w:sz w:val="24"/>
          <w:szCs w:val="24"/>
        </w:rPr>
      </w:pPr>
    </w:p>
    <w:p w:rsidR="00BC1298" w:rsidRPr="008969AB" w:rsidRDefault="00BC1298" w:rsidP="00BC1298">
      <w:pPr>
        <w:spacing w:line="247" w:lineRule="auto"/>
        <w:ind w:left="358"/>
        <w:jc w:val="both"/>
        <w:rPr>
          <w:rFonts w:ascii="Times New Roman" w:hAnsi="Times New Roman" w:cs="Times New Roman"/>
          <w:sz w:val="24"/>
          <w:szCs w:val="24"/>
        </w:rPr>
      </w:pPr>
      <w:r w:rsidRPr="008969AB">
        <w:rPr>
          <w:rFonts w:ascii="Times New Roman" w:eastAsia="Times New Roman" w:hAnsi="Times New Roman" w:cs="Times New Roman"/>
          <w:sz w:val="24"/>
          <w:szCs w:val="24"/>
        </w:rPr>
        <w:t>However, in case of any doubt in classification of rectification work, contractor can give technical justification and ask for extra time for approval of Engineer in charge who will have power to grant such extra time/change the classification of rectification work depending upon the correct technical justification and a reasonability of time scheduling for such extension/change of classification of a particular rectification work.</w:t>
      </w:r>
    </w:p>
    <w:p w:rsidR="00BC1298" w:rsidRPr="008969AB" w:rsidRDefault="00BC1298" w:rsidP="00BC1298">
      <w:pPr>
        <w:spacing w:line="29" w:lineRule="exact"/>
        <w:rPr>
          <w:rFonts w:ascii="Times New Roman" w:hAnsi="Times New Roman" w:cs="Times New Roman"/>
          <w:sz w:val="24"/>
          <w:szCs w:val="24"/>
        </w:rPr>
      </w:pPr>
    </w:p>
    <w:p w:rsidR="00BC1298" w:rsidRPr="008969AB" w:rsidRDefault="00BC1298" w:rsidP="00BC1298">
      <w:pPr>
        <w:tabs>
          <w:tab w:val="left" w:pos="1158"/>
        </w:tabs>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r>
      <w:r w:rsidRPr="008969AB">
        <w:rPr>
          <w:rFonts w:ascii="Times New Roman" w:eastAsia="Times New Roman" w:hAnsi="Times New Roman" w:cs="Times New Roman"/>
          <w:sz w:val="24"/>
          <w:szCs w:val="24"/>
        </w:rPr>
        <w:t xml:space="preserve">In case the contractor fails to rectify the defect(s) after handing over assets installed in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in time limit mentioned in clause-</w:t>
      </w:r>
      <w:r>
        <w:rPr>
          <w:rFonts w:ascii="Times New Roman" w:eastAsia="Times New Roman" w:hAnsi="Times New Roman" w:cs="Times New Roman"/>
          <w:sz w:val="24"/>
          <w:szCs w:val="24"/>
        </w:rPr>
        <w:t>3</w:t>
      </w:r>
      <w:r w:rsidRPr="008969A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8969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CIAB</w:t>
      </w:r>
      <w:r w:rsidRPr="008969AB">
        <w:rPr>
          <w:rFonts w:ascii="Times New Roman" w:eastAsia="Times New Roman" w:hAnsi="Times New Roman" w:cs="Times New Roman"/>
          <w:sz w:val="24"/>
          <w:szCs w:val="24"/>
        </w:rPr>
        <w:t xml:space="preserve"> reserves the right to get the defect(s) rectified at risk and cost of the contractor without further notice and will charge </w:t>
      </w:r>
      <w:r w:rsidRPr="008969AB">
        <w:rPr>
          <w:rFonts w:ascii="Times New Roman" w:eastAsia="Times New Roman" w:hAnsi="Times New Roman" w:cs="Times New Roman"/>
          <w:b/>
          <w:bCs/>
          <w:sz w:val="24"/>
          <w:szCs w:val="24"/>
          <w:u w:val="single"/>
        </w:rPr>
        <w:t>20%</w:t>
      </w:r>
      <w:r w:rsidRPr="008969AB">
        <w:rPr>
          <w:rFonts w:ascii="Times New Roman" w:eastAsia="Times New Roman" w:hAnsi="Times New Roman" w:cs="Times New Roman"/>
          <w:sz w:val="24"/>
          <w:szCs w:val="24"/>
        </w:rPr>
        <w:t xml:space="preserve"> extra on the actual expenditure incurred (material, manpower, machinery etc.) from the quarterly bills of the contractor,</w:t>
      </w:r>
    </w:p>
    <w:p w:rsidR="00BC1298" w:rsidRDefault="00BC1298" w:rsidP="00AC0E5E">
      <w:pPr>
        <w:pStyle w:val="ListParagraph"/>
        <w:numPr>
          <w:ilvl w:val="2"/>
          <w:numId w:val="79"/>
        </w:numPr>
        <w:tabs>
          <w:tab w:val="left" w:pos="1208"/>
        </w:tabs>
        <w:jc w:val="both"/>
        <w:rPr>
          <w:rFonts w:ascii="Times New Roman" w:eastAsia="Times New Roman" w:hAnsi="Times New Roman" w:cs="Times New Roman"/>
          <w:sz w:val="24"/>
          <w:szCs w:val="24"/>
        </w:rPr>
      </w:pPr>
      <w:r w:rsidRPr="0094128C">
        <w:rPr>
          <w:rFonts w:ascii="Times New Roman" w:eastAsia="Times New Roman" w:hAnsi="Times New Roman" w:cs="Times New Roman"/>
          <w:sz w:val="24"/>
          <w:szCs w:val="24"/>
        </w:rPr>
        <w:t xml:space="preserve">In case of unserviceability / dysfunction of the equipment for a period longer than as stated at </w:t>
      </w:r>
      <w:r>
        <w:rPr>
          <w:rFonts w:ascii="Times New Roman" w:eastAsia="Times New Roman" w:hAnsi="Times New Roman" w:cs="Times New Roman"/>
          <w:sz w:val="24"/>
          <w:szCs w:val="24"/>
        </w:rPr>
        <w:t xml:space="preserve">above </w:t>
      </w:r>
      <w:r w:rsidRPr="0094128C">
        <w:rPr>
          <w:rFonts w:ascii="Times New Roman" w:eastAsia="Times New Roman" w:hAnsi="Times New Roman" w:cs="Times New Roman"/>
          <w:sz w:val="24"/>
          <w:szCs w:val="24"/>
        </w:rPr>
        <w:t>Penalty as detailed below shall also be imposed on the contractor and the amount will be recovered from their respective monthly bills.</w:t>
      </w:r>
    </w:p>
    <w:p w:rsidR="00BC1298" w:rsidRDefault="00BC1298" w:rsidP="00BC1298">
      <w:pPr>
        <w:tabs>
          <w:tab w:val="left" w:pos="1208"/>
        </w:tabs>
        <w:jc w:val="both"/>
        <w:rPr>
          <w:rFonts w:ascii="Times New Roman" w:eastAsia="Times New Roman" w:hAnsi="Times New Roman" w:cs="Times New Roman"/>
          <w:sz w:val="24"/>
          <w:szCs w:val="24"/>
        </w:rPr>
      </w:pPr>
    </w:p>
    <w:p w:rsidR="00BC1298" w:rsidRDefault="00BC1298" w:rsidP="00BC1298">
      <w:pPr>
        <w:tabs>
          <w:tab w:val="left" w:pos="1208"/>
        </w:tabs>
        <w:jc w:val="both"/>
        <w:rPr>
          <w:rFonts w:ascii="Times New Roman" w:eastAsia="Times New Roman" w:hAnsi="Times New Roman" w:cs="Times New Roman"/>
          <w:sz w:val="24"/>
          <w:szCs w:val="24"/>
        </w:rPr>
      </w:pPr>
    </w:p>
    <w:p w:rsidR="00BC1298" w:rsidRDefault="00BC1298" w:rsidP="00BC1298">
      <w:pPr>
        <w:tabs>
          <w:tab w:val="left" w:pos="1208"/>
        </w:tabs>
        <w:jc w:val="both"/>
        <w:rPr>
          <w:rFonts w:ascii="Times New Roman" w:eastAsia="Times New Roman" w:hAnsi="Times New Roman" w:cs="Times New Roman"/>
          <w:sz w:val="24"/>
          <w:szCs w:val="24"/>
        </w:rPr>
      </w:pPr>
    </w:p>
    <w:p w:rsidR="00BC1298" w:rsidRDefault="00BC1298" w:rsidP="00BC1298">
      <w:pPr>
        <w:tabs>
          <w:tab w:val="left" w:pos="1208"/>
        </w:tabs>
        <w:jc w:val="both"/>
        <w:rPr>
          <w:rFonts w:ascii="Times New Roman" w:eastAsia="Times New Roman" w:hAnsi="Times New Roman" w:cs="Times New Roman"/>
          <w:sz w:val="24"/>
          <w:szCs w:val="24"/>
        </w:rPr>
      </w:pPr>
    </w:p>
    <w:p w:rsidR="00BC1298" w:rsidRDefault="00BC1298" w:rsidP="00BC1298">
      <w:pPr>
        <w:tabs>
          <w:tab w:val="left" w:pos="1208"/>
        </w:tabs>
        <w:jc w:val="both"/>
        <w:rPr>
          <w:rFonts w:ascii="Times New Roman" w:eastAsia="Times New Roman" w:hAnsi="Times New Roman" w:cs="Times New Roman"/>
          <w:sz w:val="24"/>
          <w:szCs w:val="24"/>
        </w:rPr>
      </w:pPr>
    </w:p>
    <w:p w:rsidR="00BC1298" w:rsidRPr="0094128C" w:rsidRDefault="00BC1298" w:rsidP="00BC1298">
      <w:pPr>
        <w:tabs>
          <w:tab w:val="left" w:pos="1208"/>
        </w:tabs>
        <w:jc w:val="both"/>
        <w:rPr>
          <w:rFonts w:ascii="Times New Roman" w:eastAsia="Times New Roman" w:hAnsi="Times New Roman" w:cs="Times New Roman"/>
          <w:sz w:val="24"/>
          <w:szCs w:val="24"/>
        </w:rPr>
      </w:pPr>
    </w:p>
    <w:p w:rsidR="00BC1298" w:rsidRPr="008969AB" w:rsidRDefault="00BC1298" w:rsidP="00BC1298">
      <w:pPr>
        <w:spacing w:line="196" w:lineRule="exact"/>
        <w:rPr>
          <w:rFonts w:ascii="Times New Roman" w:hAnsi="Times New Roman" w:cs="Times New Roman"/>
          <w:sz w:val="24"/>
          <w:szCs w:val="24"/>
        </w:rPr>
      </w:pPr>
    </w:p>
    <w:p w:rsidR="00BC1298" w:rsidRPr="008969AB" w:rsidRDefault="00BC1298" w:rsidP="00BC1298">
      <w:pPr>
        <w:spacing w:line="196" w:lineRule="exact"/>
        <w:rPr>
          <w:rFonts w:ascii="Times New Roman" w:hAnsi="Times New Roman" w:cs="Times New Roman"/>
          <w:sz w:val="24"/>
          <w:szCs w:val="24"/>
        </w:rPr>
      </w:pPr>
    </w:p>
    <w:tbl>
      <w:tblPr>
        <w:tblW w:w="10170" w:type="dxa"/>
        <w:tblInd w:w="80" w:type="dxa"/>
        <w:tblLayout w:type="fixed"/>
        <w:tblCellMar>
          <w:left w:w="0" w:type="dxa"/>
          <w:right w:w="0" w:type="dxa"/>
        </w:tblCellMar>
        <w:tblLook w:val="04A0" w:firstRow="1" w:lastRow="0" w:firstColumn="1" w:lastColumn="0" w:noHBand="0" w:noVBand="1"/>
      </w:tblPr>
      <w:tblGrid>
        <w:gridCol w:w="1408"/>
        <w:gridCol w:w="1760"/>
        <w:gridCol w:w="4572"/>
        <w:gridCol w:w="2430"/>
      </w:tblGrid>
      <w:tr w:rsidR="00BC1298" w:rsidRPr="008969AB" w:rsidTr="00BC1298">
        <w:trPr>
          <w:trHeight w:val="221"/>
        </w:trPr>
        <w:tc>
          <w:tcPr>
            <w:tcW w:w="1408" w:type="dxa"/>
            <w:tcBorders>
              <w:top w:val="single" w:sz="8" w:space="0" w:color="auto"/>
              <w:left w:val="single" w:sz="8" w:space="0" w:color="auto"/>
              <w:right w:val="single" w:sz="8" w:space="0" w:color="auto"/>
            </w:tcBorders>
            <w:vAlign w:val="bottom"/>
          </w:tcPr>
          <w:p w:rsidR="00BC1298" w:rsidRPr="008969AB" w:rsidRDefault="00BC1298" w:rsidP="00BC1298">
            <w:pPr>
              <w:spacing w:line="221" w:lineRule="exact"/>
              <w:ind w:left="120"/>
              <w:rPr>
                <w:rFonts w:ascii="Times New Roman" w:hAnsi="Times New Roman" w:cs="Times New Roman"/>
                <w:sz w:val="24"/>
                <w:szCs w:val="24"/>
              </w:rPr>
            </w:pPr>
          </w:p>
        </w:tc>
        <w:tc>
          <w:tcPr>
            <w:tcW w:w="1760" w:type="dxa"/>
            <w:tcBorders>
              <w:top w:val="single" w:sz="8" w:space="0" w:color="auto"/>
              <w:right w:val="single" w:sz="8" w:space="0" w:color="auto"/>
            </w:tcBorders>
            <w:vAlign w:val="bottom"/>
          </w:tcPr>
          <w:p w:rsidR="00BC1298" w:rsidRPr="008969AB" w:rsidRDefault="00BC1298" w:rsidP="00BC1298">
            <w:pPr>
              <w:spacing w:line="221" w:lineRule="exact"/>
              <w:ind w:left="80"/>
              <w:rPr>
                <w:rFonts w:ascii="Times New Roman" w:hAnsi="Times New Roman" w:cs="Times New Roman"/>
                <w:sz w:val="24"/>
                <w:szCs w:val="24"/>
              </w:rPr>
            </w:pPr>
            <w:r w:rsidRPr="008969AB">
              <w:rPr>
                <w:rFonts w:ascii="Times New Roman" w:eastAsia="Times New Roman" w:hAnsi="Times New Roman" w:cs="Times New Roman"/>
                <w:sz w:val="24"/>
                <w:szCs w:val="24"/>
              </w:rPr>
              <w:t>Period</w:t>
            </w:r>
          </w:p>
        </w:tc>
        <w:tc>
          <w:tcPr>
            <w:tcW w:w="4572" w:type="dxa"/>
            <w:tcBorders>
              <w:top w:val="single" w:sz="8" w:space="0" w:color="auto"/>
              <w:right w:val="single" w:sz="8" w:space="0" w:color="auto"/>
            </w:tcBorders>
            <w:vAlign w:val="bottom"/>
          </w:tcPr>
          <w:p w:rsidR="00BC1298" w:rsidRPr="008969AB" w:rsidRDefault="00BC1298" w:rsidP="00BC1298">
            <w:pPr>
              <w:spacing w:line="221"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Penalty</w:t>
            </w:r>
          </w:p>
        </w:tc>
        <w:tc>
          <w:tcPr>
            <w:tcW w:w="2430" w:type="dxa"/>
            <w:tcBorders>
              <w:top w:val="single" w:sz="8" w:space="0" w:color="auto"/>
              <w:right w:val="single" w:sz="8" w:space="0" w:color="auto"/>
            </w:tcBorders>
            <w:vAlign w:val="bottom"/>
          </w:tcPr>
          <w:p w:rsidR="00BC1298" w:rsidRPr="008969AB" w:rsidRDefault="00BC1298" w:rsidP="00BC1298">
            <w:pPr>
              <w:spacing w:line="221"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Remarks</w:t>
            </w:r>
          </w:p>
        </w:tc>
      </w:tr>
      <w:tr w:rsidR="00BC1298" w:rsidRPr="008969AB" w:rsidTr="00BC1298">
        <w:trPr>
          <w:trHeight w:val="248"/>
        </w:trPr>
        <w:tc>
          <w:tcPr>
            <w:tcW w:w="1408" w:type="dxa"/>
            <w:tcBorders>
              <w:left w:val="single" w:sz="8" w:space="0" w:color="auto"/>
              <w:bottom w:val="single" w:sz="8" w:space="0" w:color="auto"/>
              <w:right w:val="single" w:sz="8" w:space="0" w:color="auto"/>
            </w:tcBorders>
            <w:vAlign w:val="bottom"/>
          </w:tcPr>
          <w:p w:rsidR="00BC1298" w:rsidRPr="008969AB" w:rsidRDefault="00BC1298" w:rsidP="00BC1298">
            <w:pPr>
              <w:ind w:left="120"/>
              <w:rPr>
                <w:rFonts w:ascii="Times New Roman" w:hAnsi="Times New Roman" w:cs="Times New Roman"/>
                <w:sz w:val="24"/>
                <w:szCs w:val="24"/>
              </w:rPr>
            </w:pPr>
            <w:r w:rsidRPr="008969AB">
              <w:rPr>
                <w:rFonts w:ascii="Times New Roman" w:eastAsia="Times New Roman" w:hAnsi="Times New Roman" w:cs="Times New Roman"/>
                <w:b/>
                <w:bCs/>
                <w:sz w:val="24"/>
                <w:szCs w:val="24"/>
              </w:rPr>
              <w:t>No</w:t>
            </w:r>
          </w:p>
        </w:tc>
        <w:tc>
          <w:tcPr>
            <w:tcW w:w="176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4572"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243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r>
      <w:tr w:rsidR="00BC1298" w:rsidRPr="008969AB" w:rsidTr="00BC1298">
        <w:trPr>
          <w:trHeight w:val="205"/>
        </w:trPr>
        <w:tc>
          <w:tcPr>
            <w:tcW w:w="1408" w:type="dxa"/>
            <w:tcBorders>
              <w:left w:val="single" w:sz="8" w:space="0" w:color="auto"/>
              <w:right w:val="single" w:sz="8" w:space="0" w:color="auto"/>
            </w:tcBorders>
            <w:vAlign w:val="bottom"/>
          </w:tcPr>
          <w:p w:rsidR="00BC1298" w:rsidRPr="008969AB" w:rsidRDefault="00BC1298" w:rsidP="00BC1298">
            <w:pPr>
              <w:spacing w:line="206" w:lineRule="exact"/>
              <w:ind w:left="120"/>
              <w:rPr>
                <w:rFonts w:ascii="Times New Roman" w:hAnsi="Times New Roman" w:cs="Times New Roman"/>
                <w:sz w:val="24"/>
                <w:szCs w:val="24"/>
              </w:rPr>
            </w:pPr>
            <w:r w:rsidRPr="008969AB">
              <w:rPr>
                <w:rFonts w:ascii="Times New Roman" w:eastAsia="Times New Roman" w:hAnsi="Times New Roman" w:cs="Times New Roman"/>
                <w:b/>
                <w:bCs/>
                <w:sz w:val="24"/>
                <w:szCs w:val="24"/>
              </w:rPr>
              <w:t>1</w:t>
            </w:r>
          </w:p>
        </w:tc>
        <w:tc>
          <w:tcPr>
            <w:tcW w:w="1760" w:type="dxa"/>
            <w:tcBorders>
              <w:right w:val="single" w:sz="8" w:space="0" w:color="auto"/>
            </w:tcBorders>
            <w:vAlign w:val="bottom"/>
          </w:tcPr>
          <w:p w:rsidR="00BC1298" w:rsidRPr="008969AB" w:rsidRDefault="00BC1298" w:rsidP="00BC1298">
            <w:pPr>
              <w:spacing w:line="206" w:lineRule="exact"/>
              <w:ind w:left="80"/>
              <w:rPr>
                <w:rFonts w:ascii="Times New Roman" w:hAnsi="Times New Roman" w:cs="Times New Roman"/>
                <w:sz w:val="24"/>
                <w:szCs w:val="24"/>
              </w:rPr>
            </w:pPr>
            <w:r w:rsidRPr="008969AB">
              <w:rPr>
                <w:rFonts w:ascii="Times New Roman" w:eastAsia="Times New Roman" w:hAnsi="Times New Roman" w:cs="Times New Roman"/>
                <w:sz w:val="24"/>
                <w:szCs w:val="24"/>
              </w:rPr>
              <w:t>4 to 7 consecutives</w:t>
            </w:r>
          </w:p>
        </w:tc>
        <w:tc>
          <w:tcPr>
            <w:tcW w:w="4572" w:type="dxa"/>
            <w:tcBorders>
              <w:right w:val="single" w:sz="8" w:space="0" w:color="auto"/>
            </w:tcBorders>
            <w:vAlign w:val="bottom"/>
          </w:tcPr>
          <w:p w:rsidR="00BC1298" w:rsidRPr="008969AB" w:rsidRDefault="00BC1298" w:rsidP="00BC1298">
            <w:pPr>
              <w:spacing w:line="206"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 0.5% per day of delay to be not more 5% of respective monthly bill.</w:t>
            </w:r>
          </w:p>
        </w:tc>
        <w:tc>
          <w:tcPr>
            <w:tcW w:w="2430" w:type="dxa"/>
            <w:tcBorders>
              <w:right w:val="single" w:sz="8" w:space="0" w:color="auto"/>
            </w:tcBorders>
            <w:vAlign w:val="bottom"/>
          </w:tcPr>
          <w:p w:rsidR="00BC1298" w:rsidRPr="008969AB" w:rsidRDefault="00BC1298" w:rsidP="00BC1298">
            <w:pPr>
              <w:spacing w:line="206"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In case the period is repeated</w:t>
            </w:r>
          </w:p>
        </w:tc>
      </w:tr>
      <w:tr w:rsidR="00BC1298" w:rsidRPr="008969AB" w:rsidTr="00BC1298">
        <w:trPr>
          <w:trHeight w:val="230"/>
        </w:trPr>
        <w:tc>
          <w:tcPr>
            <w:tcW w:w="1408" w:type="dxa"/>
            <w:tcBorders>
              <w:left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right w:val="single" w:sz="8" w:space="0" w:color="auto"/>
            </w:tcBorders>
            <w:vAlign w:val="bottom"/>
          </w:tcPr>
          <w:p w:rsidR="00BC1298" w:rsidRPr="008969AB" w:rsidRDefault="00BC1298" w:rsidP="00BC1298">
            <w:pPr>
              <w:ind w:left="80"/>
              <w:rPr>
                <w:rFonts w:ascii="Times New Roman" w:hAnsi="Times New Roman" w:cs="Times New Roman"/>
                <w:sz w:val="24"/>
                <w:szCs w:val="24"/>
              </w:rPr>
            </w:pPr>
            <w:r w:rsidRPr="008969AB">
              <w:rPr>
                <w:rFonts w:ascii="Times New Roman" w:eastAsia="Times New Roman" w:hAnsi="Times New Roman" w:cs="Times New Roman"/>
                <w:sz w:val="24"/>
                <w:szCs w:val="24"/>
              </w:rPr>
              <w:t xml:space="preserve">days </w:t>
            </w:r>
            <w:r w:rsidR="00611722" w:rsidRPr="008969AB">
              <w:rPr>
                <w:rFonts w:ascii="Times New Roman" w:eastAsia="Times New Roman" w:hAnsi="Times New Roman" w:cs="Times New Roman"/>
                <w:sz w:val="24"/>
                <w:szCs w:val="24"/>
              </w:rPr>
              <w:t xml:space="preserve">in </w:t>
            </w:r>
            <w:r w:rsidR="00611722">
              <w:rPr>
                <w:rFonts w:ascii="Times New Roman" w:eastAsia="Times New Roman" w:hAnsi="Times New Roman" w:cs="Times New Roman"/>
                <w:sz w:val="24"/>
                <w:szCs w:val="24"/>
              </w:rPr>
              <w:t>substation</w:t>
            </w:r>
          </w:p>
        </w:tc>
        <w:tc>
          <w:tcPr>
            <w:tcW w:w="4572" w:type="dxa"/>
            <w:tcBorders>
              <w:right w:val="single" w:sz="8" w:space="0" w:color="auto"/>
            </w:tcBorders>
            <w:vAlign w:val="bottom"/>
          </w:tcPr>
          <w:p w:rsidR="00BC1298" w:rsidRPr="008969AB" w:rsidRDefault="00BC1298" w:rsidP="00BC1298">
            <w:pPr>
              <w:ind w:left="100"/>
              <w:rPr>
                <w:rFonts w:ascii="Times New Roman" w:hAnsi="Times New Roman" w:cs="Times New Roman"/>
                <w:sz w:val="24"/>
                <w:szCs w:val="24"/>
              </w:rPr>
            </w:pPr>
          </w:p>
        </w:tc>
        <w:tc>
          <w:tcPr>
            <w:tcW w:w="2430" w:type="dxa"/>
            <w:tcBorders>
              <w:right w:val="single" w:sz="8" w:space="0" w:color="auto"/>
            </w:tcBorders>
            <w:vAlign w:val="bottom"/>
          </w:tcPr>
          <w:p w:rsidR="00BC1298" w:rsidRPr="008969AB" w:rsidRDefault="00BC1298" w:rsidP="00BC1298">
            <w:pPr>
              <w:ind w:left="100"/>
              <w:rPr>
                <w:rFonts w:ascii="Times New Roman" w:hAnsi="Times New Roman" w:cs="Times New Roman"/>
                <w:sz w:val="24"/>
                <w:szCs w:val="24"/>
              </w:rPr>
            </w:pPr>
            <w:r w:rsidRPr="008969AB">
              <w:rPr>
                <w:rFonts w:ascii="Times New Roman" w:eastAsia="Times New Roman" w:hAnsi="Times New Roman" w:cs="Times New Roman"/>
                <w:sz w:val="24"/>
                <w:szCs w:val="24"/>
              </w:rPr>
              <w:t>in the same month, penalty</w:t>
            </w:r>
          </w:p>
        </w:tc>
      </w:tr>
      <w:tr w:rsidR="00BC1298" w:rsidRPr="008969AB" w:rsidTr="00BC1298">
        <w:trPr>
          <w:trHeight w:val="365"/>
        </w:trPr>
        <w:tc>
          <w:tcPr>
            <w:tcW w:w="1408" w:type="dxa"/>
            <w:tcBorders>
              <w:left w:val="single" w:sz="8" w:space="0" w:color="auto"/>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4572"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2430" w:type="dxa"/>
            <w:tcBorders>
              <w:right w:val="single" w:sz="8" w:space="0" w:color="auto"/>
            </w:tcBorders>
            <w:vAlign w:val="bottom"/>
          </w:tcPr>
          <w:p w:rsidR="00BC1298" w:rsidRPr="008969AB" w:rsidRDefault="00BC1298" w:rsidP="00BC1298">
            <w:pPr>
              <w:ind w:left="100"/>
              <w:rPr>
                <w:rFonts w:ascii="Times New Roman" w:hAnsi="Times New Roman" w:cs="Times New Roman"/>
                <w:sz w:val="24"/>
                <w:szCs w:val="24"/>
              </w:rPr>
            </w:pPr>
            <w:proofErr w:type="gramStart"/>
            <w:r w:rsidRPr="008969AB">
              <w:rPr>
                <w:rFonts w:ascii="Times New Roman" w:eastAsia="Times New Roman" w:hAnsi="Times New Roman" w:cs="Times New Roman"/>
                <w:sz w:val="24"/>
                <w:szCs w:val="24"/>
              </w:rPr>
              <w:t>will</w:t>
            </w:r>
            <w:proofErr w:type="gramEnd"/>
            <w:r w:rsidRPr="008969AB">
              <w:rPr>
                <w:rFonts w:ascii="Times New Roman" w:eastAsia="Times New Roman" w:hAnsi="Times New Roman" w:cs="Times New Roman"/>
                <w:sz w:val="24"/>
                <w:szCs w:val="24"/>
              </w:rPr>
              <w:t xml:space="preserve"> be worked out on pro- rata basis.</w:t>
            </w:r>
          </w:p>
        </w:tc>
      </w:tr>
      <w:tr w:rsidR="00BC1298" w:rsidRPr="008969AB" w:rsidTr="00BC1298">
        <w:trPr>
          <w:trHeight w:val="205"/>
        </w:trPr>
        <w:tc>
          <w:tcPr>
            <w:tcW w:w="1408" w:type="dxa"/>
            <w:tcBorders>
              <w:left w:val="single" w:sz="8" w:space="0" w:color="auto"/>
              <w:right w:val="single" w:sz="8" w:space="0" w:color="auto"/>
            </w:tcBorders>
            <w:vAlign w:val="bottom"/>
          </w:tcPr>
          <w:p w:rsidR="00BC1298" w:rsidRPr="008969AB" w:rsidRDefault="00BC1298" w:rsidP="00BC1298">
            <w:pPr>
              <w:spacing w:line="206" w:lineRule="exact"/>
              <w:ind w:left="120"/>
              <w:rPr>
                <w:rFonts w:ascii="Times New Roman" w:hAnsi="Times New Roman" w:cs="Times New Roman"/>
                <w:sz w:val="24"/>
                <w:szCs w:val="24"/>
              </w:rPr>
            </w:pPr>
            <w:r w:rsidRPr="008969AB">
              <w:rPr>
                <w:rFonts w:ascii="Times New Roman" w:eastAsia="Times New Roman" w:hAnsi="Times New Roman" w:cs="Times New Roman"/>
                <w:b/>
                <w:bCs/>
                <w:sz w:val="24"/>
                <w:szCs w:val="24"/>
              </w:rPr>
              <w:t>2</w:t>
            </w:r>
          </w:p>
        </w:tc>
        <w:tc>
          <w:tcPr>
            <w:tcW w:w="1760" w:type="dxa"/>
            <w:tcBorders>
              <w:right w:val="single" w:sz="8" w:space="0" w:color="auto"/>
            </w:tcBorders>
            <w:vAlign w:val="bottom"/>
          </w:tcPr>
          <w:p w:rsidR="00BC1298" w:rsidRPr="008969AB" w:rsidRDefault="00BC1298" w:rsidP="00BC1298">
            <w:pPr>
              <w:spacing w:line="206" w:lineRule="exact"/>
              <w:ind w:left="80"/>
              <w:rPr>
                <w:rFonts w:ascii="Times New Roman" w:hAnsi="Times New Roman" w:cs="Times New Roman"/>
                <w:sz w:val="24"/>
                <w:szCs w:val="24"/>
              </w:rPr>
            </w:pPr>
            <w:r w:rsidRPr="008969AB">
              <w:rPr>
                <w:rFonts w:ascii="Times New Roman" w:eastAsia="Times New Roman" w:hAnsi="Times New Roman" w:cs="Times New Roman"/>
                <w:sz w:val="24"/>
                <w:szCs w:val="24"/>
              </w:rPr>
              <w:t>8 to15 consecutive</w:t>
            </w:r>
          </w:p>
        </w:tc>
        <w:tc>
          <w:tcPr>
            <w:tcW w:w="4572" w:type="dxa"/>
            <w:tcBorders>
              <w:right w:val="single" w:sz="8" w:space="0" w:color="auto"/>
            </w:tcBorders>
            <w:vAlign w:val="bottom"/>
          </w:tcPr>
          <w:p w:rsidR="00BC1298" w:rsidRPr="008969AB" w:rsidRDefault="00BC1298" w:rsidP="00BC1298">
            <w:pPr>
              <w:spacing w:line="206"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 1.0% per day of delay to be not more 5% of respective monthly bill.</w:t>
            </w:r>
          </w:p>
        </w:tc>
        <w:tc>
          <w:tcPr>
            <w:tcW w:w="2430" w:type="dxa"/>
            <w:tcBorders>
              <w:right w:val="single" w:sz="8" w:space="0" w:color="auto"/>
            </w:tcBorders>
            <w:vAlign w:val="bottom"/>
          </w:tcPr>
          <w:p w:rsidR="00BC1298" w:rsidRPr="008969AB" w:rsidRDefault="00BC1298" w:rsidP="00BC1298">
            <w:pPr>
              <w:spacing w:line="206" w:lineRule="exact"/>
              <w:ind w:left="100"/>
              <w:rPr>
                <w:rFonts w:ascii="Times New Roman" w:hAnsi="Times New Roman" w:cs="Times New Roman"/>
                <w:sz w:val="24"/>
                <w:szCs w:val="24"/>
              </w:rPr>
            </w:pPr>
          </w:p>
        </w:tc>
      </w:tr>
      <w:tr w:rsidR="00BC1298" w:rsidRPr="008969AB" w:rsidTr="00BC1298">
        <w:trPr>
          <w:trHeight w:val="259"/>
        </w:trPr>
        <w:tc>
          <w:tcPr>
            <w:tcW w:w="1408" w:type="dxa"/>
            <w:tcBorders>
              <w:left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right w:val="single" w:sz="8" w:space="0" w:color="auto"/>
            </w:tcBorders>
            <w:vAlign w:val="bottom"/>
          </w:tcPr>
          <w:p w:rsidR="00BC1298" w:rsidRPr="008969AB" w:rsidRDefault="00BC1298" w:rsidP="00BC1298">
            <w:pPr>
              <w:ind w:left="80"/>
              <w:rPr>
                <w:rFonts w:ascii="Times New Roman" w:hAnsi="Times New Roman" w:cs="Times New Roman"/>
                <w:sz w:val="24"/>
                <w:szCs w:val="24"/>
              </w:rPr>
            </w:pPr>
            <w:r w:rsidRPr="008969AB">
              <w:rPr>
                <w:rFonts w:ascii="Times New Roman" w:eastAsia="Times New Roman" w:hAnsi="Times New Roman" w:cs="Times New Roman"/>
                <w:sz w:val="24"/>
                <w:szCs w:val="24"/>
              </w:rPr>
              <w:t xml:space="preserve">days </w:t>
            </w:r>
            <w:r w:rsidR="00611722" w:rsidRPr="008969AB">
              <w:rPr>
                <w:rFonts w:ascii="Times New Roman" w:eastAsia="Times New Roman" w:hAnsi="Times New Roman" w:cs="Times New Roman"/>
                <w:sz w:val="24"/>
                <w:szCs w:val="24"/>
              </w:rPr>
              <w:t xml:space="preserve">in </w:t>
            </w:r>
            <w:r w:rsidR="00611722">
              <w:rPr>
                <w:rFonts w:ascii="Times New Roman" w:eastAsia="Times New Roman" w:hAnsi="Times New Roman" w:cs="Times New Roman"/>
                <w:sz w:val="24"/>
                <w:szCs w:val="24"/>
              </w:rPr>
              <w:t>substation</w:t>
            </w:r>
          </w:p>
        </w:tc>
        <w:tc>
          <w:tcPr>
            <w:tcW w:w="4572" w:type="dxa"/>
            <w:tcBorders>
              <w:right w:val="single" w:sz="8" w:space="0" w:color="auto"/>
            </w:tcBorders>
            <w:vAlign w:val="bottom"/>
          </w:tcPr>
          <w:p w:rsidR="00BC1298" w:rsidRPr="008969AB" w:rsidRDefault="00BC1298" w:rsidP="00BC1298">
            <w:pPr>
              <w:ind w:left="100"/>
              <w:rPr>
                <w:rFonts w:ascii="Times New Roman" w:hAnsi="Times New Roman" w:cs="Times New Roman"/>
                <w:sz w:val="24"/>
                <w:szCs w:val="24"/>
              </w:rPr>
            </w:pPr>
          </w:p>
        </w:tc>
        <w:tc>
          <w:tcPr>
            <w:tcW w:w="2430"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r>
      <w:tr w:rsidR="00BC1298" w:rsidRPr="008969AB" w:rsidTr="00BC1298">
        <w:trPr>
          <w:trHeight w:val="95"/>
        </w:trPr>
        <w:tc>
          <w:tcPr>
            <w:tcW w:w="1408" w:type="dxa"/>
            <w:tcBorders>
              <w:left w:val="single" w:sz="8" w:space="0" w:color="auto"/>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4572"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2430"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r>
      <w:tr w:rsidR="00BC1298" w:rsidRPr="008969AB" w:rsidTr="00BC1298">
        <w:trPr>
          <w:trHeight w:val="205"/>
        </w:trPr>
        <w:tc>
          <w:tcPr>
            <w:tcW w:w="1408" w:type="dxa"/>
            <w:tcBorders>
              <w:left w:val="single" w:sz="8" w:space="0" w:color="auto"/>
              <w:right w:val="single" w:sz="8" w:space="0" w:color="auto"/>
            </w:tcBorders>
            <w:vAlign w:val="bottom"/>
          </w:tcPr>
          <w:p w:rsidR="00BC1298" w:rsidRPr="008969AB" w:rsidRDefault="00BC1298" w:rsidP="00BC1298">
            <w:pPr>
              <w:spacing w:line="206" w:lineRule="exact"/>
              <w:ind w:left="120"/>
              <w:rPr>
                <w:rFonts w:ascii="Times New Roman" w:hAnsi="Times New Roman" w:cs="Times New Roman"/>
                <w:sz w:val="24"/>
                <w:szCs w:val="24"/>
              </w:rPr>
            </w:pPr>
            <w:r w:rsidRPr="008969AB">
              <w:rPr>
                <w:rFonts w:ascii="Times New Roman" w:eastAsia="Times New Roman" w:hAnsi="Times New Roman" w:cs="Times New Roman"/>
                <w:b/>
                <w:bCs/>
                <w:sz w:val="24"/>
                <w:szCs w:val="24"/>
              </w:rPr>
              <w:t>3</w:t>
            </w:r>
          </w:p>
        </w:tc>
        <w:tc>
          <w:tcPr>
            <w:tcW w:w="1760" w:type="dxa"/>
            <w:tcBorders>
              <w:right w:val="single" w:sz="8" w:space="0" w:color="auto"/>
            </w:tcBorders>
            <w:vAlign w:val="bottom"/>
          </w:tcPr>
          <w:p w:rsidR="00BC1298" w:rsidRPr="008969AB" w:rsidRDefault="00BC1298" w:rsidP="00BC1298">
            <w:pPr>
              <w:spacing w:line="206" w:lineRule="exact"/>
              <w:ind w:left="80"/>
              <w:rPr>
                <w:rFonts w:ascii="Times New Roman" w:hAnsi="Times New Roman" w:cs="Times New Roman"/>
                <w:sz w:val="24"/>
                <w:szCs w:val="24"/>
              </w:rPr>
            </w:pPr>
            <w:r w:rsidRPr="008969AB">
              <w:rPr>
                <w:rFonts w:ascii="Times New Roman" w:eastAsia="Times New Roman" w:hAnsi="Times New Roman" w:cs="Times New Roman"/>
                <w:sz w:val="24"/>
                <w:szCs w:val="24"/>
              </w:rPr>
              <w:t>More than 15 days</w:t>
            </w:r>
            <w:r w:rsidR="00611722" w:rsidRPr="008969AB">
              <w:rPr>
                <w:rFonts w:ascii="Times New Roman" w:eastAsia="Times New Roman" w:hAnsi="Times New Roman" w:cs="Times New Roman"/>
                <w:sz w:val="24"/>
                <w:szCs w:val="24"/>
              </w:rPr>
              <w:t xml:space="preserve"> in </w:t>
            </w:r>
            <w:r w:rsidR="00611722">
              <w:rPr>
                <w:rFonts w:ascii="Times New Roman" w:eastAsia="Times New Roman" w:hAnsi="Times New Roman" w:cs="Times New Roman"/>
                <w:sz w:val="24"/>
                <w:szCs w:val="24"/>
              </w:rPr>
              <w:t>substation</w:t>
            </w:r>
          </w:p>
        </w:tc>
        <w:tc>
          <w:tcPr>
            <w:tcW w:w="4572" w:type="dxa"/>
            <w:tcBorders>
              <w:right w:val="single" w:sz="8" w:space="0" w:color="auto"/>
            </w:tcBorders>
            <w:vAlign w:val="bottom"/>
          </w:tcPr>
          <w:p w:rsidR="00BC1298" w:rsidRPr="008969AB" w:rsidRDefault="00BC1298" w:rsidP="00BC1298">
            <w:pPr>
              <w:spacing w:line="206" w:lineRule="exact"/>
              <w:ind w:left="100"/>
              <w:rPr>
                <w:rFonts w:ascii="Times New Roman" w:hAnsi="Times New Roman" w:cs="Times New Roman"/>
                <w:sz w:val="24"/>
                <w:szCs w:val="24"/>
              </w:rPr>
            </w:pPr>
            <w:r w:rsidRPr="008969AB">
              <w:rPr>
                <w:rFonts w:ascii="Times New Roman" w:eastAsia="Times New Roman" w:hAnsi="Times New Roman" w:cs="Times New Roman"/>
                <w:sz w:val="24"/>
                <w:szCs w:val="24"/>
              </w:rPr>
              <w:t>@1.5% per day of delay to be not more 5% of respective monthly bill.</w:t>
            </w:r>
          </w:p>
        </w:tc>
        <w:tc>
          <w:tcPr>
            <w:tcW w:w="2430"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r>
      <w:tr w:rsidR="00BC1298" w:rsidRPr="008969AB" w:rsidTr="00BC1298">
        <w:trPr>
          <w:trHeight w:val="259"/>
        </w:trPr>
        <w:tc>
          <w:tcPr>
            <w:tcW w:w="1408" w:type="dxa"/>
            <w:tcBorders>
              <w:left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4572"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2430" w:type="dxa"/>
            <w:tcBorders>
              <w:right w:val="single" w:sz="8" w:space="0" w:color="auto"/>
            </w:tcBorders>
            <w:vAlign w:val="bottom"/>
          </w:tcPr>
          <w:p w:rsidR="00BC1298" w:rsidRPr="008969AB" w:rsidRDefault="00BC1298" w:rsidP="00BC1298">
            <w:pPr>
              <w:rPr>
                <w:rFonts w:ascii="Times New Roman" w:hAnsi="Times New Roman" w:cs="Times New Roman"/>
                <w:sz w:val="24"/>
                <w:szCs w:val="24"/>
              </w:rPr>
            </w:pPr>
          </w:p>
        </w:tc>
      </w:tr>
      <w:tr w:rsidR="00BC1298" w:rsidRPr="008969AB" w:rsidTr="00BC1298">
        <w:trPr>
          <w:trHeight w:val="80"/>
        </w:trPr>
        <w:tc>
          <w:tcPr>
            <w:tcW w:w="1408" w:type="dxa"/>
            <w:tcBorders>
              <w:left w:val="single" w:sz="8" w:space="0" w:color="auto"/>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176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4572"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c>
          <w:tcPr>
            <w:tcW w:w="2430" w:type="dxa"/>
            <w:tcBorders>
              <w:bottom w:val="single" w:sz="8" w:space="0" w:color="auto"/>
              <w:right w:val="single" w:sz="8" w:space="0" w:color="auto"/>
            </w:tcBorders>
            <w:vAlign w:val="bottom"/>
          </w:tcPr>
          <w:p w:rsidR="00BC1298" w:rsidRPr="008969AB" w:rsidRDefault="00BC1298" w:rsidP="00BC1298">
            <w:pPr>
              <w:rPr>
                <w:rFonts w:ascii="Times New Roman" w:hAnsi="Times New Roman" w:cs="Times New Roman"/>
                <w:sz w:val="24"/>
                <w:szCs w:val="24"/>
              </w:rPr>
            </w:pPr>
          </w:p>
        </w:tc>
      </w:tr>
    </w:tbl>
    <w:p w:rsidR="00BC1298" w:rsidRPr="008969AB" w:rsidRDefault="00BC1298" w:rsidP="00BC1298">
      <w:pPr>
        <w:spacing w:line="212" w:lineRule="exact"/>
        <w:rPr>
          <w:rFonts w:ascii="Times New Roman" w:hAnsi="Times New Roman" w:cs="Times New Roman"/>
          <w:sz w:val="24"/>
          <w:szCs w:val="24"/>
        </w:rPr>
      </w:pPr>
    </w:p>
    <w:p w:rsidR="00BC1298" w:rsidRPr="008969AB" w:rsidRDefault="00BC1298" w:rsidP="00BC1298">
      <w:pPr>
        <w:ind w:left="78"/>
        <w:rPr>
          <w:rFonts w:ascii="Times New Roman" w:hAnsi="Times New Roman" w:cs="Times New Roman"/>
          <w:sz w:val="24"/>
          <w:szCs w:val="24"/>
        </w:rPr>
      </w:pPr>
      <w:r w:rsidRPr="008969AB">
        <w:rPr>
          <w:rFonts w:ascii="Times New Roman" w:eastAsia="Times New Roman" w:hAnsi="Times New Roman" w:cs="Times New Roman"/>
          <w:b/>
          <w:bCs/>
          <w:sz w:val="24"/>
          <w:szCs w:val="24"/>
        </w:rPr>
        <w:t xml:space="preserve">If standby machine </w:t>
      </w:r>
      <w:r w:rsidRPr="008969AB">
        <w:rPr>
          <w:rFonts w:ascii="Times New Roman" w:eastAsia="Times New Roman" w:hAnsi="Times New Roman" w:cs="Times New Roman"/>
          <w:sz w:val="24"/>
          <w:szCs w:val="24"/>
        </w:rPr>
        <w:t>also remains out of order or under breakdown above penalty shall also be levied.</w:t>
      </w:r>
    </w:p>
    <w:p w:rsidR="00BC1298" w:rsidRPr="008969AB" w:rsidRDefault="00BC1298" w:rsidP="00BC1298">
      <w:pPr>
        <w:spacing w:line="234" w:lineRule="exact"/>
        <w:rPr>
          <w:rFonts w:ascii="Times New Roman" w:hAnsi="Times New Roman" w:cs="Times New Roman"/>
          <w:sz w:val="24"/>
          <w:szCs w:val="24"/>
        </w:rPr>
      </w:pPr>
    </w:p>
    <w:p w:rsidR="00BC1298" w:rsidRPr="008969AB" w:rsidRDefault="00BC1298" w:rsidP="00BC1298">
      <w:pPr>
        <w:spacing w:line="270" w:lineRule="auto"/>
        <w:ind w:left="78"/>
        <w:rPr>
          <w:rFonts w:ascii="Times New Roman" w:hAnsi="Times New Roman" w:cs="Times New Roman"/>
          <w:sz w:val="24"/>
          <w:szCs w:val="24"/>
        </w:rPr>
      </w:pPr>
      <w:r w:rsidRPr="008969AB">
        <w:rPr>
          <w:rFonts w:ascii="Times New Roman" w:eastAsia="Times New Roman" w:hAnsi="Times New Roman" w:cs="Times New Roman"/>
          <w:sz w:val="24"/>
          <w:szCs w:val="24"/>
        </w:rPr>
        <w:t>NOTE: In exceptional cases, competent authority of CIAB may consider to extend the time limit mentioned above. The decision of competent authority shall be final and binding on the contractor in respect of category of rectification of defects. However, all complaints will be attended promptly and the time limit set for each category is the maximum time limit.</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7E30D0">
        <w:rPr>
          <w:rFonts w:ascii="Times New Roman" w:hAnsi="Times New Roman" w:cs="Times New Roman"/>
          <w:b/>
          <w:bCs/>
          <w:sz w:val="24"/>
          <w:szCs w:val="24"/>
        </w:rPr>
        <w:t>4.0</w:t>
      </w:r>
      <w:r w:rsidRPr="008969AB">
        <w:rPr>
          <w:rFonts w:ascii="Times New Roman" w:hAnsi="Times New Roman" w:cs="Times New Roman"/>
          <w:sz w:val="24"/>
          <w:szCs w:val="24"/>
        </w:rPr>
        <w:t xml:space="preserve"> </w:t>
      </w:r>
      <w:r>
        <w:rPr>
          <w:rFonts w:ascii="Times New Roman" w:hAnsi="Times New Roman" w:cs="Times New Roman"/>
          <w:sz w:val="24"/>
          <w:szCs w:val="24"/>
        </w:rPr>
        <w:tab/>
      </w:r>
      <w:r w:rsidRPr="008969AB">
        <w:rPr>
          <w:rFonts w:ascii="Times New Roman" w:hAnsi="Times New Roman" w:cs="Times New Roman"/>
          <w:sz w:val="24"/>
          <w:szCs w:val="24"/>
        </w:rPr>
        <w:t>A snag list of the installations covered in the present scope of work shall be prepared jointly by successful bidders &amp; CIAB so as to complete the defect-rectification work well before the actual contract period is over.</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However, nothing shall be paid extra for preparation of snag list and preparation of snag list will not be</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considered as date of start. In case contractor is asked in writing to arrange rectification of any defect at the time of accepting the work order of AMC, the cost of rectification shall be reimbursed to him on actual basis.</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Note-1: Any damage to the installations during the currency of contract will be made good by the</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contractor without extra cost to CIAB. Further, contractor would also indemnify CIAB for the damages caused due to negligence in imparting the services.</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Note-2: Successful bidder shall submit copy of agreements with specialized agencies/associates of</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repute duly approved by CIAB including with OEMs agencies at the time of start of work as mentioned in above sub-clauses of clause-3.0.</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5.0</w:t>
      </w:r>
      <w:r w:rsidRPr="008969AB">
        <w:rPr>
          <w:rFonts w:ascii="Times New Roman" w:hAnsi="Times New Roman" w:cs="Times New Roman"/>
          <w:b/>
          <w:bCs/>
          <w:sz w:val="24"/>
          <w:szCs w:val="24"/>
        </w:rPr>
        <w:t xml:space="preserve"> Responsibility of the contractor at end of the contract period:</w:t>
      </w:r>
    </w:p>
    <w:p w:rsidR="00BC1298" w:rsidRPr="008969AB" w:rsidRDefault="00BC1298" w:rsidP="00BC1298">
      <w:pPr>
        <w:autoSpaceDE w:val="0"/>
        <w:autoSpaceDN w:val="0"/>
        <w:adjustRightInd w:val="0"/>
        <w:rPr>
          <w:rFonts w:ascii="Times New Roman" w:hAnsi="Times New Roman" w:cs="Times New Roman"/>
          <w:b/>
          <w:bCs/>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 xml:space="preserve">a. </w:t>
      </w:r>
      <w:r w:rsidRPr="008969AB">
        <w:rPr>
          <w:rFonts w:ascii="Times New Roman" w:hAnsi="Times New Roman" w:cs="Times New Roman"/>
          <w:sz w:val="24"/>
          <w:szCs w:val="24"/>
        </w:rPr>
        <w:tab/>
        <w:t>All equipment taken for maintenance during the contract period shall be handed over back to CIAB in good working condition.</w:t>
      </w: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 xml:space="preserve">b. </w:t>
      </w:r>
      <w:r w:rsidRPr="008969AB">
        <w:rPr>
          <w:rFonts w:ascii="Times New Roman" w:hAnsi="Times New Roman" w:cs="Times New Roman"/>
          <w:sz w:val="24"/>
          <w:szCs w:val="24"/>
        </w:rPr>
        <w:tab/>
        <w:t>Any equipment taken outside for repair from CIAB Campus shall be handed over in good working</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condition well before the end date of contract</w:t>
      </w: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 xml:space="preserve">c. </w:t>
      </w:r>
      <w:r w:rsidRPr="008969AB">
        <w:rPr>
          <w:rFonts w:ascii="Times New Roman" w:hAnsi="Times New Roman" w:cs="Times New Roman"/>
          <w:sz w:val="24"/>
          <w:szCs w:val="24"/>
        </w:rPr>
        <w:tab/>
        <w:t>Passes issued by CIAB to the contractor’ employees if any shall be handed over to CIAB representative.</w:t>
      </w:r>
    </w:p>
    <w:p w:rsidR="00BC1298" w:rsidRPr="008969AB" w:rsidRDefault="00BC1298" w:rsidP="00BC1298">
      <w:pPr>
        <w:autoSpaceDE w:val="0"/>
        <w:autoSpaceDN w:val="0"/>
        <w:adjustRightInd w:val="0"/>
        <w:rPr>
          <w:rFonts w:ascii="Times New Roman" w:hAnsi="Times New Roman" w:cs="Times New Roman"/>
          <w:sz w:val="24"/>
          <w:szCs w:val="24"/>
        </w:rPr>
      </w:pPr>
      <w:r w:rsidRPr="008969AB">
        <w:rPr>
          <w:rFonts w:ascii="Times New Roman" w:hAnsi="Times New Roman" w:cs="Times New Roman"/>
          <w:sz w:val="24"/>
          <w:szCs w:val="24"/>
        </w:rPr>
        <w:t xml:space="preserve">d. </w:t>
      </w:r>
      <w:r w:rsidRPr="008969AB">
        <w:rPr>
          <w:rFonts w:ascii="Times New Roman" w:hAnsi="Times New Roman" w:cs="Times New Roman"/>
          <w:sz w:val="24"/>
          <w:szCs w:val="24"/>
        </w:rPr>
        <w:tab/>
        <w:t xml:space="preserve">In case any equipment not handed over to </w:t>
      </w:r>
      <w:r>
        <w:rPr>
          <w:rFonts w:ascii="Times New Roman" w:hAnsi="Times New Roman" w:cs="Times New Roman"/>
          <w:sz w:val="24"/>
          <w:szCs w:val="24"/>
        </w:rPr>
        <w:t>CIAB</w:t>
      </w:r>
      <w:r w:rsidRPr="008969AB">
        <w:rPr>
          <w:rFonts w:ascii="Times New Roman" w:hAnsi="Times New Roman" w:cs="Times New Roman"/>
          <w:sz w:val="24"/>
          <w:szCs w:val="24"/>
        </w:rPr>
        <w:t xml:space="preserve"> in good working condition, then CIAB would get</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them repaired/procured on its own from other sources at the risk &amp; cost of the contractor and the cost</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w:t>
      </w:r>
      <w:r w:rsidRPr="008969AB">
        <w:rPr>
          <w:rFonts w:ascii="Times New Roman" w:hAnsi="Times New Roman" w:cs="Times New Roman"/>
          <w:b/>
          <w:bCs/>
          <w:sz w:val="24"/>
          <w:szCs w:val="24"/>
        </w:rPr>
        <w:t xml:space="preserve">along with 20% extra Charge) </w:t>
      </w:r>
      <w:r w:rsidRPr="008969AB">
        <w:rPr>
          <w:rFonts w:ascii="Times New Roman" w:hAnsi="Times New Roman" w:cs="Times New Roman"/>
          <w:sz w:val="24"/>
          <w:szCs w:val="24"/>
        </w:rPr>
        <w:t>incurred shall be deducted from any payment due to him/security deposit.</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5</w:t>
      </w:r>
      <w:r w:rsidRPr="008969AB">
        <w:rPr>
          <w:rFonts w:ascii="Times New Roman" w:hAnsi="Times New Roman" w:cs="Times New Roman"/>
          <w:b/>
          <w:bCs/>
          <w:sz w:val="24"/>
          <w:szCs w:val="24"/>
        </w:rPr>
        <w:t xml:space="preserve">.1 </w:t>
      </w:r>
      <w:r w:rsidRPr="008969AB">
        <w:rPr>
          <w:rFonts w:ascii="Times New Roman" w:hAnsi="Times New Roman" w:cs="Times New Roman"/>
          <w:sz w:val="24"/>
          <w:szCs w:val="24"/>
        </w:rPr>
        <w:t>All the employees of the contractor shall be in proper neat &amp; clean uniform (including shoes) and will</w:t>
      </w:r>
      <w:r w:rsidR="00611722">
        <w:rPr>
          <w:rFonts w:ascii="Times New Roman" w:hAnsi="Times New Roman" w:cs="Times New Roman"/>
          <w:sz w:val="24"/>
          <w:szCs w:val="24"/>
        </w:rPr>
        <w:t xml:space="preserve"> </w:t>
      </w:r>
      <w:r w:rsidRPr="008969AB">
        <w:rPr>
          <w:rFonts w:ascii="Times New Roman" w:hAnsi="Times New Roman" w:cs="Times New Roman"/>
          <w:sz w:val="24"/>
          <w:szCs w:val="24"/>
        </w:rPr>
        <w:t>behave courteously, disciplined and professional manner maintaining absolute integrity during their duty /service hour in CIAB Campus. The employees of the contractor shall display their photo ID cards duly issued and signed by the contractor while attending to the complaint in CIAB Campus.</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5</w:t>
      </w:r>
      <w:r w:rsidRPr="008969AB">
        <w:rPr>
          <w:rFonts w:ascii="Times New Roman" w:hAnsi="Times New Roman" w:cs="Times New Roman"/>
          <w:b/>
          <w:bCs/>
          <w:sz w:val="24"/>
          <w:szCs w:val="24"/>
        </w:rPr>
        <w:t xml:space="preserve">.2 </w:t>
      </w:r>
      <w:r w:rsidRPr="008969AB">
        <w:rPr>
          <w:rFonts w:ascii="Times New Roman" w:hAnsi="Times New Roman" w:cs="Times New Roman"/>
          <w:sz w:val="24"/>
          <w:szCs w:val="24"/>
        </w:rPr>
        <w:t>CIAB Engineer In-Charge or his nominated officer can carry out any surprise inspection, without any notice and deficiencies in service equipment, spares, manpower or any other position of contract pointed out in inspection register maintained by contractor or through other means shall be made good by contractor failing which risk &amp; cost provisions for deficient service shall be invoked.</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AC0E5E">
      <w:pPr>
        <w:numPr>
          <w:ilvl w:val="0"/>
          <w:numId w:val="60"/>
        </w:numPr>
        <w:autoSpaceDE w:val="0"/>
        <w:autoSpaceDN w:val="0"/>
        <w:adjustRightInd w:val="0"/>
        <w:rPr>
          <w:rFonts w:ascii="Times New Roman" w:hAnsi="Times New Roman" w:cs="Times New Roman"/>
          <w:b/>
          <w:bCs/>
          <w:sz w:val="24"/>
          <w:szCs w:val="24"/>
        </w:rPr>
      </w:pPr>
      <w:r w:rsidRPr="008969AB">
        <w:rPr>
          <w:rFonts w:ascii="Times New Roman" w:hAnsi="Times New Roman" w:cs="Times New Roman"/>
          <w:b/>
          <w:bCs/>
          <w:sz w:val="24"/>
          <w:szCs w:val="24"/>
        </w:rPr>
        <w:t>FREQUENCY OF MAINTENANCE</w:t>
      </w:r>
    </w:p>
    <w:p w:rsidR="00BC1298" w:rsidRPr="008969AB" w:rsidRDefault="00BC1298" w:rsidP="00BC1298">
      <w:pPr>
        <w:autoSpaceDE w:val="0"/>
        <w:autoSpaceDN w:val="0"/>
        <w:adjustRightInd w:val="0"/>
        <w:ind w:left="360"/>
        <w:rPr>
          <w:rFonts w:ascii="Times New Roman" w:hAnsi="Times New Roman" w:cs="Times New Roman"/>
          <w:b/>
          <w:bCs/>
          <w:sz w:val="24"/>
          <w:szCs w:val="24"/>
        </w:rPr>
      </w:pPr>
    </w:p>
    <w:p w:rsidR="00BC1298" w:rsidRPr="008969AB" w:rsidRDefault="00BC1298" w:rsidP="00611722">
      <w:pPr>
        <w:autoSpaceDE w:val="0"/>
        <w:autoSpaceDN w:val="0"/>
        <w:adjustRightInd w:val="0"/>
        <w:jc w:val="both"/>
        <w:rPr>
          <w:rFonts w:ascii="Times New Roman" w:hAnsi="Times New Roman" w:cs="Times New Roman"/>
          <w:sz w:val="24"/>
          <w:szCs w:val="24"/>
        </w:rPr>
      </w:pPr>
      <w:r w:rsidRPr="008969AB">
        <w:rPr>
          <w:rFonts w:ascii="Times New Roman" w:hAnsi="Times New Roman" w:cs="Times New Roman"/>
          <w:sz w:val="24"/>
          <w:szCs w:val="24"/>
        </w:rPr>
        <w:t xml:space="preserve">The bidder shall carry out the maintenance services at the frequency detailed in </w:t>
      </w:r>
      <w:r w:rsidRPr="008969AB">
        <w:rPr>
          <w:rFonts w:ascii="Times New Roman" w:hAnsi="Times New Roman" w:cs="Times New Roman"/>
          <w:b/>
          <w:bCs/>
          <w:sz w:val="24"/>
          <w:szCs w:val="24"/>
        </w:rPr>
        <w:t xml:space="preserve">maintenance schedule </w:t>
      </w:r>
      <w:r w:rsidRPr="008969AB">
        <w:rPr>
          <w:rFonts w:ascii="Times New Roman" w:hAnsi="Times New Roman" w:cs="Times New Roman"/>
          <w:sz w:val="24"/>
          <w:szCs w:val="24"/>
        </w:rPr>
        <w:t xml:space="preserve">&amp; as per guide line of OEM maintenance manual. Agencies have to attend to break- down service as and when required. The frequency may be increased depending up on requirement at site. As a whole it is to ensure that the </w:t>
      </w:r>
      <w:proofErr w:type="spellStart"/>
      <w:r w:rsidRPr="008969AB">
        <w:rPr>
          <w:rFonts w:ascii="Times New Roman" w:hAnsi="Times New Roman" w:cs="Times New Roman"/>
          <w:sz w:val="24"/>
          <w:szCs w:val="24"/>
        </w:rPr>
        <w:t>equipments</w:t>
      </w:r>
      <w:proofErr w:type="spellEnd"/>
      <w:r w:rsidRPr="008969AB">
        <w:rPr>
          <w:rFonts w:ascii="Times New Roman" w:hAnsi="Times New Roman" w:cs="Times New Roman"/>
          <w:sz w:val="24"/>
          <w:szCs w:val="24"/>
        </w:rPr>
        <w:t xml:space="preserve"> are well maintained at all the time. The work will be carried out at suitable timings to ensure that CIAB office work is not disturbed.</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6117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Note-1:</w:t>
      </w:r>
      <w:r>
        <w:rPr>
          <w:rFonts w:ascii="Times New Roman" w:hAnsi="Times New Roman" w:cs="Times New Roman"/>
          <w:sz w:val="24"/>
          <w:szCs w:val="24"/>
        </w:rPr>
        <w:tab/>
      </w:r>
      <w:r w:rsidRPr="008969AB">
        <w:rPr>
          <w:rFonts w:ascii="Times New Roman" w:hAnsi="Times New Roman" w:cs="Times New Roman"/>
          <w:sz w:val="24"/>
          <w:szCs w:val="24"/>
        </w:rPr>
        <w:t>The date of servicing carried out and next due date of servicing in respect of systems shall be neatly painted on assets in small fonts for effective monitoring as per direction of Engineer-in-charge.</w:t>
      </w:r>
    </w:p>
    <w:p w:rsidR="00BC1298" w:rsidRPr="008969AB" w:rsidRDefault="00BC1298" w:rsidP="00611722">
      <w:pPr>
        <w:autoSpaceDE w:val="0"/>
        <w:autoSpaceDN w:val="0"/>
        <w:adjustRightInd w:val="0"/>
        <w:jc w:val="both"/>
        <w:rPr>
          <w:rFonts w:ascii="Times New Roman" w:hAnsi="Times New Roman" w:cs="Times New Roman"/>
          <w:sz w:val="24"/>
          <w:szCs w:val="24"/>
        </w:rPr>
      </w:pPr>
    </w:p>
    <w:p w:rsidR="00BC1298" w:rsidRPr="008969AB" w:rsidRDefault="00BC1298" w:rsidP="0061172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Note-2: </w:t>
      </w:r>
      <w:r>
        <w:rPr>
          <w:rFonts w:ascii="Times New Roman" w:hAnsi="Times New Roman" w:cs="Times New Roman"/>
          <w:sz w:val="24"/>
          <w:szCs w:val="24"/>
        </w:rPr>
        <w:tab/>
      </w:r>
      <w:r w:rsidRPr="008969AB">
        <w:rPr>
          <w:rFonts w:ascii="Times New Roman" w:hAnsi="Times New Roman" w:cs="Times New Roman"/>
          <w:sz w:val="24"/>
          <w:szCs w:val="24"/>
        </w:rPr>
        <w:t>The contractor is required to submit preventive periodical maintenance schedule for approval by Engineer-in-charge at the time of starting the work after attending the scheduled/routine maintenance, contractor will submit service report (s) of OEMs as and when preventive periodical maintenance of any installation becomes due/ is carried out.</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AC0E5E">
      <w:pPr>
        <w:numPr>
          <w:ilvl w:val="0"/>
          <w:numId w:val="60"/>
        </w:numPr>
        <w:autoSpaceDE w:val="0"/>
        <w:autoSpaceDN w:val="0"/>
        <w:adjustRightInd w:val="0"/>
        <w:rPr>
          <w:rFonts w:ascii="Times New Roman" w:hAnsi="Times New Roman" w:cs="Times New Roman"/>
          <w:b/>
          <w:bCs/>
          <w:sz w:val="24"/>
          <w:szCs w:val="24"/>
        </w:rPr>
      </w:pPr>
      <w:r w:rsidRPr="008969AB">
        <w:rPr>
          <w:rFonts w:ascii="Times New Roman" w:hAnsi="Times New Roman" w:cs="Times New Roman"/>
          <w:b/>
          <w:bCs/>
          <w:sz w:val="24"/>
          <w:szCs w:val="24"/>
        </w:rPr>
        <w:t>OTHER REQUIREMENTS TO BE FULFILLED BY THE BIDDER:</w:t>
      </w:r>
    </w:p>
    <w:p w:rsidR="00BC1298" w:rsidRPr="008969AB" w:rsidRDefault="00BC1298" w:rsidP="00BC1298">
      <w:pPr>
        <w:autoSpaceDE w:val="0"/>
        <w:autoSpaceDN w:val="0"/>
        <w:adjustRightInd w:val="0"/>
        <w:ind w:left="360"/>
        <w:rPr>
          <w:rFonts w:ascii="Times New Roman" w:hAnsi="Times New Roman" w:cs="Times New Roman"/>
          <w:b/>
          <w:bCs/>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.1 </w:t>
      </w:r>
      <w:r w:rsidRPr="008969AB">
        <w:rPr>
          <w:rFonts w:ascii="Times New Roman" w:hAnsi="Times New Roman" w:cs="Times New Roman"/>
          <w:b/>
          <w:bCs/>
          <w:sz w:val="24"/>
          <w:szCs w:val="24"/>
        </w:rPr>
        <w:tab/>
      </w:r>
      <w:r w:rsidRPr="008969AB">
        <w:rPr>
          <w:rFonts w:ascii="Times New Roman" w:hAnsi="Times New Roman" w:cs="Times New Roman"/>
          <w:sz w:val="24"/>
          <w:szCs w:val="24"/>
        </w:rPr>
        <w:t xml:space="preserve">All coordination in respect of legal obligations of CIAB for this Contract in terms of any accident/ incident /inspection, Govt. department’s viz. PSPCL or Other local authority like: Pollution control board, Central Electricity Authority etc. shall be carried out by the contractor. However, contractor will provide / furnish such information to Engineer-in-charge as may be required during investigations. </w:t>
      </w:r>
    </w:p>
    <w:p w:rsidR="00BC1298" w:rsidRPr="008969AB" w:rsidRDefault="00BC1298" w:rsidP="00BC1298">
      <w:pPr>
        <w:autoSpaceDE w:val="0"/>
        <w:autoSpaceDN w:val="0"/>
        <w:adjustRightInd w:val="0"/>
        <w:rPr>
          <w:rFonts w:ascii="Times New Roman" w:hAnsi="Times New Roman" w:cs="Times New Roman"/>
          <w:sz w:val="24"/>
          <w:szCs w:val="24"/>
        </w:rPr>
      </w:pPr>
    </w:p>
    <w:p w:rsidR="00BC1298" w:rsidRPr="008969AB"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.2 </w:t>
      </w:r>
      <w:r w:rsidRPr="008969AB">
        <w:rPr>
          <w:rFonts w:ascii="Times New Roman" w:hAnsi="Times New Roman" w:cs="Times New Roman"/>
          <w:b/>
          <w:bCs/>
          <w:sz w:val="24"/>
          <w:szCs w:val="24"/>
        </w:rPr>
        <w:tab/>
      </w:r>
      <w:r w:rsidRPr="008969AB">
        <w:rPr>
          <w:rFonts w:ascii="Times New Roman" w:hAnsi="Times New Roman" w:cs="Times New Roman"/>
          <w:sz w:val="24"/>
          <w:szCs w:val="24"/>
        </w:rPr>
        <w:t>Bidder should in his technical bid provide detail of the manpower and equipment, bidder proposes to be used/ deployed by him/ those to render the Services covered in these Tender documents.</w:t>
      </w:r>
    </w:p>
    <w:p w:rsidR="00BC1298" w:rsidRPr="008969AB"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.3 </w:t>
      </w:r>
      <w:r w:rsidRPr="008969AB">
        <w:rPr>
          <w:rFonts w:ascii="Times New Roman" w:hAnsi="Times New Roman" w:cs="Times New Roman"/>
          <w:b/>
          <w:bCs/>
          <w:sz w:val="24"/>
          <w:szCs w:val="24"/>
        </w:rPr>
        <w:tab/>
      </w:r>
      <w:r w:rsidRPr="008969AB">
        <w:rPr>
          <w:rFonts w:ascii="Times New Roman" w:hAnsi="Times New Roman" w:cs="Times New Roman"/>
          <w:sz w:val="24"/>
          <w:szCs w:val="24"/>
        </w:rPr>
        <w:t>Bidder has to provide a list of spares which are to be replaced / required on a regular basis for necessary action at CIAB.</w:t>
      </w:r>
    </w:p>
    <w:p w:rsidR="00BC1298" w:rsidRDefault="00BC1298" w:rsidP="00BC1298">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7</w:t>
      </w:r>
      <w:r w:rsidRPr="008969AB">
        <w:rPr>
          <w:rFonts w:ascii="Times New Roman" w:hAnsi="Times New Roman" w:cs="Times New Roman"/>
          <w:b/>
          <w:bCs/>
          <w:sz w:val="24"/>
          <w:szCs w:val="24"/>
        </w:rPr>
        <w:t xml:space="preserve">.4 </w:t>
      </w:r>
      <w:r w:rsidRPr="008969AB">
        <w:rPr>
          <w:rFonts w:ascii="Times New Roman" w:hAnsi="Times New Roman" w:cs="Times New Roman"/>
          <w:b/>
          <w:bCs/>
          <w:sz w:val="24"/>
          <w:szCs w:val="24"/>
        </w:rPr>
        <w:tab/>
      </w:r>
      <w:r w:rsidRPr="008969AB">
        <w:rPr>
          <w:rFonts w:ascii="Times New Roman" w:hAnsi="Times New Roman" w:cs="Times New Roman"/>
          <w:sz w:val="24"/>
          <w:szCs w:val="24"/>
        </w:rPr>
        <w:t>An undertaking for supply of spares for various assemblies (components) &amp; subassemblies of manufacturer obtaining a clearance from various OEMs shall be submitted.</w:t>
      </w:r>
    </w:p>
    <w:p w:rsidR="00BB220D" w:rsidRDefault="00BB220D" w:rsidP="00BC1298">
      <w:pPr>
        <w:autoSpaceDE w:val="0"/>
        <w:autoSpaceDN w:val="0"/>
        <w:adjustRightInd w:val="0"/>
        <w:rPr>
          <w:rFonts w:ascii="Times New Roman" w:hAnsi="Times New Roman" w:cs="Times New Roman"/>
          <w:sz w:val="24"/>
          <w:szCs w:val="24"/>
        </w:rPr>
      </w:pPr>
    </w:p>
    <w:p w:rsidR="00BB220D" w:rsidRDefault="00BB220D" w:rsidP="00BC1298">
      <w:pPr>
        <w:autoSpaceDE w:val="0"/>
        <w:autoSpaceDN w:val="0"/>
        <w:adjustRightInd w:val="0"/>
        <w:rPr>
          <w:rFonts w:ascii="Times New Roman" w:hAnsi="Times New Roman" w:cs="Times New Roman"/>
          <w:sz w:val="24"/>
          <w:szCs w:val="24"/>
        </w:rPr>
      </w:pPr>
    </w:p>
    <w:p w:rsidR="00BB220D" w:rsidRDefault="00BB220D" w:rsidP="00BC1298">
      <w:pPr>
        <w:autoSpaceDE w:val="0"/>
        <w:autoSpaceDN w:val="0"/>
        <w:adjustRightInd w:val="0"/>
        <w:rPr>
          <w:rFonts w:ascii="Times New Roman" w:hAnsi="Times New Roman" w:cs="Times New Roman"/>
          <w:sz w:val="24"/>
          <w:szCs w:val="24"/>
        </w:rPr>
      </w:pPr>
    </w:p>
    <w:p w:rsidR="00611722" w:rsidRDefault="00611722" w:rsidP="00BC1298">
      <w:pPr>
        <w:autoSpaceDE w:val="0"/>
        <w:autoSpaceDN w:val="0"/>
        <w:adjustRightInd w:val="0"/>
        <w:rPr>
          <w:rFonts w:ascii="Times New Roman" w:hAnsi="Times New Roman" w:cs="Times New Roman"/>
          <w:sz w:val="24"/>
          <w:szCs w:val="24"/>
        </w:rPr>
      </w:pPr>
    </w:p>
    <w:p w:rsidR="00611722" w:rsidRDefault="00611722" w:rsidP="00BC1298">
      <w:pPr>
        <w:autoSpaceDE w:val="0"/>
        <w:autoSpaceDN w:val="0"/>
        <w:adjustRightInd w:val="0"/>
        <w:rPr>
          <w:rFonts w:ascii="Times New Roman" w:hAnsi="Times New Roman" w:cs="Times New Roman"/>
          <w:sz w:val="24"/>
          <w:szCs w:val="24"/>
        </w:rPr>
      </w:pPr>
    </w:p>
    <w:p w:rsidR="00611722" w:rsidRDefault="00611722" w:rsidP="00BC1298">
      <w:pPr>
        <w:autoSpaceDE w:val="0"/>
        <w:autoSpaceDN w:val="0"/>
        <w:adjustRightInd w:val="0"/>
        <w:rPr>
          <w:rFonts w:ascii="Times New Roman" w:hAnsi="Times New Roman" w:cs="Times New Roman"/>
          <w:sz w:val="24"/>
          <w:szCs w:val="24"/>
        </w:rPr>
      </w:pPr>
    </w:p>
    <w:p w:rsidR="00611722" w:rsidRDefault="00611722" w:rsidP="00BC1298">
      <w:pPr>
        <w:autoSpaceDE w:val="0"/>
        <w:autoSpaceDN w:val="0"/>
        <w:adjustRightInd w:val="0"/>
        <w:rPr>
          <w:rFonts w:ascii="Times New Roman" w:hAnsi="Times New Roman" w:cs="Times New Roman"/>
          <w:sz w:val="24"/>
          <w:szCs w:val="24"/>
        </w:rPr>
      </w:pPr>
    </w:p>
    <w:p w:rsidR="00611722" w:rsidRDefault="00611722" w:rsidP="00BC1298">
      <w:pPr>
        <w:autoSpaceDE w:val="0"/>
        <w:autoSpaceDN w:val="0"/>
        <w:adjustRightInd w:val="0"/>
        <w:rPr>
          <w:rFonts w:ascii="Times New Roman" w:hAnsi="Times New Roman" w:cs="Times New Roman"/>
          <w:sz w:val="24"/>
          <w:szCs w:val="24"/>
        </w:rPr>
      </w:pPr>
    </w:p>
    <w:p w:rsidR="00BB220D" w:rsidRDefault="00BB220D" w:rsidP="00BC1298">
      <w:pPr>
        <w:autoSpaceDE w:val="0"/>
        <w:autoSpaceDN w:val="0"/>
        <w:adjustRightInd w:val="0"/>
        <w:rPr>
          <w:rFonts w:ascii="Times New Roman" w:hAnsi="Times New Roman" w:cs="Times New Roman"/>
          <w:sz w:val="24"/>
          <w:szCs w:val="24"/>
        </w:rPr>
      </w:pPr>
    </w:p>
    <w:p w:rsidR="00BC1298" w:rsidRPr="004073C7" w:rsidRDefault="00BC1298" w:rsidP="00AC0E5E">
      <w:pPr>
        <w:numPr>
          <w:ilvl w:val="0"/>
          <w:numId w:val="60"/>
        </w:numPr>
        <w:autoSpaceDE w:val="0"/>
        <w:autoSpaceDN w:val="0"/>
        <w:adjustRightInd w:val="0"/>
        <w:spacing w:line="228" w:lineRule="exact"/>
        <w:rPr>
          <w:rFonts w:ascii="Times New Roman" w:hAnsi="Times New Roman" w:cs="Times New Roman"/>
        </w:rPr>
      </w:pPr>
      <w:r w:rsidRPr="004073C7">
        <w:rPr>
          <w:rFonts w:ascii="Times New Roman" w:hAnsi="Times New Roman" w:cs="Times New Roman"/>
          <w:b/>
          <w:bCs/>
          <w:sz w:val="24"/>
          <w:szCs w:val="24"/>
        </w:rPr>
        <w:t>List of equipment:</w:t>
      </w:r>
    </w:p>
    <w:p w:rsidR="00BC1298" w:rsidRDefault="00BC1298" w:rsidP="00BC1298">
      <w:pPr>
        <w:autoSpaceDE w:val="0"/>
        <w:autoSpaceDN w:val="0"/>
        <w:adjustRightInd w:val="0"/>
        <w:spacing w:line="228" w:lineRule="exact"/>
        <w:rPr>
          <w:rFonts w:ascii="Times New Roman" w:hAnsi="Times New Roman" w:cs="Times New Roman"/>
          <w:b/>
          <w:bCs/>
          <w:sz w:val="24"/>
          <w:szCs w:val="24"/>
        </w:rPr>
      </w:pPr>
    </w:p>
    <w:tbl>
      <w:tblPr>
        <w:tblW w:w="1104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2364"/>
        <w:gridCol w:w="4790"/>
        <w:gridCol w:w="2100"/>
        <w:gridCol w:w="869"/>
      </w:tblGrid>
      <w:tr w:rsidR="00BB220D" w:rsidTr="00B774A5">
        <w:trPr>
          <w:trHeight w:val="525"/>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S.NO</w:t>
            </w:r>
          </w:p>
        </w:tc>
        <w:tc>
          <w:tcPr>
            <w:tcW w:w="2364" w:type="dxa"/>
          </w:tcPr>
          <w:p w:rsidR="00BB220D" w:rsidRPr="00BB220D" w:rsidRDefault="00BB220D" w:rsidP="00B774A5">
            <w:pPr>
              <w:ind w:firstLine="667"/>
              <w:rPr>
                <w:rFonts w:ascii="Times New Roman" w:hAnsi="Times New Roman" w:cs="Times New Roman"/>
                <w:sz w:val="24"/>
                <w:szCs w:val="24"/>
              </w:rPr>
            </w:pPr>
            <w:r w:rsidRPr="00BB220D">
              <w:rPr>
                <w:rFonts w:ascii="Times New Roman" w:hAnsi="Times New Roman" w:cs="Times New Roman"/>
                <w:sz w:val="24"/>
                <w:szCs w:val="24"/>
              </w:rPr>
              <w:t>PANEL</w:t>
            </w:r>
          </w:p>
        </w:tc>
        <w:tc>
          <w:tcPr>
            <w:tcW w:w="4790" w:type="dxa"/>
          </w:tcPr>
          <w:p w:rsidR="00BB220D" w:rsidRPr="00BB220D" w:rsidRDefault="00BB220D" w:rsidP="00B774A5">
            <w:pPr>
              <w:ind w:firstLine="710"/>
              <w:rPr>
                <w:rFonts w:ascii="Times New Roman" w:hAnsi="Times New Roman" w:cs="Times New Roman"/>
                <w:sz w:val="24"/>
                <w:szCs w:val="24"/>
              </w:rPr>
            </w:pPr>
            <w:r w:rsidRPr="00BB220D">
              <w:rPr>
                <w:rFonts w:ascii="Times New Roman" w:hAnsi="Times New Roman" w:cs="Times New Roman"/>
                <w:sz w:val="24"/>
                <w:szCs w:val="24"/>
              </w:rPr>
              <w:t>PANEL DESCRIPTION</w:t>
            </w:r>
          </w:p>
        </w:tc>
        <w:tc>
          <w:tcPr>
            <w:tcW w:w="2100" w:type="dxa"/>
          </w:tcPr>
          <w:p w:rsidR="00BB220D" w:rsidRPr="00BB220D" w:rsidRDefault="00BB220D" w:rsidP="00B774A5">
            <w:pPr>
              <w:ind w:firstLine="541"/>
              <w:rPr>
                <w:rFonts w:ascii="Times New Roman" w:hAnsi="Times New Roman" w:cs="Times New Roman"/>
                <w:sz w:val="24"/>
                <w:szCs w:val="24"/>
              </w:rPr>
            </w:pPr>
            <w:r w:rsidRPr="00BB220D">
              <w:rPr>
                <w:rFonts w:ascii="Times New Roman" w:hAnsi="Times New Roman" w:cs="Times New Roman"/>
                <w:sz w:val="24"/>
                <w:szCs w:val="24"/>
              </w:rPr>
              <w:t>LOCATION</w:t>
            </w:r>
          </w:p>
        </w:tc>
        <w:tc>
          <w:tcPr>
            <w:tcW w:w="869" w:type="dxa"/>
          </w:tcPr>
          <w:p w:rsidR="00BB220D" w:rsidRPr="00C932C2" w:rsidRDefault="00BB220D" w:rsidP="00B774A5">
            <w:pPr>
              <w:rPr>
                <w:sz w:val="28"/>
                <w:szCs w:val="28"/>
              </w:rPr>
            </w:pPr>
            <w:r w:rsidRPr="00C932C2">
              <w:rPr>
                <w:sz w:val="28"/>
                <w:szCs w:val="28"/>
              </w:rPr>
              <w:t>QTY</w:t>
            </w:r>
          </w:p>
        </w:tc>
      </w:tr>
      <w:tr w:rsidR="00BB220D" w:rsidTr="00B774A5">
        <w:trPr>
          <w:trHeight w:val="795"/>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1.</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HT PANEL (Precision system Control, India)</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Incomer- 630 amps electrically operated trip free type vacuum circuit breaker: 1Nos    Outgoing- 630</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UTILITY 1 HT ROOM</w:t>
            </w:r>
          </w:p>
        </w:tc>
        <w:tc>
          <w:tcPr>
            <w:tcW w:w="869" w:type="dxa"/>
          </w:tcPr>
          <w:p w:rsidR="00BB220D" w:rsidRDefault="00BB220D" w:rsidP="00B774A5">
            <w:r>
              <w:t>1</w:t>
            </w:r>
          </w:p>
        </w:tc>
      </w:tr>
      <w:tr w:rsidR="00BB220D" w:rsidTr="00B774A5">
        <w:trPr>
          <w:trHeight w:val="1520"/>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2.</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630KVA TRANSFORMER</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Universal, UPT  Spares and service)</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630 </w:t>
            </w:r>
            <w:proofErr w:type="spellStart"/>
            <w:r w:rsidRPr="00BB220D">
              <w:rPr>
                <w:rFonts w:ascii="Times New Roman" w:hAnsi="Times New Roman" w:cs="Times New Roman"/>
                <w:sz w:val="24"/>
                <w:szCs w:val="24"/>
              </w:rPr>
              <w:t>kva</w:t>
            </w:r>
            <w:proofErr w:type="spellEnd"/>
            <w:r w:rsidRPr="00BB220D">
              <w:rPr>
                <w:rFonts w:ascii="Times New Roman" w:hAnsi="Times New Roman" w:cs="Times New Roman"/>
                <w:sz w:val="24"/>
                <w:szCs w:val="24"/>
              </w:rPr>
              <w:t xml:space="preserve"> 3 phase, 11/ 0.415 </w:t>
            </w:r>
            <w:proofErr w:type="spellStart"/>
            <w:r w:rsidRPr="00BB220D">
              <w:rPr>
                <w:rFonts w:ascii="Times New Roman" w:hAnsi="Times New Roman" w:cs="Times New Roman"/>
                <w:sz w:val="24"/>
                <w:szCs w:val="24"/>
              </w:rPr>
              <w:t>Kv</w:t>
            </w:r>
            <w:proofErr w:type="spellEnd"/>
            <w:r w:rsidRPr="00BB220D">
              <w:rPr>
                <w:rFonts w:ascii="Times New Roman" w:hAnsi="Times New Roman" w:cs="Times New Roman"/>
                <w:sz w:val="24"/>
                <w:szCs w:val="24"/>
              </w:rPr>
              <w:t xml:space="preserve"> indoor  dry type Transformer, HT side cable termination box suitable for 11 </w:t>
            </w:r>
            <w:proofErr w:type="spellStart"/>
            <w:r w:rsidRPr="00BB220D">
              <w:rPr>
                <w:rFonts w:ascii="Times New Roman" w:hAnsi="Times New Roman" w:cs="Times New Roman"/>
                <w:sz w:val="24"/>
                <w:szCs w:val="24"/>
              </w:rPr>
              <w:t>Kv</w:t>
            </w:r>
            <w:proofErr w:type="spellEnd"/>
            <w:r w:rsidRPr="00BB220D">
              <w:rPr>
                <w:rFonts w:ascii="Times New Roman" w:hAnsi="Times New Roman" w:cs="Times New Roman"/>
                <w:sz w:val="24"/>
                <w:szCs w:val="24"/>
              </w:rPr>
              <w:t>, 3c x 240 sq.mm XLPE cable and LT terminal box suitable for termination of 4 nos.  3.5C 185sq mm Al. XLPE cable</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Utility 1 transformer room</w:t>
            </w:r>
          </w:p>
        </w:tc>
        <w:tc>
          <w:tcPr>
            <w:tcW w:w="869" w:type="dxa"/>
          </w:tcPr>
          <w:p w:rsidR="00BB220D" w:rsidRDefault="00BB220D" w:rsidP="00B774A5">
            <w:r>
              <w:t>2</w:t>
            </w:r>
          </w:p>
        </w:tc>
      </w:tr>
      <w:tr w:rsidR="00BB220D" w:rsidTr="00BB220D">
        <w:trPr>
          <w:trHeight w:val="5221"/>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3.</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MAIN LT PANEL (Precision system Control, India)</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Section- 1                                                                           </w:t>
            </w:r>
            <w:r w:rsidRPr="00BB220D">
              <w:rPr>
                <w:rFonts w:ascii="Times New Roman" w:hAnsi="Times New Roman" w:cs="Times New Roman"/>
                <w:sz w:val="24"/>
                <w:szCs w:val="24"/>
              </w:rPr>
              <w:t xml:space="preserve">Incomer-                                                                               a) 2 </w:t>
            </w:r>
            <w:proofErr w:type="spellStart"/>
            <w:r w:rsidRPr="00BB220D">
              <w:rPr>
                <w:rFonts w:ascii="Times New Roman" w:hAnsi="Times New Roman" w:cs="Times New Roman"/>
                <w:sz w:val="24"/>
                <w:szCs w:val="24"/>
              </w:rPr>
              <w:t>Nos</w:t>
            </w:r>
            <w:proofErr w:type="spellEnd"/>
            <w:r w:rsidRPr="00BB220D">
              <w:rPr>
                <w:rFonts w:ascii="Times New Roman" w:hAnsi="Times New Roman" w:cs="Times New Roman"/>
                <w:sz w:val="24"/>
                <w:szCs w:val="24"/>
              </w:rPr>
              <w:t xml:space="preserve"> 1000A FP                                                        Outgoing –                                                                         A) 630A TPN MCCB -1NOS.                                                               B) 630A FP MCCB- 1 NOS.                                                            C) 400A FP MCCB -1NOS.                                             D) 250A FP MCCB-2 NOS.                                                    E) 125A FP MCCB -1 NOS.</w:t>
            </w:r>
          </w:p>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BUSCOPLER-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1 NOS 1000A FP, 50 KA ( </w:t>
            </w:r>
            <w:proofErr w:type="spellStart"/>
            <w:r w:rsidRPr="00BB220D">
              <w:rPr>
                <w:rFonts w:ascii="Times New Roman" w:hAnsi="Times New Roman" w:cs="Times New Roman"/>
                <w:sz w:val="24"/>
                <w:szCs w:val="24"/>
              </w:rPr>
              <w:t>Icu</w:t>
            </w:r>
            <w:proofErr w:type="spellEnd"/>
            <w:r w:rsidRPr="00BB220D">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Ics</w:t>
            </w:r>
            <w:proofErr w:type="spellEnd"/>
            <w:r w:rsidRPr="00BB220D">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Icw</w:t>
            </w:r>
            <w:proofErr w:type="spellEnd"/>
            <w:r w:rsidRPr="00BB220D">
              <w:rPr>
                <w:rFonts w:ascii="Times New Roman" w:hAnsi="Times New Roman" w:cs="Times New Roman"/>
                <w:sz w:val="24"/>
                <w:szCs w:val="24"/>
              </w:rPr>
              <w:t xml:space="preserve"> ) ELECTICALLY OPERATED HORIZONTAL DRAWOUT TYPE ACB WITH MICROPROCESSOR RELEASE FOR O/L, S/C E/F PROTECTION &amp; RS-485 PORT FOR COMMUNICATION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SECTION-2                                                                                  </w:t>
            </w:r>
            <w:r w:rsidRPr="00BB220D">
              <w:rPr>
                <w:rFonts w:ascii="Times New Roman" w:hAnsi="Times New Roman" w:cs="Times New Roman"/>
                <w:sz w:val="24"/>
                <w:szCs w:val="24"/>
              </w:rPr>
              <w:t xml:space="preserve">2 NOS 1000A FP                                                                             A) 800A FP EDO ACB: 1 NOS.                                                           B) 630A TPN MCCB: 1NOS                                                          C) 630A FP MCCB: 2 NOS                                                              D) 400A FP MCCB: 1NOS.                                                             E) 250FP MCCB : 1NOS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                                                                                             </w:t>
            </w:r>
          </w:p>
        </w:tc>
        <w:tc>
          <w:tcPr>
            <w:tcW w:w="2100" w:type="dxa"/>
          </w:tcPr>
          <w:p w:rsidR="00BB220D" w:rsidRPr="00BB220D" w:rsidRDefault="00BB220D" w:rsidP="00B774A5">
            <w:pPr>
              <w:rPr>
                <w:rFonts w:ascii="Times New Roman" w:hAnsi="Times New Roman" w:cs="Times New Roman"/>
                <w:sz w:val="24"/>
                <w:szCs w:val="24"/>
              </w:rPr>
            </w:pPr>
          </w:p>
        </w:tc>
        <w:tc>
          <w:tcPr>
            <w:tcW w:w="869" w:type="dxa"/>
          </w:tcPr>
          <w:p w:rsidR="00BB220D" w:rsidRDefault="00BB220D" w:rsidP="00B774A5"/>
        </w:tc>
      </w:tr>
      <w:tr w:rsidR="00BB220D" w:rsidTr="00B774A5">
        <w:trPr>
          <w:trHeight w:val="776"/>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4</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DG SYNCRONIZATION PANEL (Precision system Control, India)</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Incomer breaker as per DG set rating &amp; 2 nos. 1000A Breaker feeder also with necessary control wiring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UTILITY 1 LT ROOM AREA</w:t>
            </w:r>
          </w:p>
        </w:tc>
        <w:tc>
          <w:tcPr>
            <w:tcW w:w="869" w:type="dxa"/>
          </w:tcPr>
          <w:p w:rsidR="00BB220D" w:rsidRDefault="00BB220D" w:rsidP="00B774A5">
            <w:r>
              <w:t>1</w:t>
            </w:r>
          </w:p>
        </w:tc>
      </w:tr>
      <w:tr w:rsidR="00BB220D" w:rsidTr="00BB220D">
        <w:trPr>
          <w:trHeight w:val="883"/>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5</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225 KVAR CAPACITOR PANEL (Precision system Control, India)</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                                                                        a) 630A TPN MCCB – 1NOS.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-1 set                                        Outgoing-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a) 50 KVAR Capacitor  with 125A TP MCCB , 16</w:t>
            </w:r>
            <w:r w:rsidR="00611722">
              <w:rPr>
                <w:rFonts w:ascii="Times New Roman" w:hAnsi="Times New Roman" w:cs="Times New Roman"/>
                <w:sz w:val="24"/>
                <w:szCs w:val="24"/>
              </w:rPr>
              <w:t xml:space="preserve"> </w:t>
            </w:r>
            <w:proofErr w:type="spellStart"/>
            <w:r w:rsidRPr="00BB220D">
              <w:rPr>
                <w:rFonts w:ascii="Times New Roman" w:hAnsi="Times New Roman" w:cs="Times New Roman"/>
                <w:sz w:val="24"/>
                <w:szCs w:val="24"/>
              </w:rPr>
              <w:t>Ka</w:t>
            </w:r>
            <w:proofErr w:type="spellEnd"/>
            <w:r w:rsidRPr="00BB220D">
              <w:rPr>
                <w:rFonts w:ascii="Times New Roman" w:hAnsi="Times New Roman" w:cs="Times New Roman"/>
                <w:sz w:val="24"/>
                <w:szCs w:val="24"/>
              </w:rPr>
              <w:t xml:space="preserve">  thermal magnetic release auto manual push button , ON/off indicating lamp, thermistor  module – 2 set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lastRenderedPageBreak/>
              <w:t xml:space="preserve">b) 25 KVAR Capacitor with 63 A TP MCB, 10 kA, ON/OFF indicating lamp, </w:t>
            </w:r>
            <w:proofErr w:type="spellStart"/>
            <w:r w:rsidRPr="00BB220D">
              <w:rPr>
                <w:rFonts w:ascii="Times New Roman" w:hAnsi="Times New Roman" w:cs="Times New Roman"/>
                <w:sz w:val="24"/>
                <w:szCs w:val="24"/>
              </w:rPr>
              <w:t>thyristor</w:t>
            </w:r>
            <w:proofErr w:type="spellEnd"/>
            <w:r w:rsidRPr="00BB220D">
              <w:rPr>
                <w:rFonts w:ascii="Times New Roman" w:hAnsi="Times New Roman" w:cs="Times New Roman"/>
                <w:sz w:val="24"/>
                <w:szCs w:val="24"/>
              </w:rPr>
              <w:t xml:space="preserve"> module – 3 sets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lastRenderedPageBreak/>
              <w:t>UTILITY 1 LT ROOM AREA</w:t>
            </w:r>
          </w:p>
        </w:tc>
        <w:tc>
          <w:tcPr>
            <w:tcW w:w="869" w:type="dxa"/>
          </w:tcPr>
          <w:p w:rsidR="00BB220D" w:rsidRDefault="00BB220D" w:rsidP="00B774A5">
            <w:r>
              <w:t>1</w:t>
            </w:r>
          </w:p>
        </w:tc>
      </w:tr>
      <w:tr w:rsidR="00BB220D" w:rsidTr="00B774A5">
        <w:trPr>
          <w:trHeight w:val="692"/>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5</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225 KVAR CAPACITOR PANEL (Precision system Control, India)</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a) 630A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UTILITY 1 LT ROOM AREA</w:t>
            </w:r>
          </w:p>
        </w:tc>
        <w:tc>
          <w:tcPr>
            <w:tcW w:w="869" w:type="dxa"/>
          </w:tcPr>
          <w:p w:rsidR="00BB220D" w:rsidRDefault="00BB220D" w:rsidP="00B774A5">
            <w:r>
              <w:t>1</w:t>
            </w:r>
          </w:p>
        </w:tc>
      </w:tr>
      <w:tr w:rsidR="00BB220D" w:rsidTr="00B774A5">
        <w:trPr>
          <w:trHeight w:val="4337"/>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6</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Normal power panel (Precision system Control, India)</w:t>
            </w:r>
          </w:p>
        </w:tc>
        <w:tc>
          <w:tcPr>
            <w:tcW w:w="4790" w:type="dxa"/>
          </w:tcPr>
          <w:p w:rsidR="00BB220D" w:rsidRPr="00BB220D" w:rsidRDefault="00BB220D" w:rsidP="00B774A5">
            <w:pPr>
              <w:rPr>
                <w:rFonts w:ascii="Times New Roman" w:hAnsi="Times New Roman" w:cs="Times New Roman"/>
                <w:sz w:val="24"/>
                <w:szCs w:val="24"/>
                <w:u w:val="single"/>
              </w:rPr>
            </w:pPr>
            <w:r w:rsidRPr="00BB220D">
              <w:rPr>
                <w:rFonts w:ascii="Times New Roman" w:hAnsi="Times New Roman" w:cs="Times New Roman"/>
                <w:b/>
                <w:bCs/>
                <w:sz w:val="24"/>
                <w:szCs w:val="24"/>
                <w:u w:val="single"/>
              </w:rPr>
              <w:t xml:space="preserve">Incomer –                      </w:t>
            </w:r>
            <w:r w:rsidRPr="00BB220D">
              <w:rPr>
                <w:rFonts w:ascii="Times New Roman" w:hAnsi="Times New Roman" w:cs="Times New Roman"/>
                <w:sz w:val="24"/>
                <w:szCs w:val="24"/>
              </w:rPr>
              <w:t xml:space="preserve">                                                                   a) 1 no. 800A FP, 50 kA (</w:t>
            </w:r>
            <w:proofErr w:type="spellStart"/>
            <w:r w:rsidRPr="00BB220D">
              <w:rPr>
                <w:rFonts w:ascii="Times New Roman" w:hAnsi="Times New Roman" w:cs="Times New Roman"/>
                <w:sz w:val="24"/>
                <w:szCs w:val="24"/>
              </w:rPr>
              <w:t>Icu</w:t>
            </w:r>
            <w:proofErr w:type="spellEnd"/>
            <w:r w:rsidRPr="00BB220D">
              <w:rPr>
                <w:rFonts w:ascii="Times New Roman" w:hAnsi="Times New Roman" w:cs="Times New Roman"/>
                <w:sz w:val="24"/>
                <w:szCs w:val="24"/>
              </w:rPr>
              <w:t>=</w:t>
            </w:r>
            <w:proofErr w:type="spellStart"/>
            <w:r w:rsidRPr="00BB220D">
              <w:rPr>
                <w:rFonts w:ascii="Times New Roman" w:hAnsi="Times New Roman" w:cs="Times New Roman"/>
                <w:sz w:val="24"/>
                <w:szCs w:val="24"/>
              </w:rPr>
              <w:t>Ics</w:t>
            </w:r>
            <w:proofErr w:type="spellEnd"/>
            <w:r w:rsidRPr="00BB220D">
              <w:rPr>
                <w:rFonts w:ascii="Times New Roman" w:hAnsi="Times New Roman" w:cs="Times New Roman"/>
                <w:sz w:val="24"/>
                <w:szCs w:val="24"/>
              </w:rPr>
              <w:t>=</w:t>
            </w:r>
            <w:proofErr w:type="spellStart"/>
            <w:r w:rsidRPr="00BB220D">
              <w:rPr>
                <w:rFonts w:ascii="Times New Roman" w:hAnsi="Times New Roman" w:cs="Times New Roman"/>
                <w:sz w:val="24"/>
                <w:szCs w:val="24"/>
              </w:rPr>
              <w:t>Icw</w:t>
            </w:r>
            <w:proofErr w:type="spellEnd"/>
            <w:r w:rsidRPr="00BB220D">
              <w:rPr>
                <w:rFonts w:ascii="Times New Roman" w:hAnsi="Times New Roman" w:cs="Times New Roman"/>
                <w:sz w:val="24"/>
                <w:szCs w:val="24"/>
              </w:rPr>
              <w:t xml:space="preserve">), electrically operated horizontal draw out type ACB with microprocessor release  for O/L  S/C E/F protection &amp; RS- 485 port for communication.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800A,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- 1set                                     Outgoing-                                                                                        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1 NOS                                                                b) 400A FP MCCB: 1 NOS.                                                                  c) 63A FP MCB: 22NOS.                                                                           d) 40A FP MCB: 4NOS.                                                                         e) 32A FP MCB: 1NOS.                                                                   f) 25A FP MCB: 3 NOS.</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869" w:type="dxa"/>
          </w:tcPr>
          <w:p w:rsidR="00BB220D" w:rsidRDefault="00BB220D" w:rsidP="00B774A5">
            <w:r>
              <w:t>1</w:t>
            </w:r>
          </w:p>
        </w:tc>
      </w:tr>
      <w:tr w:rsidR="00BB220D" w:rsidTr="00BB220D">
        <w:trPr>
          <w:trHeight w:val="2908"/>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8</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Lighting panel </w:t>
            </w:r>
          </w:p>
        </w:tc>
        <w:tc>
          <w:tcPr>
            <w:tcW w:w="4790" w:type="dxa"/>
          </w:tcPr>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a) 125A FP MCCB: 1 NOS.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          </w:t>
            </w:r>
            <w:r w:rsidRPr="00BB220D">
              <w:rPr>
                <w:rFonts w:ascii="Times New Roman" w:hAnsi="Times New Roman" w:cs="Times New Roman"/>
                <w:sz w:val="24"/>
                <w:szCs w:val="24"/>
              </w:rPr>
              <w:t xml:space="preserve">                                                                              a) 125A,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- 1set                               Outgoing -                                                                             a) 100A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b) 63A FP MCCB: 2 NOS.                                                                  c) 40A FP MCB: 11NOS.                                                                           d) 25A FP MCB: 1NOS.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869" w:type="dxa"/>
          </w:tcPr>
          <w:p w:rsidR="00BB220D" w:rsidRDefault="00BB220D" w:rsidP="00B774A5">
            <w:r>
              <w:t>1</w:t>
            </w:r>
          </w:p>
        </w:tc>
      </w:tr>
      <w:tr w:rsidR="00BB220D" w:rsidTr="00B774A5">
        <w:trPr>
          <w:trHeight w:val="2060"/>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9</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Main UPS Panel </w:t>
            </w:r>
          </w:p>
        </w:tc>
        <w:tc>
          <w:tcPr>
            <w:tcW w:w="4790" w:type="dxa"/>
          </w:tcPr>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rsidR="00BB220D" w:rsidRPr="00BB220D" w:rsidRDefault="00BB220D" w:rsidP="00B774A5">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3 NOS                                                                b) 250A FP MCCB: 1 NOS.                                                                  c) 25A FP MCB: 1NOS.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ground floor wing Y utility room</w:t>
            </w:r>
          </w:p>
        </w:tc>
        <w:tc>
          <w:tcPr>
            <w:tcW w:w="869" w:type="dxa"/>
          </w:tcPr>
          <w:p w:rsidR="00BB220D" w:rsidRDefault="00BB220D" w:rsidP="00B774A5">
            <w:r>
              <w:t>1</w:t>
            </w:r>
          </w:p>
        </w:tc>
      </w:tr>
      <w:tr w:rsidR="00BB220D" w:rsidTr="00B774A5">
        <w:trPr>
          <w:trHeight w:val="1475"/>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10</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Sub Normal Power Panel</w:t>
            </w:r>
          </w:p>
        </w:tc>
        <w:tc>
          <w:tcPr>
            <w:tcW w:w="4790" w:type="dxa"/>
          </w:tcPr>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rsidR="00BB220D" w:rsidRPr="00BB220D" w:rsidRDefault="00BB220D" w:rsidP="00B774A5">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 set                       Outgoing- a) 160A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7 NOS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ground floor wing Y front of FHC shaft</w:t>
            </w:r>
          </w:p>
        </w:tc>
        <w:tc>
          <w:tcPr>
            <w:tcW w:w="869" w:type="dxa"/>
          </w:tcPr>
          <w:p w:rsidR="00BB220D" w:rsidRDefault="00BB220D" w:rsidP="00B774A5">
            <w:r>
              <w:t>1</w:t>
            </w:r>
          </w:p>
        </w:tc>
      </w:tr>
      <w:tr w:rsidR="00BB220D" w:rsidTr="00B774A5">
        <w:trPr>
          <w:trHeight w:val="1935"/>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lastRenderedPageBreak/>
              <w:t>11</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SUB UPS PANEL</w:t>
            </w:r>
          </w:p>
        </w:tc>
        <w:tc>
          <w:tcPr>
            <w:tcW w:w="4790" w:type="dxa"/>
          </w:tcPr>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 xml:space="preserve">Incomer-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 </w:t>
            </w: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1 set                           Outgoing- a) 125A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4 NOS                                                                b) 250A FP MCCB: 2 NOS.                                                                  c) 25A FP MCB: 1NOS.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bioprocessing area</w:t>
            </w:r>
          </w:p>
        </w:tc>
        <w:tc>
          <w:tcPr>
            <w:tcW w:w="869" w:type="dxa"/>
          </w:tcPr>
          <w:p w:rsidR="00BB220D" w:rsidRDefault="00BB220D" w:rsidP="00B774A5">
            <w:r>
              <w:t>1</w:t>
            </w:r>
          </w:p>
        </w:tc>
      </w:tr>
      <w:tr w:rsidR="00BB220D" w:rsidTr="00B774A5">
        <w:trPr>
          <w:trHeight w:val="2258"/>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12</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 xml:space="preserve">UPS power distribution panel  </w:t>
            </w:r>
          </w:p>
        </w:tc>
        <w:tc>
          <w:tcPr>
            <w:tcW w:w="4790" w:type="dxa"/>
          </w:tcPr>
          <w:p w:rsidR="00BB220D" w:rsidRPr="00BB220D" w:rsidRDefault="00BB220D" w:rsidP="00B774A5">
            <w:pPr>
              <w:rPr>
                <w:rFonts w:ascii="Times New Roman" w:hAnsi="Times New Roman" w:cs="Times New Roman"/>
                <w:b/>
                <w:bCs/>
                <w:sz w:val="24"/>
                <w:szCs w:val="24"/>
                <w:u w:val="single"/>
              </w:rPr>
            </w:pPr>
            <w:r w:rsidRPr="00BB220D">
              <w:rPr>
                <w:rFonts w:ascii="Times New Roman" w:hAnsi="Times New Roman" w:cs="Times New Roman"/>
                <w:b/>
                <w:bCs/>
                <w:sz w:val="24"/>
                <w:szCs w:val="24"/>
                <w:u w:val="single"/>
              </w:rPr>
              <w:t>Incomer-</w:t>
            </w:r>
          </w:p>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a) 630A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w:t>
            </w:r>
          </w:p>
          <w:p w:rsidR="00BB220D" w:rsidRPr="00BB220D" w:rsidRDefault="00BB220D" w:rsidP="00B774A5">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                                                   a) 630A,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400A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b) 63A FP MCCB: 20 NOS.                                                                  c) 40A FP MCB: 2NOS.                                                                    d) 32A FP MCB: 1NOS.                                                                                                                                                   </w:t>
            </w:r>
          </w:p>
        </w:tc>
        <w:tc>
          <w:tcPr>
            <w:tcW w:w="210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CIAB building 2</w:t>
            </w:r>
            <w:r w:rsidRPr="00BB220D">
              <w:rPr>
                <w:rFonts w:ascii="Times New Roman" w:hAnsi="Times New Roman" w:cs="Times New Roman"/>
                <w:sz w:val="24"/>
                <w:szCs w:val="24"/>
                <w:vertAlign w:val="superscript"/>
              </w:rPr>
              <w:t>nd</w:t>
            </w:r>
            <w:r w:rsidRPr="00BB220D">
              <w:rPr>
                <w:rFonts w:ascii="Times New Roman" w:hAnsi="Times New Roman" w:cs="Times New Roman"/>
                <w:sz w:val="24"/>
                <w:szCs w:val="24"/>
              </w:rPr>
              <w:t xml:space="preserve"> floor utility room</w:t>
            </w:r>
          </w:p>
        </w:tc>
        <w:tc>
          <w:tcPr>
            <w:tcW w:w="869" w:type="dxa"/>
          </w:tcPr>
          <w:p w:rsidR="00BB220D" w:rsidRDefault="00BB220D" w:rsidP="00B774A5">
            <w:r>
              <w:t>1</w:t>
            </w:r>
          </w:p>
        </w:tc>
      </w:tr>
      <w:tr w:rsidR="00BB220D" w:rsidTr="00B774A5">
        <w:trPr>
          <w:trHeight w:val="2645"/>
        </w:trPr>
        <w:tc>
          <w:tcPr>
            <w:tcW w:w="921" w:type="dxa"/>
          </w:tcPr>
          <w:p w:rsidR="00BB220D" w:rsidRPr="00BB220D" w:rsidRDefault="00BB220D" w:rsidP="00B774A5">
            <w:pPr>
              <w:jc w:val="center"/>
              <w:rPr>
                <w:rFonts w:ascii="Times New Roman" w:hAnsi="Times New Roman" w:cs="Times New Roman"/>
                <w:sz w:val="24"/>
                <w:szCs w:val="24"/>
              </w:rPr>
            </w:pPr>
            <w:r w:rsidRPr="00BB220D">
              <w:rPr>
                <w:rFonts w:ascii="Times New Roman" w:hAnsi="Times New Roman" w:cs="Times New Roman"/>
                <w:sz w:val="24"/>
                <w:szCs w:val="24"/>
              </w:rPr>
              <w:t>13</w:t>
            </w:r>
          </w:p>
        </w:tc>
        <w:tc>
          <w:tcPr>
            <w:tcW w:w="2364"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sz w:val="24"/>
                <w:szCs w:val="24"/>
              </w:rPr>
              <w:t>HVAC Panel</w:t>
            </w:r>
          </w:p>
        </w:tc>
        <w:tc>
          <w:tcPr>
            <w:tcW w:w="4790" w:type="dxa"/>
          </w:tcPr>
          <w:p w:rsidR="00BB220D" w:rsidRPr="00BB220D" w:rsidRDefault="00BB220D" w:rsidP="00B774A5">
            <w:pPr>
              <w:rPr>
                <w:rFonts w:ascii="Times New Roman" w:hAnsi="Times New Roman" w:cs="Times New Roman"/>
                <w:sz w:val="24"/>
                <w:szCs w:val="24"/>
              </w:rPr>
            </w:pPr>
            <w:r w:rsidRPr="00BB220D">
              <w:rPr>
                <w:rFonts w:ascii="Times New Roman" w:hAnsi="Times New Roman" w:cs="Times New Roman"/>
                <w:b/>
                <w:bCs/>
                <w:sz w:val="24"/>
                <w:szCs w:val="24"/>
                <w:u w:val="single"/>
              </w:rPr>
              <w:t xml:space="preserve">Incomer- </w:t>
            </w:r>
            <w:r w:rsidRPr="00BB220D">
              <w:rPr>
                <w:rFonts w:ascii="Times New Roman" w:hAnsi="Times New Roman" w:cs="Times New Roman"/>
                <w:sz w:val="24"/>
                <w:szCs w:val="24"/>
              </w:rPr>
              <w:t xml:space="preserve">a) 250A FP MCCB: 1 NOS                       </w:t>
            </w:r>
          </w:p>
          <w:p w:rsidR="00BB220D" w:rsidRPr="00BB220D" w:rsidRDefault="00BB220D" w:rsidP="00B774A5">
            <w:pPr>
              <w:rPr>
                <w:rFonts w:ascii="Times New Roman" w:hAnsi="Times New Roman" w:cs="Times New Roman"/>
                <w:sz w:val="24"/>
                <w:szCs w:val="24"/>
              </w:rPr>
            </w:pPr>
            <w:proofErr w:type="spellStart"/>
            <w:r w:rsidRPr="00BB220D">
              <w:rPr>
                <w:rFonts w:ascii="Times New Roman" w:hAnsi="Times New Roman" w:cs="Times New Roman"/>
                <w:b/>
                <w:bCs/>
                <w:sz w:val="24"/>
                <w:szCs w:val="24"/>
                <w:u w:val="single"/>
              </w:rPr>
              <w:t>Busbar</w:t>
            </w:r>
            <w:proofErr w:type="spellEnd"/>
            <w:r w:rsidRPr="00BB220D">
              <w:rPr>
                <w:rFonts w:ascii="Times New Roman" w:hAnsi="Times New Roman" w:cs="Times New Roman"/>
                <w:b/>
                <w:bCs/>
                <w:sz w:val="24"/>
                <w:szCs w:val="24"/>
                <w:u w:val="single"/>
              </w:rPr>
              <w:t xml:space="preserve">-                                                                                                </w:t>
            </w:r>
            <w:r w:rsidRPr="00BB220D">
              <w:rPr>
                <w:rFonts w:ascii="Times New Roman" w:hAnsi="Times New Roman" w:cs="Times New Roman"/>
                <w:sz w:val="24"/>
                <w:szCs w:val="24"/>
              </w:rPr>
              <w:t xml:space="preserve">a) 250A, 4 pole heat shrinkable sleeved tinned copper </w:t>
            </w:r>
            <w:proofErr w:type="spellStart"/>
            <w:r w:rsidRPr="00BB220D">
              <w:rPr>
                <w:rFonts w:ascii="Times New Roman" w:hAnsi="Times New Roman" w:cs="Times New Roman"/>
                <w:sz w:val="24"/>
                <w:szCs w:val="24"/>
              </w:rPr>
              <w:t>busbar</w:t>
            </w:r>
            <w:proofErr w:type="spellEnd"/>
            <w:r w:rsidRPr="00BB220D">
              <w:rPr>
                <w:rFonts w:ascii="Times New Roman" w:hAnsi="Times New Roman" w:cs="Times New Roman"/>
                <w:sz w:val="24"/>
                <w:szCs w:val="24"/>
              </w:rPr>
              <w:t xml:space="preserve"> (100% neutral) – 3 set                           Outgoing- a) 100A FP MCCB</w:t>
            </w:r>
            <w:r w:rsidRPr="00BB220D">
              <w:rPr>
                <w:rFonts w:ascii="Times New Roman" w:hAnsi="Times New Roman" w:cs="Times New Roman"/>
                <w:sz w:val="24"/>
                <w:szCs w:val="24"/>
                <w:u w:val="single"/>
              </w:rPr>
              <w:t xml:space="preserve">: </w:t>
            </w:r>
            <w:r w:rsidRPr="00BB220D">
              <w:rPr>
                <w:rFonts w:ascii="Times New Roman" w:hAnsi="Times New Roman" w:cs="Times New Roman"/>
                <w:sz w:val="24"/>
                <w:szCs w:val="24"/>
              </w:rPr>
              <w:t xml:space="preserve">1 NOS                                                                b) 63A FP MCCB: 20 NOS.                                                                  c) 40A FP MCB: 2NOS.                                                                    d) 25A FP MCB: 1NOS.                                                         e) 16A FP MCB: 1 NOS.                                                                                                                                                 </w:t>
            </w:r>
          </w:p>
        </w:tc>
        <w:tc>
          <w:tcPr>
            <w:tcW w:w="2100" w:type="dxa"/>
          </w:tcPr>
          <w:p w:rsidR="00BB220D" w:rsidRPr="00BB220D" w:rsidRDefault="001A670A" w:rsidP="001A670A">
            <w:pPr>
              <w:rPr>
                <w:rFonts w:ascii="Times New Roman" w:hAnsi="Times New Roman" w:cs="Times New Roman"/>
                <w:sz w:val="24"/>
                <w:szCs w:val="24"/>
              </w:rPr>
            </w:pPr>
            <w:r>
              <w:rPr>
                <w:rFonts w:ascii="Times New Roman" w:hAnsi="Times New Roman" w:cs="Times New Roman"/>
                <w:sz w:val="24"/>
                <w:szCs w:val="24"/>
              </w:rPr>
              <w:t>One at Chiller plant Utility 1 and 2</w:t>
            </w:r>
            <w:r w:rsidRPr="001A670A">
              <w:rPr>
                <w:rFonts w:ascii="Times New Roman" w:hAnsi="Times New Roman" w:cs="Times New Roman"/>
                <w:sz w:val="24"/>
                <w:szCs w:val="24"/>
                <w:vertAlign w:val="superscript"/>
              </w:rPr>
              <w:t>nd</w:t>
            </w:r>
            <w:r>
              <w:rPr>
                <w:rFonts w:ascii="Times New Roman" w:hAnsi="Times New Roman" w:cs="Times New Roman"/>
                <w:sz w:val="24"/>
                <w:szCs w:val="24"/>
              </w:rPr>
              <w:t xml:space="preserve"> at </w:t>
            </w:r>
            <w:r w:rsidR="00BB220D" w:rsidRPr="00BB220D">
              <w:rPr>
                <w:rFonts w:ascii="Times New Roman" w:hAnsi="Times New Roman" w:cs="Times New Roman"/>
                <w:sz w:val="24"/>
                <w:szCs w:val="24"/>
              </w:rPr>
              <w:t>CIAB building 3</w:t>
            </w:r>
            <w:r w:rsidR="00BB220D" w:rsidRPr="00BB220D">
              <w:rPr>
                <w:rFonts w:ascii="Times New Roman" w:hAnsi="Times New Roman" w:cs="Times New Roman"/>
                <w:sz w:val="24"/>
                <w:szCs w:val="24"/>
                <w:vertAlign w:val="superscript"/>
              </w:rPr>
              <w:t>RD</w:t>
            </w:r>
            <w:r w:rsidR="00BB220D" w:rsidRPr="00BB220D">
              <w:rPr>
                <w:rFonts w:ascii="Times New Roman" w:hAnsi="Times New Roman" w:cs="Times New Roman"/>
                <w:sz w:val="24"/>
                <w:szCs w:val="24"/>
              </w:rPr>
              <w:t xml:space="preserve"> floor utility room</w:t>
            </w:r>
          </w:p>
        </w:tc>
        <w:tc>
          <w:tcPr>
            <w:tcW w:w="869" w:type="dxa"/>
          </w:tcPr>
          <w:p w:rsidR="00BB220D" w:rsidRDefault="001A670A" w:rsidP="00B774A5">
            <w:r>
              <w:t>2</w:t>
            </w:r>
          </w:p>
        </w:tc>
      </w:tr>
      <w:tr w:rsidR="00617AB8" w:rsidTr="00617AB8">
        <w:trPr>
          <w:trHeight w:val="451"/>
        </w:trPr>
        <w:tc>
          <w:tcPr>
            <w:tcW w:w="921" w:type="dxa"/>
          </w:tcPr>
          <w:p w:rsidR="00617AB8" w:rsidRPr="00BB220D" w:rsidRDefault="00617AB8" w:rsidP="00B774A5">
            <w:pPr>
              <w:jc w:val="center"/>
              <w:rPr>
                <w:rFonts w:ascii="Times New Roman" w:hAnsi="Times New Roman" w:cs="Times New Roman"/>
                <w:sz w:val="24"/>
                <w:szCs w:val="24"/>
              </w:rPr>
            </w:pPr>
            <w:r>
              <w:rPr>
                <w:rFonts w:ascii="Times New Roman" w:hAnsi="Times New Roman" w:cs="Times New Roman"/>
                <w:sz w:val="24"/>
                <w:szCs w:val="24"/>
              </w:rPr>
              <w:t>14</w:t>
            </w:r>
          </w:p>
        </w:tc>
        <w:tc>
          <w:tcPr>
            <w:tcW w:w="2364" w:type="dxa"/>
          </w:tcPr>
          <w:p w:rsidR="00617AB8" w:rsidRPr="00BB220D" w:rsidRDefault="00617AB8" w:rsidP="00B774A5">
            <w:pPr>
              <w:rPr>
                <w:rFonts w:ascii="Times New Roman" w:hAnsi="Times New Roman" w:cs="Times New Roman"/>
                <w:sz w:val="24"/>
                <w:szCs w:val="24"/>
              </w:rPr>
            </w:pPr>
            <w:r>
              <w:rPr>
                <w:rFonts w:ascii="Times New Roman" w:hAnsi="Times New Roman" w:cs="Times New Roman"/>
                <w:sz w:val="24"/>
                <w:szCs w:val="24"/>
              </w:rPr>
              <w:t>Lightening Arrestor</w:t>
            </w:r>
          </w:p>
        </w:tc>
        <w:tc>
          <w:tcPr>
            <w:tcW w:w="4790" w:type="dxa"/>
          </w:tcPr>
          <w:p w:rsidR="00617AB8" w:rsidRPr="00BB220D" w:rsidRDefault="00617AB8" w:rsidP="00B774A5">
            <w:pPr>
              <w:rPr>
                <w:rFonts w:ascii="Times New Roman" w:hAnsi="Times New Roman" w:cs="Times New Roman"/>
                <w:b/>
                <w:bCs/>
                <w:sz w:val="24"/>
                <w:szCs w:val="24"/>
                <w:u w:val="single"/>
              </w:rPr>
            </w:pPr>
          </w:p>
        </w:tc>
        <w:tc>
          <w:tcPr>
            <w:tcW w:w="2100" w:type="dxa"/>
          </w:tcPr>
          <w:p w:rsidR="00617AB8" w:rsidRPr="00BB220D" w:rsidRDefault="00617AB8" w:rsidP="00B774A5">
            <w:pPr>
              <w:rPr>
                <w:rFonts w:ascii="Times New Roman" w:hAnsi="Times New Roman" w:cs="Times New Roman"/>
                <w:sz w:val="24"/>
                <w:szCs w:val="24"/>
              </w:rPr>
            </w:pPr>
            <w:r>
              <w:rPr>
                <w:rFonts w:ascii="Times New Roman" w:hAnsi="Times New Roman" w:cs="Times New Roman"/>
                <w:sz w:val="24"/>
                <w:szCs w:val="24"/>
              </w:rPr>
              <w:t>CIAB Building</w:t>
            </w:r>
          </w:p>
        </w:tc>
        <w:tc>
          <w:tcPr>
            <w:tcW w:w="869" w:type="dxa"/>
          </w:tcPr>
          <w:p w:rsidR="00617AB8" w:rsidRDefault="00617AB8" w:rsidP="00B774A5">
            <w:r>
              <w:t>02</w:t>
            </w:r>
          </w:p>
        </w:tc>
      </w:tr>
    </w:tbl>
    <w:p w:rsidR="00BC1298" w:rsidRPr="004073C7" w:rsidRDefault="00BC1298" w:rsidP="00BC1298">
      <w:pPr>
        <w:autoSpaceDE w:val="0"/>
        <w:autoSpaceDN w:val="0"/>
        <w:adjustRightInd w:val="0"/>
        <w:spacing w:line="228" w:lineRule="exact"/>
        <w:rPr>
          <w:rFonts w:ascii="Times New Roman" w:hAnsi="Times New Roman" w:cs="Times New Roman"/>
        </w:rPr>
      </w:pPr>
    </w:p>
    <w:tbl>
      <w:tblPr>
        <w:tblpPr w:leftFromText="180" w:rightFromText="180" w:vertAnchor="text" w:tblpY="1"/>
        <w:tblOverlap w:val="never"/>
        <w:tblW w:w="10220" w:type="dxa"/>
        <w:tblLayout w:type="fixed"/>
        <w:tblCellMar>
          <w:left w:w="0" w:type="dxa"/>
          <w:right w:w="0" w:type="dxa"/>
        </w:tblCellMar>
        <w:tblLook w:val="04A0" w:firstRow="1" w:lastRow="0" w:firstColumn="1" w:lastColumn="0" w:noHBand="0" w:noVBand="1"/>
      </w:tblPr>
      <w:tblGrid>
        <w:gridCol w:w="620"/>
        <w:gridCol w:w="640"/>
        <w:gridCol w:w="940"/>
        <w:gridCol w:w="720"/>
        <w:gridCol w:w="1440"/>
        <w:gridCol w:w="820"/>
        <w:gridCol w:w="640"/>
        <w:gridCol w:w="300"/>
        <w:gridCol w:w="180"/>
        <w:gridCol w:w="320"/>
        <w:gridCol w:w="300"/>
        <w:gridCol w:w="360"/>
        <w:gridCol w:w="160"/>
        <w:gridCol w:w="520"/>
        <w:gridCol w:w="500"/>
        <w:gridCol w:w="240"/>
        <w:gridCol w:w="280"/>
        <w:gridCol w:w="500"/>
        <w:gridCol w:w="120"/>
        <w:gridCol w:w="220"/>
        <w:gridCol w:w="400"/>
      </w:tblGrid>
      <w:tr w:rsidR="00BC1298" w:rsidTr="00BB220D">
        <w:trPr>
          <w:trHeight w:val="562"/>
        </w:trPr>
        <w:tc>
          <w:tcPr>
            <w:tcW w:w="620" w:type="dxa"/>
            <w:vAlign w:val="bottom"/>
          </w:tcPr>
          <w:p w:rsidR="00BC1298" w:rsidRDefault="00BC1298" w:rsidP="00BC1298">
            <w:pPr>
              <w:rPr>
                <w:sz w:val="24"/>
                <w:szCs w:val="24"/>
              </w:rPr>
            </w:pPr>
          </w:p>
        </w:tc>
        <w:tc>
          <w:tcPr>
            <w:tcW w:w="640" w:type="dxa"/>
            <w:vAlign w:val="bottom"/>
          </w:tcPr>
          <w:p w:rsidR="00BC1298" w:rsidRDefault="00BC1298" w:rsidP="00BC1298">
            <w:pPr>
              <w:rPr>
                <w:sz w:val="24"/>
                <w:szCs w:val="24"/>
              </w:rPr>
            </w:pPr>
          </w:p>
        </w:tc>
        <w:tc>
          <w:tcPr>
            <w:tcW w:w="940" w:type="dxa"/>
            <w:vAlign w:val="bottom"/>
          </w:tcPr>
          <w:p w:rsidR="00BC1298" w:rsidRDefault="00BC1298" w:rsidP="00BC1298">
            <w:pPr>
              <w:rPr>
                <w:sz w:val="24"/>
                <w:szCs w:val="24"/>
              </w:rPr>
            </w:pPr>
          </w:p>
        </w:tc>
        <w:tc>
          <w:tcPr>
            <w:tcW w:w="720" w:type="dxa"/>
            <w:vAlign w:val="bottom"/>
          </w:tcPr>
          <w:p w:rsidR="00BC1298" w:rsidRDefault="00BC1298" w:rsidP="00BC1298">
            <w:pPr>
              <w:rPr>
                <w:sz w:val="24"/>
                <w:szCs w:val="24"/>
              </w:rPr>
            </w:pPr>
          </w:p>
        </w:tc>
        <w:tc>
          <w:tcPr>
            <w:tcW w:w="1440" w:type="dxa"/>
            <w:vAlign w:val="bottom"/>
          </w:tcPr>
          <w:p w:rsidR="00BC1298" w:rsidRDefault="00BC1298" w:rsidP="00BC1298">
            <w:pPr>
              <w:rPr>
                <w:sz w:val="24"/>
                <w:szCs w:val="24"/>
              </w:rPr>
            </w:pPr>
          </w:p>
        </w:tc>
        <w:tc>
          <w:tcPr>
            <w:tcW w:w="820" w:type="dxa"/>
            <w:vAlign w:val="bottom"/>
          </w:tcPr>
          <w:p w:rsidR="00BC1298" w:rsidRDefault="00BC1298" w:rsidP="00BC1298">
            <w:pPr>
              <w:rPr>
                <w:sz w:val="24"/>
                <w:szCs w:val="24"/>
              </w:rPr>
            </w:pPr>
          </w:p>
        </w:tc>
        <w:tc>
          <w:tcPr>
            <w:tcW w:w="640" w:type="dxa"/>
            <w:vAlign w:val="bottom"/>
          </w:tcPr>
          <w:p w:rsidR="00BC1298" w:rsidRDefault="00BC1298" w:rsidP="00BC1298">
            <w:pPr>
              <w:rPr>
                <w:sz w:val="24"/>
                <w:szCs w:val="24"/>
              </w:rPr>
            </w:pPr>
          </w:p>
        </w:tc>
        <w:tc>
          <w:tcPr>
            <w:tcW w:w="300" w:type="dxa"/>
            <w:vAlign w:val="bottom"/>
          </w:tcPr>
          <w:p w:rsidR="00BC1298" w:rsidRDefault="00BC1298" w:rsidP="00BC1298">
            <w:pPr>
              <w:rPr>
                <w:sz w:val="24"/>
                <w:szCs w:val="24"/>
              </w:rPr>
            </w:pPr>
          </w:p>
        </w:tc>
        <w:tc>
          <w:tcPr>
            <w:tcW w:w="180" w:type="dxa"/>
            <w:vAlign w:val="bottom"/>
          </w:tcPr>
          <w:p w:rsidR="00BC1298" w:rsidRDefault="00BC1298" w:rsidP="00BC1298">
            <w:pPr>
              <w:rPr>
                <w:sz w:val="24"/>
                <w:szCs w:val="24"/>
              </w:rPr>
            </w:pPr>
          </w:p>
        </w:tc>
        <w:tc>
          <w:tcPr>
            <w:tcW w:w="320" w:type="dxa"/>
            <w:vAlign w:val="bottom"/>
          </w:tcPr>
          <w:p w:rsidR="00BC1298" w:rsidRDefault="00BC1298" w:rsidP="00BC1298">
            <w:pPr>
              <w:rPr>
                <w:sz w:val="24"/>
                <w:szCs w:val="24"/>
              </w:rPr>
            </w:pPr>
          </w:p>
        </w:tc>
        <w:tc>
          <w:tcPr>
            <w:tcW w:w="300" w:type="dxa"/>
            <w:vAlign w:val="bottom"/>
          </w:tcPr>
          <w:p w:rsidR="00BC1298" w:rsidRDefault="00BC1298" w:rsidP="00BC1298">
            <w:pPr>
              <w:rPr>
                <w:sz w:val="24"/>
                <w:szCs w:val="24"/>
              </w:rPr>
            </w:pPr>
          </w:p>
        </w:tc>
        <w:tc>
          <w:tcPr>
            <w:tcW w:w="360" w:type="dxa"/>
            <w:vAlign w:val="bottom"/>
          </w:tcPr>
          <w:p w:rsidR="00BC1298" w:rsidRDefault="00BC1298" w:rsidP="00BC1298">
            <w:pPr>
              <w:rPr>
                <w:sz w:val="24"/>
                <w:szCs w:val="24"/>
              </w:rPr>
            </w:pPr>
          </w:p>
        </w:tc>
        <w:tc>
          <w:tcPr>
            <w:tcW w:w="160" w:type="dxa"/>
            <w:vAlign w:val="bottom"/>
          </w:tcPr>
          <w:p w:rsidR="00BC1298" w:rsidRDefault="00BC1298" w:rsidP="00BC1298">
            <w:pPr>
              <w:rPr>
                <w:sz w:val="24"/>
                <w:szCs w:val="24"/>
              </w:rPr>
            </w:pPr>
          </w:p>
        </w:tc>
        <w:tc>
          <w:tcPr>
            <w:tcW w:w="520" w:type="dxa"/>
            <w:vAlign w:val="bottom"/>
          </w:tcPr>
          <w:p w:rsidR="00BC1298" w:rsidRDefault="00BC1298" w:rsidP="00BC1298">
            <w:pPr>
              <w:rPr>
                <w:sz w:val="24"/>
                <w:szCs w:val="24"/>
              </w:rPr>
            </w:pPr>
          </w:p>
        </w:tc>
        <w:tc>
          <w:tcPr>
            <w:tcW w:w="500" w:type="dxa"/>
            <w:vAlign w:val="bottom"/>
          </w:tcPr>
          <w:p w:rsidR="00BC1298" w:rsidRDefault="00BC1298" w:rsidP="00BC1298">
            <w:pPr>
              <w:rPr>
                <w:sz w:val="24"/>
                <w:szCs w:val="24"/>
              </w:rPr>
            </w:pPr>
          </w:p>
        </w:tc>
        <w:tc>
          <w:tcPr>
            <w:tcW w:w="240" w:type="dxa"/>
            <w:vAlign w:val="bottom"/>
          </w:tcPr>
          <w:p w:rsidR="00BC1298" w:rsidRDefault="00BC1298" w:rsidP="00BC1298">
            <w:pPr>
              <w:rPr>
                <w:sz w:val="24"/>
                <w:szCs w:val="24"/>
              </w:rPr>
            </w:pPr>
          </w:p>
        </w:tc>
        <w:tc>
          <w:tcPr>
            <w:tcW w:w="280" w:type="dxa"/>
            <w:vAlign w:val="bottom"/>
          </w:tcPr>
          <w:p w:rsidR="00BC1298" w:rsidRDefault="00BC1298" w:rsidP="00BC1298">
            <w:pPr>
              <w:rPr>
                <w:sz w:val="24"/>
                <w:szCs w:val="24"/>
              </w:rPr>
            </w:pPr>
          </w:p>
        </w:tc>
        <w:tc>
          <w:tcPr>
            <w:tcW w:w="500" w:type="dxa"/>
            <w:vAlign w:val="bottom"/>
          </w:tcPr>
          <w:p w:rsidR="00BC1298" w:rsidRDefault="00BC1298" w:rsidP="00BC1298">
            <w:pPr>
              <w:ind w:left="275"/>
              <w:jc w:val="center"/>
            </w:pPr>
          </w:p>
        </w:tc>
        <w:tc>
          <w:tcPr>
            <w:tcW w:w="120" w:type="dxa"/>
            <w:vAlign w:val="bottom"/>
          </w:tcPr>
          <w:p w:rsidR="00BC1298" w:rsidRDefault="00BC1298" w:rsidP="00BC1298">
            <w:pPr>
              <w:rPr>
                <w:sz w:val="24"/>
                <w:szCs w:val="24"/>
              </w:rPr>
            </w:pPr>
          </w:p>
        </w:tc>
        <w:tc>
          <w:tcPr>
            <w:tcW w:w="220" w:type="dxa"/>
            <w:vAlign w:val="bottom"/>
          </w:tcPr>
          <w:p w:rsidR="00BC1298" w:rsidRDefault="00BC1298" w:rsidP="00BC1298">
            <w:pPr>
              <w:rPr>
                <w:sz w:val="24"/>
                <w:szCs w:val="24"/>
              </w:rPr>
            </w:pPr>
          </w:p>
        </w:tc>
        <w:tc>
          <w:tcPr>
            <w:tcW w:w="400" w:type="dxa"/>
            <w:vAlign w:val="bottom"/>
          </w:tcPr>
          <w:p w:rsidR="00BC1298" w:rsidRDefault="00BC1298" w:rsidP="00BC1298">
            <w:pPr>
              <w:rPr>
                <w:sz w:val="24"/>
                <w:szCs w:val="24"/>
              </w:rPr>
            </w:pPr>
          </w:p>
        </w:tc>
      </w:tr>
    </w:tbl>
    <w:p w:rsidR="00BC1298" w:rsidRPr="003736C8" w:rsidRDefault="00BC1298" w:rsidP="00BC1298">
      <w:pPr>
        <w:autoSpaceDE w:val="0"/>
        <w:autoSpaceDN w:val="0"/>
        <w:adjustRightInd w:val="0"/>
        <w:rPr>
          <w:rFonts w:ascii="Times New Roman" w:hAnsi="Times New Roman" w:cs="Times New Roman"/>
          <w:sz w:val="24"/>
          <w:szCs w:val="24"/>
        </w:rPr>
      </w:pPr>
      <w:r w:rsidRPr="002C1957">
        <w:rPr>
          <w:rFonts w:ascii="Times New Roman" w:hAnsi="Times New Roman" w:cs="Times New Roman"/>
          <w:b/>
          <w:bCs/>
          <w:sz w:val="24"/>
          <w:szCs w:val="24"/>
        </w:rPr>
        <w:t>Note:</w:t>
      </w:r>
    </w:p>
    <w:p w:rsidR="00BC1298" w:rsidRPr="002C1957" w:rsidRDefault="00BC1298" w:rsidP="00AC0E5E">
      <w:pPr>
        <w:pStyle w:val="ListParagraph"/>
        <w:numPr>
          <w:ilvl w:val="0"/>
          <w:numId w:val="68"/>
        </w:numPr>
        <w:autoSpaceDE w:val="0"/>
        <w:autoSpaceDN w:val="0"/>
        <w:adjustRightInd w:val="0"/>
        <w:rPr>
          <w:rFonts w:ascii="Times New Roman" w:hAnsi="Times New Roman" w:cs="Times New Roman"/>
          <w:sz w:val="24"/>
          <w:szCs w:val="24"/>
        </w:rPr>
      </w:pPr>
      <w:r w:rsidRPr="002C1957">
        <w:rPr>
          <w:rFonts w:ascii="Times New Roman" w:hAnsi="Times New Roman" w:cs="Times New Roman"/>
          <w:sz w:val="24"/>
          <w:szCs w:val="24"/>
        </w:rPr>
        <w:t>The contractor has to repair / replace items which are absolutely required for operation &amp; maintenance of equipment’s in working condition. Repairing /replacing works shall be informed to the authority and same shall be obtained approval prior to commencement of work.</w:t>
      </w:r>
    </w:p>
    <w:p w:rsidR="00BC1298" w:rsidRDefault="00BC1298" w:rsidP="00BC1298">
      <w:pPr>
        <w:spacing w:line="212" w:lineRule="exact"/>
        <w:rPr>
          <w:rFonts w:ascii="Times New Roman" w:hAnsi="Times New Roman" w:cs="Times New Roman"/>
        </w:rPr>
      </w:pPr>
    </w:p>
    <w:p w:rsidR="00BC1298" w:rsidRDefault="00BC1298" w:rsidP="00BC1298">
      <w:pPr>
        <w:spacing w:line="212" w:lineRule="exact"/>
        <w:rPr>
          <w:rFonts w:ascii="Times New Roman" w:hAnsi="Times New Roman" w:cs="Times New Roman"/>
        </w:rPr>
      </w:pPr>
    </w:p>
    <w:p w:rsidR="00BC1298" w:rsidRPr="002C1957" w:rsidRDefault="00BC1298" w:rsidP="00BC1298">
      <w:pPr>
        <w:ind w:left="3460"/>
        <w:rPr>
          <w:rFonts w:ascii="Times New Roman" w:hAnsi="Times New Roman" w:cs="Times New Roman"/>
          <w:sz w:val="24"/>
          <w:szCs w:val="24"/>
        </w:rPr>
      </w:pPr>
      <w:r w:rsidRPr="002C1957">
        <w:rPr>
          <w:rFonts w:ascii="Times New Roman" w:eastAsia="Times New Roman" w:hAnsi="Times New Roman" w:cs="Times New Roman"/>
          <w:b/>
          <w:bCs/>
          <w:sz w:val="24"/>
          <w:szCs w:val="24"/>
          <w:u w:val="single"/>
        </w:rPr>
        <w:t>MAINTENANCE SCHEDULE</w:t>
      </w:r>
    </w:p>
    <w:p w:rsidR="00BB220D" w:rsidRDefault="00BB220D" w:rsidP="00BB220D">
      <w:pPr>
        <w:spacing w:after="199"/>
        <w:ind w:left="180"/>
      </w:pPr>
    </w:p>
    <w:p w:rsidR="00BB220D" w:rsidRPr="00BB220D" w:rsidRDefault="00BB220D" w:rsidP="00BB220D">
      <w:pPr>
        <w:spacing w:after="115"/>
        <w:rPr>
          <w:rFonts w:ascii="Times New Roman" w:hAnsi="Times New Roman" w:cs="Times New Roman"/>
          <w:sz w:val="24"/>
          <w:szCs w:val="24"/>
        </w:rPr>
      </w:pPr>
      <w:r w:rsidRPr="00BB220D">
        <w:rPr>
          <w:rFonts w:ascii="Times New Roman" w:hAnsi="Times New Roman" w:cs="Times New Roman"/>
          <w:sz w:val="24"/>
          <w:szCs w:val="24"/>
        </w:rPr>
        <w:t xml:space="preserve">Contractor has to carry out monthly, quarterly &amp; seasonally as per guide line of OEM manual &amp; as per schedule. </w:t>
      </w:r>
      <w:r w:rsidRPr="00BB220D">
        <w:rPr>
          <w:rFonts w:ascii="Times New Roman" w:hAnsi="Times New Roman" w:cs="Times New Roman"/>
          <w:b/>
          <w:sz w:val="24"/>
          <w:szCs w:val="24"/>
        </w:rPr>
        <w:t xml:space="preserve"> </w:t>
      </w:r>
    </w:p>
    <w:p w:rsidR="00BB220D" w:rsidRDefault="00BB220D" w:rsidP="00BB220D">
      <w:pPr>
        <w:spacing w:line="239" w:lineRule="auto"/>
        <w:ind w:left="10" w:right="-15"/>
        <w:jc w:val="center"/>
        <w:rPr>
          <w:rFonts w:ascii="Times New Roman" w:hAnsi="Times New Roman" w:cs="Times New Roman"/>
          <w:b/>
          <w:sz w:val="24"/>
          <w:szCs w:val="24"/>
        </w:rPr>
      </w:pPr>
    </w:p>
    <w:p w:rsidR="00BB220D" w:rsidRPr="00BB220D" w:rsidRDefault="00BB220D" w:rsidP="00BB220D">
      <w:pPr>
        <w:spacing w:line="239" w:lineRule="auto"/>
        <w:ind w:left="10" w:right="-15"/>
        <w:jc w:val="center"/>
        <w:rPr>
          <w:rFonts w:ascii="Times New Roman" w:hAnsi="Times New Roman" w:cs="Times New Roman"/>
          <w:sz w:val="24"/>
          <w:szCs w:val="24"/>
        </w:rPr>
      </w:pPr>
      <w:r w:rsidRPr="00BB220D">
        <w:rPr>
          <w:rFonts w:ascii="Times New Roman" w:hAnsi="Times New Roman" w:cs="Times New Roman"/>
          <w:b/>
          <w:sz w:val="24"/>
          <w:szCs w:val="24"/>
        </w:rPr>
        <w:t xml:space="preserve">A. Transformers: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Monthly</w:t>
      </w:r>
      <w:r w:rsidRPr="00BB220D">
        <w:rPr>
          <w:rFonts w:ascii="Times New Roman" w:hAnsi="Times New Roman" w:cs="Times New Roman"/>
          <w:sz w:val="24"/>
          <w:szCs w:val="24"/>
        </w:rPr>
        <w:t>:</w:t>
      </w:r>
      <w:r w:rsidRPr="00BB220D">
        <w:rPr>
          <w:rFonts w:ascii="Times New Roman" w:hAnsi="Times New Roman" w:cs="Times New Roman"/>
          <w:b/>
          <w:sz w:val="24"/>
          <w:szCs w:val="24"/>
        </w:rPr>
        <w:t xml:space="preserve"> </w:t>
      </w:r>
    </w:p>
    <w:p w:rsidR="00BB220D" w:rsidRP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winding temperatures, check for abnormalities &amp; recording them. </w:t>
      </w:r>
    </w:p>
    <w:p w:rsidR="00BB220D" w:rsidRP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Observe and record Load (amperes) and Voltage. Check against rated figure. </w:t>
      </w:r>
    </w:p>
    <w:p w:rsidR="00BB220D" w:rsidRP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check for overheating if any at terminal connections (Red </w:t>
      </w:r>
      <w:proofErr w:type="spellStart"/>
      <w:r w:rsidRPr="00BB220D">
        <w:rPr>
          <w:rFonts w:ascii="Times New Roman" w:hAnsi="Times New Roman" w:cs="Times New Roman"/>
          <w:sz w:val="24"/>
          <w:szCs w:val="24"/>
        </w:rPr>
        <w:t>hots</w:t>
      </w:r>
      <w:proofErr w:type="spellEnd"/>
      <w:r w:rsidRPr="00BB220D">
        <w:rPr>
          <w:rFonts w:ascii="Times New Roman" w:hAnsi="Times New Roman" w:cs="Times New Roman"/>
          <w:sz w:val="24"/>
          <w:szCs w:val="24"/>
        </w:rPr>
        <w:t xml:space="preserve">) and observation for any unusual internal noise. This check is must in each shift. </w:t>
      </w:r>
    </w:p>
    <w:p w:rsidR="00BB220D" w:rsidRP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bushings, inspect for any cracks or chippings of the Porcelain and checking of tightness of clamps and jumpers. </w:t>
      </w:r>
    </w:p>
    <w:p w:rsid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lastRenderedPageBreak/>
        <w:t xml:space="preserve">Measurement of IR values of transformer with suitable </w:t>
      </w:r>
      <w:proofErr w:type="spellStart"/>
      <w:r w:rsidRPr="00BB220D">
        <w:rPr>
          <w:rFonts w:ascii="Times New Roman" w:hAnsi="Times New Roman" w:cs="Times New Roman"/>
          <w:sz w:val="24"/>
          <w:szCs w:val="24"/>
        </w:rPr>
        <w:t>megger</w:t>
      </w:r>
      <w:proofErr w:type="spellEnd"/>
      <w:r w:rsidRPr="00BB220D">
        <w:rPr>
          <w:rFonts w:ascii="Times New Roman" w:hAnsi="Times New Roman" w:cs="Times New Roman"/>
          <w:sz w:val="24"/>
          <w:szCs w:val="24"/>
        </w:rPr>
        <w:t xml:space="preserve"> according to the rating of the transformer. Recording of the values specifying the temperature at which measurements are taken </w:t>
      </w:r>
    </w:p>
    <w:p w:rsidR="00BB220D" w:rsidRDefault="00BB220D" w:rsidP="00AC0E5E">
      <w:pPr>
        <w:numPr>
          <w:ilvl w:val="0"/>
          <w:numId w:val="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 dusting out of coils from the compartment.  </w:t>
      </w:r>
    </w:p>
    <w:p w:rsidR="0005066A" w:rsidRPr="0005066A" w:rsidRDefault="0005066A" w:rsidP="0005066A">
      <w:pPr>
        <w:ind w:left="175" w:right="2354"/>
        <w:rPr>
          <w:rFonts w:ascii="Times New Roman" w:hAnsi="Times New Roman" w:cs="Times New Roman"/>
          <w:sz w:val="24"/>
          <w:szCs w:val="24"/>
        </w:rPr>
      </w:pPr>
      <w:r>
        <w:rPr>
          <w:rFonts w:ascii="Times New Roman" w:hAnsi="Times New Roman" w:cs="Times New Roman"/>
          <w:sz w:val="24"/>
          <w:szCs w:val="24"/>
        </w:rPr>
        <w:t xml:space="preserve">g) </w:t>
      </w:r>
      <w:r w:rsidRPr="0005066A">
        <w:rPr>
          <w:rFonts w:ascii="Times New Roman" w:hAnsi="Times New Roman" w:cs="Times New Roman"/>
          <w:sz w:val="24"/>
          <w:szCs w:val="24"/>
        </w:rPr>
        <w:t xml:space="preserve">Checking of temperature alarms by shorting contacts &amp; checking its accuracy.   </w:t>
      </w:r>
    </w:p>
    <w:p w:rsidR="00BB220D" w:rsidRPr="00BB220D" w:rsidRDefault="00BB220D" w:rsidP="0005066A">
      <w:pPr>
        <w:spacing w:after="15" w:line="236" w:lineRule="auto"/>
        <w:ind w:right="14"/>
        <w:jc w:val="both"/>
        <w:rPr>
          <w:rFonts w:ascii="Times New Roman" w:hAnsi="Times New Roman" w:cs="Times New Roman"/>
          <w:sz w:val="24"/>
          <w:szCs w:val="24"/>
        </w:rPr>
      </w:pPr>
    </w:p>
    <w:p w:rsidR="00BB220D" w:rsidRPr="0005066A" w:rsidRDefault="00BB220D" w:rsidP="0005066A">
      <w:pPr>
        <w:ind w:right="2354"/>
        <w:rPr>
          <w:rFonts w:ascii="Times New Roman" w:hAnsi="Times New Roman" w:cs="Times New Roman"/>
          <w:sz w:val="24"/>
          <w:szCs w:val="24"/>
        </w:rPr>
      </w:pPr>
      <w:r w:rsidRPr="0005066A">
        <w:rPr>
          <w:rFonts w:ascii="Times New Roman" w:hAnsi="Times New Roman" w:cs="Times New Roman"/>
          <w:b/>
          <w:sz w:val="24"/>
          <w:szCs w:val="24"/>
        </w:rPr>
        <w:t xml:space="preserve">Quarterly: </w:t>
      </w:r>
    </w:p>
    <w:p w:rsidR="00BB220D" w:rsidRPr="00BB220D" w:rsidRDefault="0005066A" w:rsidP="00BB220D">
      <w:pPr>
        <w:rPr>
          <w:rFonts w:ascii="Times New Roman" w:hAnsi="Times New Roman" w:cs="Times New Roman"/>
          <w:sz w:val="24"/>
          <w:szCs w:val="24"/>
        </w:rPr>
      </w:pPr>
      <w:proofErr w:type="gramStart"/>
      <w:r>
        <w:rPr>
          <w:rFonts w:ascii="Times New Roman" w:hAnsi="Times New Roman" w:cs="Times New Roman"/>
          <w:sz w:val="24"/>
          <w:szCs w:val="24"/>
        </w:rPr>
        <w:t>a)</w:t>
      </w:r>
      <w:r w:rsidR="00BB220D" w:rsidRPr="00BB220D">
        <w:rPr>
          <w:rFonts w:ascii="Times New Roman" w:hAnsi="Times New Roman" w:cs="Times New Roman"/>
          <w:sz w:val="24"/>
          <w:szCs w:val="24"/>
        </w:rPr>
        <w:t>Testing</w:t>
      </w:r>
      <w:proofErr w:type="gramEnd"/>
      <w:r w:rsidR="00BB220D" w:rsidRPr="00BB220D">
        <w:rPr>
          <w:rFonts w:ascii="Times New Roman" w:hAnsi="Times New Roman" w:cs="Times New Roman"/>
          <w:sz w:val="24"/>
          <w:szCs w:val="24"/>
        </w:rPr>
        <w:t xml:space="preserve"> of surge relays, master trip relay etc. trips for correct operation. </w:t>
      </w:r>
    </w:p>
    <w:p w:rsidR="00BB220D" w:rsidRPr="00BB220D" w:rsidRDefault="0005066A" w:rsidP="00BB220D">
      <w:pPr>
        <w:rPr>
          <w:rFonts w:ascii="Times New Roman" w:hAnsi="Times New Roman" w:cs="Times New Roman"/>
          <w:sz w:val="24"/>
          <w:szCs w:val="24"/>
        </w:rPr>
      </w:pPr>
      <w:r>
        <w:rPr>
          <w:rFonts w:ascii="Times New Roman" w:hAnsi="Times New Roman" w:cs="Times New Roman"/>
          <w:sz w:val="24"/>
          <w:szCs w:val="24"/>
        </w:rPr>
        <w:t>b</w:t>
      </w:r>
      <w:r w:rsidR="00BB220D" w:rsidRPr="00BB220D">
        <w:rPr>
          <w:rFonts w:ascii="Times New Roman" w:hAnsi="Times New Roman" w:cs="Times New Roman"/>
          <w:sz w:val="24"/>
          <w:szCs w:val="24"/>
        </w:rPr>
        <w:t xml:space="preserve">) Checking of all connections on the transformer for tightness such as bushings, earth connection. </w:t>
      </w:r>
    </w:p>
    <w:p w:rsidR="00BB220D" w:rsidRPr="00BB220D" w:rsidRDefault="0005066A" w:rsidP="0005066A">
      <w:pPr>
        <w:spacing w:after="15" w:line="236" w:lineRule="auto"/>
        <w:ind w:right="14"/>
        <w:jc w:val="both"/>
        <w:rPr>
          <w:rFonts w:ascii="Times New Roman" w:hAnsi="Times New Roman" w:cs="Times New Roman"/>
          <w:sz w:val="24"/>
          <w:szCs w:val="24"/>
        </w:rPr>
      </w:pPr>
      <w:r>
        <w:rPr>
          <w:rFonts w:ascii="Times New Roman" w:hAnsi="Times New Roman" w:cs="Times New Roman"/>
          <w:sz w:val="24"/>
          <w:szCs w:val="24"/>
        </w:rPr>
        <w:t xml:space="preserve">c) </w:t>
      </w:r>
      <w:r w:rsidR="00BB220D" w:rsidRPr="00BB220D">
        <w:rPr>
          <w:rFonts w:ascii="Times New Roman" w:hAnsi="Times New Roman" w:cs="Times New Roman"/>
          <w:sz w:val="24"/>
          <w:szCs w:val="24"/>
        </w:rPr>
        <w:t xml:space="preserve">Calibration &amp; testing of all protection devices and indicators. </w:t>
      </w:r>
    </w:p>
    <w:p w:rsidR="00BB220D" w:rsidRPr="00BB220D" w:rsidRDefault="0005066A" w:rsidP="0005066A">
      <w:pPr>
        <w:spacing w:after="15" w:line="236" w:lineRule="auto"/>
        <w:ind w:right="14"/>
        <w:jc w:val="both"/>
        <w:rPr>
          <w:rFonts w:ascii="Times New Roman" w:hAnsi="Times New Roman" w:cs="Times New Roman"/>
          <w:sz w:val="24"/>
          <w:szCs w:val="24"/>
        </w:rPr>
      </w:pPr>
      <w:r>
        <w:rPr>
          <w:rFonts w:ascii="Times New Roman" w:hAnsi="Times New Roman" w:cs="Times New Roman"/>
          <w:sz w:val="24"/>
          <w:szCs w:val="24"/>
        </w:rPr>
        <w:t xml:space="preserve">d) </w:t>
      </w:r>
      <w:r w:rsidR="00BB220D" w:rsidRPr="00BB220D">
        <w:rPr>
          <w:rFonts w:ascii="Times New Roman" w:hAnsi="Times New Roman" w:cs="Times New Roman"/>
          <w:sz w:val="24"/>
          <w:szCs w:val="24"/>
        </w:rPr>
        <w:t xml:space="preserve">Measurement of magnetizing current at normal tap and extreme taps. </w:t>
      </w:r>
    </w:p>
    <w:p w:rsidR="00BB220D" w:rsidRPr="00BB220D" w:rsidRDefault="0005066A" w:rsidP="0005066A">
      <w:pPr>
        <w:spacing w:after="15" w:line="236" w:lineRule="auto"/>
        <w:ind w:right="14"/>
        <w:jc w:val="both"/>
        <w:rPr>
          <w:rFonts w:ascii="Times New Roman" w:hAnsi="Times New Roman" w:cs="Times New Roman"/>
          <w:sz w:val="24"/>
          <w:szCs w:val="24"/>
        </w:rPr>
      </w:pPr>
      <w:r>
        <w:rPr>
          <w:rFonts w:ascii="Times New Roman" w:hAnsi="Times New Roman" w:cs="Times New Roman"/>
          <w:sz w:val="24"/>
          <w:szCs w:val="24"/>
        </w:rPr>
        <w:t xml:space="preserve">e) </w:t>
      </w:r>
      <w:r w:rsidR="00BB220D" w:rsidRPr="00BB220D">
        <w:rPr>
          <w:rFonts w:ascii="Times New Roman" w:hAnsi="Times New Roman" w:cs="Times New Roman"/>
          <w:sz w:val="24"/>
          <w:szCs w:val="24"/>
        </w:rPr>
        <w:t xml:space="preserve">Measurement of winding resistance. </w:t>
      </w:r>
    </w:p>
    <w:p w:rsidR="00611722" w:rsidRDefault="0005066A" w:rsidP="00BB220D">
      <w:pPr>
        <w:ind w:right="1897"/>
        <w:rPr>
          <w:rFonts w:ascii="Times New Roman" w:hAnsi="Times New Roman" w:cs="Times New Roman"/>
          <w:sz w:val="24"/>
          <w:szCs w:val="24"/>
        </w:rPr>
      </w:pPr>
      <w:r>
        <w:rPr>
          <w:rFonts w:ascii="Times New Roman" w:hAnsi="Times New Roman" w:cs="Times New Roman"/>
          <w:sz w:val="24"/>
          <w:szCs w:val="24"/>
        </w:rPr>
        <w:t>f</w:t>
      </w:r>
      <w:r w:rsidR="00BB220D" w:rsidRPr="00BB220D">
        <w:rPr>
          <w:rFonts w:ascii="Times New Roman" w:hAnsi="Times New Roman" w:cs="Times New Roman"/>
          <w:sz w:val="24"/>
          <w:szCs w:val="24"/>
        </w:rPr>
        <w:t xml:space="preserve">) Test such as:  OCC, Short </w:t>
      </w:r>
      <w:proofErr w:type="spellStart"/>
      <w:r w:rsidR="00BB220D" w:rsidRPr="00BB220D">
        <w:rPr>
          <w:rFonts w:ascii="Times New Roman" w:hAnsi="Times New Roman" w:cs="Times New Roman"/>
          <w:sz w:val="24"/>
          <w:szCs w:val="24"/>
        </w:rPr>
        <w:t>ckt</w:t>
      </w:r>
      <w:proofErr w:type="spellEnd"/>
      <w:r w:rsidR="00BB220D" w:rsidRPr="00BB220D">
        <w:rPr>
          <w:rFonts w:ascii="Times New Roman" w:hAnsi="Times New Roman" w:cs="Times New Roman"/>
          <w:sz w:val="24"/>
          <w:szCs w:val="24"/>
        </w:rPr>
        <w:t xml:space="preserve">, vector group test, load test &amp; Ratio test etc. shall be carried out.  </w:t>
      </w:r>
    </w:p>
    <w:p w:rsidR="00BB220D" w:rsidRPr="00BB220D" w:rsidRDefault="00611722" w:rsidP="00BB220D">
      <w:pPr>
        <w:ind w:right="1897"/>
        <w:rPr>
          <w:rFonts w:ascii="Times New Roman" w:hAnsi="Times New Roman" w:cs="Times New Roman"/>
          <w:sz w:val="24"/>
          <w:szCs w:val="24"/>
        </w:rPr>
      </w:pPr>
      <w:r>
        <w:rPr>
          <w:rFonts w:ascii="Times New Roman" w:hAnsi="Times New Roman" w:cs="Times New Roman"/>
          <w:sz w:val="24"/>
          <w:szCs w:val="24"/>
        </w:rPr>
        <w:t>g</w:t>
      </w:r>
      <w:r w:rsidR="00BB220D" w:rsidRPr="00BB220D">
        <w:rPr>
          <w:rFonts w:ascii="Times New Roman" w:hAnsi="Times New Roman" w:cs="Times New Roman"/>
          <w:sz w:val="24"/>
          <w:szCs w:val="24"/>
        </w:rPr>
        <w:t xml:space="preserve">) IR value of incomer cable.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9" w:lineRule="auto"/>
        <w:ind w:left="10" w:right="-15"/>
        <w:jc w:val="center"/>
        <w:rPr>
          <w:rFonts w:ascii="Times New Roman" w:hAnsi="Times New Roman" w:cs="Times New Roman"/>
          <w:sz w:val="24"/>
          <w:szCs w:val="24"/>
        </w:rPr>
      </w:pPr>
      <w:r w:rsidRPr="00BB220D">
        <w:rPr>
          <w:rFonts w:ascii="Times New Roman" w:hAnsi="Times New Roman" w:cs="Times New Roman"/>
          <w:b/>
          <w:sz w:val="24"/>
          <w:szCs w:val="24"/>
        </w:rPr>
        <w:t xml:space="preserve">Circuit Breakers: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Monthly: </w:t>
      </w:r>
    </w:p>
    <w:p w:rsidR="00BB220D" w:rsidRPr="00BB220D" w:rsidRDefault="00BB220D" w:rsidP="0005066A">
      <w:pPr>
        <w:ind w:firstLine="175"/>
        <w:rPr>
          <w:rFonts w:ascii="Times New Roman" w:hAnsi="Times New Roman" w:cs="Times New Roman"/>
          <w:sz w:val="24"/>
          <w:szCs w:val="24"/>
        </w:rPr>
      </w:pPr>
      <w:r w:rsidRPr="00BB220D">
        <w:rPr>
          <w:rFonts w:ascii="Times New Roman" w:hAnsi="Times New Roman" w:cs="Times New Roman"/>
          <w:sz w:val="24"/>
          <w:szCs w:val="24"/>
        </w:rPr>
        <w:t xml:space="preserve">a) Visual inspection: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Air cleaning with blower.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circuit breaker body and bushings.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Auxiliary contacts cleaning.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nuts and bolts.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breaker Operation (Local/Remote operation).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anti-condensation protection.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of motor control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Use of anti-corrosion spray where required.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Oiling and greasing of all moving parts.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Functional check of trip circuit.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ON/OFF Timings of Circuit breaker poles. </w:t>
      </w:r>
    </w:p>
    <w:p w:rsidR="00BB220D" w:rsidRPr="00BB220D" w:rsidRDefault="00BB220D" w:rsidP="00AC0E5E">
      <w:pPr>
        <w:numPr>
          <w:ilvl w:val="0"/>
          <w:numId w:val="2"/>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Complete servicing, lubricating and greasing of all moving parts.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b/>
          <w:sz w:val="24"/>
          <w:szCs w:val="24"/>
          <w:u w:val="single" w:color="000000"/>
        </w:rPr>
        <w:t>Quarterly:</w:t>
      </w:r>
      <w:r w:rsidRPr="00BB220D">
        <w:rPr>
          <w:rFonts w:ascii="Times New Roman" w:hAnsi="Times New Roman" w:cs="Times New Roman"/>
          <w:b/>
          <w:sz w:val="24"/>
          <w:szCs w:val="24"/>
        </w:rPr>
        <w:t xml:space="preserve">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Air cleaning with blower.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and contact gap.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Operation of control and Auxiliary circuits.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Recharge time of operating mechanism after specified sequence.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Checks on specific operations.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Inspection and operation of control circuit.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Humidity if necessary.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Touch up painting wherever required.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contact resistance of Breaker main contacts.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circuit breaker position level by using sprit level indicator.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Mechanism checking and lubrication to all moving parts.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IR values of Power and Control Circuits.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Operating circuits power consumption during operations.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Verification of correct rated operating sequence. </w:t>
      </w:r>
    </w:p>
    <w:p w:rsidR="00BB220D" w:rsidRPr="00BB220D" w:rsidRDefault="00BB220D" w:rsidP="00AC0E5E">
      <w:pPr>
        <w:numPr>
          <w:ilvl w:val="0"/>
          <w:numId w:val="3"/>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adjustment of Track alignment and Interlocking mechanism.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lastRenderedPageBreak/>
        <w:t xml:space="preserve"> </w:t>
      </w:r>
    </w:p>
    <w:p w:rsidR="00611722" w:rsidRDefault="00611722" w:rsidP="00BB220D">
      <w:pPr>
        <w:spacing w:line="239" w:lineRule="auto"/>
        <w:ind w:left="10" w:right="-15"/>
        <w:jc w:val="center"/>
        <w:rPr>
          <w:rFonts w:ascii="Times New Roman" w:hAnsi="Times New Roman" w:cs="Times New Roman"/>
          <w:b/>
          <w:sz w:val="24"/>
          <w:szCs w:val="24"/>
        </w:rPr>
      </w:pPr>
    </w:p>
    <w:p w:rsidR="00611722" w:rsidRDefault="00611722" w:rsidP="00BB220D">
      <w:pPr>
        <w:spacing w:line="239" w:lineRule="auto"/>
        <w:ind w:left="10" w:right="-15"/>
        <w:jc w:val="center"/>
        <w:rPr>
          <w:rFonts w:ascii="Times New Roman" w:hAnsi="Times New Roman" w:cs="Times New Roman"/>
          <w:b/>
          <w:sz w:val="24"/>
          <w:szCs w:val="24"/>
        </w:rPr>
      </w:pPr>
    </w:p>
    <w:p w:rsidR="00BB220D" w:rsidRPr="00BB220D" w:rsidRDefault="00BB220D" w:rsidP="00BB220D">
      <w:pPr>
        <w:spacing w:line="239" w:lineRule="auto"/>
        <w:ind w:left="10" w:right="-15"/>
        <w:jc w:val="center"/>
        <w:rPr>
          <w:rFonts w:ascii="Times New Roman" w:hAnsi="Times New Roman" w:cs="Times New Roman"/>
          <w:sz w:val="24"/>
          <w:szCs w:val="24"/>
        </w:rPr>
      </w:pPr>
      <w:r w:rsidRPr="00BB220D">
        <w:rPr>
          <w:rFonts w:ascii="Times New Roman" w:hAnsi="Times New Roman" w:cs="Times New Roman"/>
          <w:b/>
          <w:sz w:val="24"/>
          <w:szCs w:val="24"/>
        </w:rPr>
        <w:t xml:space="preserve">Lightning Arrestors </w:t>
      </w:r>
    </w:p>
    <w:p w:rsidR="00BB220D" w:rsidRPr="00BB220D" w:rsidRDefault="00BB220D" w:rsidP="00BB220D">
      <w:pPr>
        <w:jc w:val="center"/>
        <w:rPr>
          <w:rFonts w:ascii="Times New Roman" w:hAnsi="Times New Roman" w:cs="Times New Roman"/>
          <w:sz w:val="24"/>
          <w:szCs w:val="24"/>
        </w:rPr>
      </w:pPr>
      <w:r w:rsidRPr="00BB220D">
        <w:rPr>
          <w:rFonts w:ascii="Times New Roman" w:hAnsi="Times New Roman" w:cs="Times New Roman"/>
          <w:b/>
          <w:sz w:val="24"/>
          <w:szCs w:val="24"/>
        </w:rPr>
        <w:t xml:space="preserve"> </w:t>
      </w:r>
    </w:p>
    <w:p w:rsidR="00BB220D" w:rsidRPr="00BB220D"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 xml:space="preserve">Checking the readings of surge arrestor counters. </w:t>
      </w:r>
    </w:p>
    <w:p w:rsidR="00BB220D" w:rsidRPr="00BB220D"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porcelains Insulators of LA. </w:t>
      </w:r>
    </w:p>
    <w:p w:rsidR="00BB220D" w:rsidRPr="00BB220D"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 xml:space="preserve">Removing of bird nests, if any. </w:t>
      </w:r>
    </w:p>
    <w:p w:rsidR="00BB220D" w:rsidRPr="00BB220D"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 xml:space="preserve">Monitor the total leakage current (capacitive and resistive current) and resistive current. </w:t>
      </w:r>
    </w:p>
    <w:p w:rsidR="00127DAC"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Records of the number of operations of the Arrester should be maintained and if more number of operations are seen then the same should be infor</w:t>
      </w:r>
      <w:r w:rsidR="00127DAC">
        <w:rPr>
          <w:rFonts w:ascii="Times New Roman" w:hAnsi="Times New Roman" w:cs="Times New Roman"/>
          <w:sz w:val="24"/>
          <w:szCs w:val="24"/>
        </w:rPr>
        <w:t>med to the concerned authority.</w:t>
      </w:r>
    </w:p>
    <w:p w:rsidR="00BB220D" w:rsidRPr="00BB220D" w:rsidRDefault="00BB220D" w:rsidP="00AC0E5E">
      <w:pPr>
        <w:numPr>
          <w:ilvl w:val="0"/>
          <w:numId w:val="4"/>
        </w:numPr>
        <w:spacing w:after="15" w:line="236" w:lineRule="auto"/>
        <w:ind w:right="14" w:hanging="270"/>
        <w:jc w:val="both"/>
        <w:rPr>
          <w:rFonts w:ascii="Times New Roman" w:hAnsi="Times New Roman" w:cs="Times New Roman"/>
          <w:sz w:val="24"/>
          <w:szCs w:val="24"/>
        </w:rPr>
      </w:pPr>
      <w:r w:rsidRPr="00BB220D">
        <w:rPr>
          <w:rFonts w:ascii="Times New Roman" w:hAnsi="Times New Roman" w:cs="Times New Roman"/>
          <w:sz w:val="24"/>
          <w:szCs w:val="24"/>
        </w:rPr>
        <w:t xml:space="preserve">Testing of counters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8" w:lineRule="auto"/>
        <w:ind w:left="165" w:right="3877" w:firstLine="4308"/>
        <w:rPr>
          <w:rFonts w:ascii="Times New Roman" w:hAnsi="Times New Roman" w:cs="Times New Roman"/>
          <w:sz w:val="24"/>
          <w:szCs w:val="24"/>
        </w:rPr>
      </w:pPr>
      <w:r w:rsidRPr="00BB220D">
        <w:rPr>
          <w:rFonts w:ascii="Times New Roman" w:hAnsi="Times New Roman" w:cs="Times New Roman"/>
          <w:b/>
          <w:sz w:val="24"/>
          <w:szCs w:val="24"/>
        </w:rPr>
        <w:t xml:space="preserve">Isolators Quarterly:  </w:t>
      </w:r>
    </w:p>
    <w:p w:rsidR="00BB220D" w:rsidRPr="00BB220D" w:rsidRDefault="00BB220D" w:rsidP="00AC0E5E">
      <w:pPr>
        <w:numPr>
          <w:ilvl w:val="0"/>
          <w:numId w:val="5"/>
        </w:numPr>
        <w:spacing w:after="15" w:line="236" w:lineRule="auto"/>
        <w:ind w:right="787"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Check for tightness of nuts and bolts, drive tube locknuts, drive lever and Phase coupling plan bolts etc., </w:t>
      </w:r>
    </w:p>
    <w:p w:rsidR="00127DAC" w:rsidRDefault="00BB220D" w:rsidP="00AC0E5E">
      <w:pPr>
        <w:numPr>
          <w:ilvl w:val="0"/>
          <w:numId w:val="5"/>
        </w:numPr>
        <w:spacing w:after="15" w:line="236" w:lineRule="auto"/>
        <w:ind w:right="787" w:hanging="360"/>
        <w:jc w:val="both"/>
        <w:rPr>
          <w:rFonts w:ascii="Times New Roman" w:hAnsi="Times New Roman" w:cs="Times New Roman"/>
          <w:sz w:val="24"/>
          <w:szCs w:val="24"/>
        </w:rPr>
      </w:pPr>
      <w:r w:rsidRPr="00BB220D">
        <w:rPr>
          <w:rFonts w:ascii="Times New Roman" w:hAnsi="Times New Roman" w:cs="Times New Roman"/>
          <w:sz w:val="24"/>
          <w:szCs w:val="24"/>
        </w:rPr>
        <w:t xml:space="preserve">Open the disconnected and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switch and inspect the contacts. (Wipe the contact surface with solvent). </w:t>
      </w:r>
    </w:p>
    <w:p w:rsidR="00BB220D" w:rsidRPr="00127DAC" w:rsidRDefault="00BB220D" w:rsidP="004E18D6">
      <w:pPr>
        <w:numPr>
          <w:ilvl w:val="0"/>
          <w:numId w:val="5"/>
        </w:numPr>
        <w:spacing w:after="15" w:line="236" w:lineRule="auto"/>
        <w:ind w:right="787" w:hanging="360"/>
        <w:jc w:val="both"/>
        <w:rPr>
          <w:rFonts w:ascii="Times New Roman" w:hAnsi="Times New Roman" w:cs="Times New Roman"/>
          <w:sz w:val="24"/>
          <w:szCs w:val="24"/>
        </w:rPr>
      </w:pPr>
      <w:r w:rsidRPr="00127DAC">
        <w:rPr>
          <w:rFonts w:ascii="Times New Roman" w:hAnsi="Times New Roman" w:cs="Times New Roman"/>
          <w:sz w:val="24"/>
          <w:szCs w:val="24"/>
        </w:rPr>
        <w:t>Check for contact surface coating/wearing.</w:t>
      </w:r>
      <w:r w:rsidR="00127DAC">
        <w:rPr>
          <w:rFonts w:ascii="Times New Roman" w:hAnsi="Times New Roman" w:cs="Times New Roman"/>
          <w:sz w:val="24"/>
          <w:szCs w:val="24"/>
        </w:rPr>
        <w:t xml:space="preserve"> </w:t>
      </w:r>
      <w:r w:rsidRPr="00127DAC">
        <w:rPr>
          <w:rFonts w:ascii="Times New Roman" w:hAnsi="Times New Roman" w:cs="Times New Roman"/>
          <w:sz w:val="24"/>
          <w:szCs w:val="24"/>
        </w:rPr>
        <w:t xml:space="preserve">After maintenance and inspection, smear the contact surface lightly coated with contact lubricant (petroleum jelly). </w:t>
      </w:r>
    </w:p>
    <w:p w:rsidR="00BB220D" w:rsidRPr="00BB220D" w:rsidRDefault="00127DAC" w:rsidP="00AC0E5E">
      <w:pPr>
        <w:numPr>
          <w:ilvl w:val="0"/>
          <w:numId w:val="6"/>
        </w:numPr>
        <w:spacing w:after="15" w:line="236" w:lineRule="auto"/>
        <w:ind w:right="14" w:hanging="217"/>
        <w:jc w:val="both"/>
        <w:rPr>
          <w:rFonts w:ascii="Times New Roman" w:hAnsi="Times New Roman" w:cs="Times New Roman"/>
          <w:sz w:val="24"/>
          <w:szCs w:val="24"/>
        </w:rPr>
      </w:pPr>
      <w:r>
        <w:rPr>
          <w:rFonts w:ascii="Times New Roman" w:hAnsi="Times New Roman" w:cs="Times New Roman"/>
          <w:sz w:val="24"/>
          <w:szCs w:val="24"/>
        </w:rPr>
        <w:t xml:space="preserve"> </w:t>
      </w:r>
      <w:r w:rsidR="00BB220D" w:rsidRPr="00BB220D">
        <w:rPr>
          <w:rFonts w:ascii="Times New Roman" w:hAnsi="Times New Roman" w:cs="Times New Roman"/>
          <w:sz w:val="24"/>
          <w:szCs w:val="24"/>
        </w:rPr>
        <w:t xml:space="preserve">Check for split pins in clevis replace the same if damaged. </w:t>
      </w:r>
    </w:p>
    <w:p w:rsidR="00BB220D" w:rsidRPr="00BB220D" w:rsidRDefault="00127DAC" w:rsidP="00AC0E5E">
      <w:pPr>
        <w:numPr>
          <w:ilvl w:val="0"/>
          <w:numId w:val="6"/>
        </w:numPr>
        <w:spacing w:after="15" w:line="236" w:lineRule="auto"/>
        <w:ind w:right="14" w:hanging="217"/>
        <w:jc w:val="both"/>
        <w:rPr>
          <w:rFonts w:ascii="Times New Roman" w:hAnsi="Times New Roman" w:cs="Times New Roman"/>
          <w:sz w:val="24"/>
          <w:szCs w:val="24"/>
        </w:rPr>
      </w:pPr>
      <w:r>
        <w:rPr>
          <w:rFonts w:ascii="Times New Roman" w:hAnsi="Times New Roman" w:cs="Times New Roman"/>
          <w:sz w:val="24"/>
          <w:szCs w:val="24"/>
        </w:rPr>
        <w:t xml:space="preserve"> </w:t>
      </w:r>
      <w:r w:rsidR="00BB220D" w:rsidRPr="00BB220D">
        <w:rPr>
          <w:rFonts w:ascii="Times New Roman" w:hAnsi="Times New Roman" w:cs="Times New Roman"/>
          <w:sz w:val="24"/>
          <w:szCs w:val="24"/>
        </w:rPr>
        <w:t xml:space="preserve">Lubricate all clevis pins. </w:t>
      </w:r>
    </w:p>
    <w:p w:rsidR="00BB220D" w:rsidRPr="00BB220D" w:rsidRDefault="00127DAC" w:rsidP="00AC0E5E">
      <w:pPr>
        <w:numPr>
          <w:ilvl w:val="0"/>
          <w:numId w:val="6"/>
        </w:numPr>
        <w:spacing w:after="15" w:line="236" w:lineRule="auto"/>
        <w:ind w:right="14" w:hanging="217"/>
        <w:jc w:val="both"/>
        <w:rPr>
          <w:rFonts w:ascii="Times New Roman" w:hAnsi="Times New Roman" w:cs="Times New Roman"/>
          <w:sz w:val="24"/>
          <w:szCs w:val="24"/>
        </w:rPr>
      </w:pPr>
      <w:r>
        <w:rPr>
          <w:rFonts w:ascii="Times New Roman" w:hAnsi="Times New Roman" w:cs="Times New Roman"/>
          <w:sz w:val="24"/>
          <w:szCs w:val="24"/>
        </w:rPr>
        <w:t xml:space="preserve"> </w:t>
      </w:r>
      <w:r w:rsidR="00BB220D" w:rsidRPr="00BB220D">
        <w:rPr>
          <w:rFonts w:ascii="Times New Roman" w:hAnsi="Times New Roman" w:cs="Times New Roman"/>
          <w:sz w:val="24"/>
          <w:szCs w:val="24"/>
        </w:rPr>
        <w:t xml:space="preserve">Check contact gap, if found inadequate replace contact spring.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9" w:lineRule="auto"/>
        <w:ind w:left="10" w:right="-15"/>
        <w:jc w:val="center"/>
        <w:rPr>
          <w:rFonts w:ascii="Times New Roman" w:hAnsi="Times New Roman" w:cs="Times New Roman"/>
          <w:sz w:val="24"/>
          <w:szCs w:val="24"/>
        </w:rPr>
      </w:pPr>
      <w:r w:rsidRPr="00BB220D">
        <w:rPr>
          <w:rFonts w:ascii="Times New Roman" w:hAnsi="Times New Roman" w:cs="Times New Roman"/>
          <w:b/>
          <w:sz w:val="24"/>
          <w:szCs w:val="24"/>
        </w:rPr>
        <w:t xml:space="preserve">Control &amp; Relay Panels: </w:t>
      </w:r>
    </w:p>
    <w:p w:rsidR="00BB220D" w:rsidRPr="00BB220D" w:rsidRDefault="00BB220D" w:rsidP="00AC0E5E">
      <w:pPr>
        <w:numPr>
          <w:ilvl w:val="0"/>
          <w:numId w:val="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for any tripping chattering in the electrical parts, abnormal noise, overheating in the panels. </w:t>
      </w:r>
    </w:p>
    <w:p w:rsidR="00BB220D" w:rsidRPr="00BB220D" w:rsidRDefault="00BB220D" w:rsidP="00AC0E5E">
      <w:pPr>
        <w:numPr>
          <w:ilvl w:val="0"/>
          <w:numId w:val="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annunciator lights, bell, buzzers and hooter are working. </w:t>
      </w:r>
    </w:p>
    <w:p w:rsidR="00BB220D" w:rsidRPr="00BB220D" w:rsidRDefault="00BB220D" w:rsidP="00AC0E5E">
      <w:pPr>
        <w:numPr>
          <w:ilvl w:val="0"/>
          <w:numId w:val="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all terminal cubicles for healthy contacts, minor repairs/services/cleaning etc. </w:t>
      </w:r>
    </w:p>
    <w:p w:rsidR="00127DAC" w:rsidRDefault="00BB220D" w:rsidP="00AC0E5E">
      <w:pPr>
        <w:numPr>
          <w:ilvl w:val="0"/>
          <w:numId w:val="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Observe the annunciation window, and there is any alarm then consults the concerned authority. </w:t>
      </w:r>
    </w:p>
    <w:p w:rsidR="00BB220D" w:rsidRPr="00BB220D" w:rsidRDefault="00BB220D" w:rsidP="00AC0E5E">
      <w:pPr>
        <w:numPr>
          <w:ilvl w:val="0"/>
          <w:numId w:val="7"/>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 Check panel for proper closing.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relay cases of dirt etc.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the panels, relay covers, blowing dust from inner side of panels.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Voltage of DC supply.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Physical checks of all wiring &amp; connections.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for the proper working of all ammeters, voltmeters, relays, contactors malfunction etc.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 the panels from inside with the help of the blower/ vacuum cleaners.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all the cables for overheating, tightness of the glands, lugs &amp; crimping.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fuse-link &amp; fuse holders.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control wiring of the panel along with the controls for the proper functioning and tripping at the preset parameters.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the operation of MCB, </w:t>
      </w:r>
      <w:proofErr w:type="spellStart"/>
      <w:r w:rsidRPr="00BB220D">
        <w:rPr>
          <w:rFonts w:ascii="Times New Roman" w:hAnsi="Times New Roman" w:cs="Times New Roman"/>
          <w:sz w:val="24"/>
          <w:szCs w:val="24"/>
        </w:rPr>
        <w:t>relays,Etc</w:t>
      </w:r>
      <w:proofErr w:type="spellEnd"/>
      <w:r w:rsidRPr="00BB220D">
        <w:rPr>
          <w:rFonts w:ascii="Times New Roman" w:hAnsi="Times New Roman" w:cs="Times New Roman"/>
          <w:sz w:val="24"/>
          <w:szCs w:val="24"/>
        </w:rPr>
        <w:t xml:space="preserve">., </w:t>
      </w:r>
    </w:p>
    <w:p w:rsidR="00BB220D" w:rsidRPr="00BB220D" w:rsidRDefault="00BB220D" w:rsidP="00AC0E5E">
      <w:pPr>
        <w:numPr>
          <w:ilvl w:val="0"/>
          <w:numId w:val="8"/>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Testing and calibration of relays.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127DAC" w:rsidP="00BB220D">
      <w:pPr>
        <w:spacing w:line="239" w:lineRule="auto"/>
        <w:ind w:left="10" w:right="-15"/>
        <w:jc w:val="center"/>
        <w:rPr>
          <w:rFonts w:ascii="Times New Roman" w:hAnsi="Times New Roman" w:cs="Times New Roman"/>
          <w:sz w:val="24"/>
          <w:szCs w:val="24"/>
        </w:rPr>
      </w:pPr>
      <w:r>
        <w:rPr>
          <w:rFonts w:ascii="Times New Roman" w:hAnsi="Times New Roman" w:cs="Times New Roman"/>
          <w:b/>
          <w:sz w:val="24"/>
          <w:szCs w:val="24"/>
        </w:rPr>
        <w:t>LT</w:t>
      </w:r>
      <w:r w:rsidR="00BB220D" w:rsidRPr="00BB220D">
        <w:rPr>
          <w:rFonts w:ascii="Times New Roman" w:hAnsi="Times New Roman" w:cs="Times New Roman"/>
          <w:b/>
          <w:sz w:val="24"/>
          <w:szCs w:val="24"/>
        </w:rPr>
        <w:t xml:space="preserve"> Panel: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Monthly: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selector switch, TNC &amp; all meters are working.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lastRenderedPageBreak/>
        <w:t xml:space="preserve">Checking and ensuring the closing of all the panel doors etc.,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all relays, are functioning properly.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D.C. supply &amp; control switchgear.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Indication lamps, replacement if required.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Indication Meter and rectification/replacement if, required.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Checking/replacement of fuses if required.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Bus bar connection, Tightening of nut bolts, cleaning of bus bar if, required.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and tightening of bus bar in the bus bar chamber.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rsidR="00BB220D" w:rsidRPr="00BB220D"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the inside and outside panels using blowers and vacuum cleaner. </w:t>
      </w:r>
    </w:p>
    <w:p w:rsidR="00127DAC" w:rsidRDefault="00BB220D" w:rsidP="00AC0E5E">
      <w:pPr>
        <w:numPr>
          <w:ilvl w:val="0"/>
          <w:numId w:val="9"/>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D.C. supply &amp; control switchgear. </w:t>
      </w:r>
    </w:p>
    <w:p w:rsidR="00127DAC" w:rsidRDefault="00127DAC" w:rsidP="00127DAC">
      <w:pPr>
        <w:spacing w:after="15" w:line="236" w:lineRule="auto"/>
        <w:ind w:left="447" w:right="14"/>
        <w:jc w:val="both"/>
        <w:rPr>
          <w:rFonts w:ascii="Times New Roman" w:hAnsi="Times New Roman" w:cs="Times New Roman"/>
          <w:sz w:val="24"/>
          <w:szCs w:val="24"/>
        </w:rPr>
      </w:pPr>
    </w:p>
    <w:p w:rsidR="00BB220D" w:rsidRDefault="00BB220D" w:rsidP="00127DAC">
      <w:pPr>
        <w:spacing w:after="15" w:line="236" w:lineRule="auto"/>
        <w:ind w:right="14"/>
        <w:jc w:val="both"/>
        <w:rPr>
          <w:rFonts w:ascii="Times New Roman" w:hAnsi="Times New Roman" w:cs="Times New Roman"/>
          <w:b/>
          <w:sz w:val="24"/>
          <w:szCs w:val="24"/>
        </w:rPr>
      </w:pPr>
      <w:r w:rsidRPr="00BB220D">
        <w:rPr>
          <w:rFonts w:ascii="Times New Roman" w:hAnsi="Times New Roman" w:cs="Times New Roman"/>
          <w:b/>
          <w:sz w:val="24"/>
          <w:szCs w:val="24"/>
        </w:rPr>
        <w:t xml:space="preserve">Quarterly:  </w:t>
      </w:r>
    </w:p>
    <w:p w:rsidR="00127DAC" w:rsidRPr="00BB220D" w:rsidRDefault="00127DAC" w:rsidP="00127DAC">
      <w:pPr>
        <w:spacing w:after="15" w:line="236" w:lineRule="auto"/>
        <w:ind w:right="14"/>
        <w:jc w:val="both"/>
        <w:rPr>
          <w:rFonts w:ascii="Times New Roman" w:hAnsi="Times New Roman" w:cs="Times New Roman"/>
          <w:sz w:val="24"/>
          <w:szCs w:val="24"/>
        </w:rPr>
      </w:pPr>
    </w:p>
    <w:p w:rsidR="00BB220D" w:rsidRPr="00BB220D" w:rsidRDefault="00BB220D" w:rsidP="00BB220D">
      <w:pPr>
        <w:rPr>
          <w:rFonts w:ascii="Times New Roman" w:hAnsi="Times New Roman" w:cs="Times New Roman"/>
          <w:sz w:val="24"/>
          <w:szCs w:val="24"/>
        </w:rPr>
      </w:pPr>
      <w:r w:rsidRPr="00BB220D">
        <w:rPr>
          <w:rFonts w:ascii="Times New Roman" w:hAnsi="Times New Roman" w:cs="Times New Roman"/>
          <w:sz w:val="24"/>
          <w:szCs w:val="24"/>
        </w:rPr>
        <w:t xml:space="preserve">a) Checking &amp; ensuring the closing of the wall panels/panel doors including the supply of necessary material if required. </w:t>
      </w:r>
    </w:p>
    <w:p w:rsidR="00BB220D" w:rsidRPr="00BB220D" w:rsidRDefault="00BB220D" w:rsidP="00BB220D">
      <w:pPr>
        <w:rPr>
          <w:rFonts w:ascii="Times New Roman" w:hAnsi="Times New Roman" w:cs="Times New Roman"/>
          <w:sz w:val="24"/>
          <w:szCs w:val="24"/>
        </w:rPr>
      </w:pPr>
      <w:proofErr w:type="gramStart"/>
      <w:r w:rsidRPr="00BB220D">
        <w:rPr>
          <w:rFonts w:ascii="Times New Roman" w:hAnsi="Times New Roman" w:cs="Times New Roman"/>
          <w:sz w:val="24"/>
          <w:szCs w:val="24"/>
        </w:rPr>
        <w:t>b</w:t>
      </w:r>
      <w:proofErr w:type="gramEnd"/>
      <w:r w:rsidRPr="00BB220D">
        <w:rPr>
          <w:rFonts w:ascii="Times New Roman" w:hAnsi="Times New Roman" w:cs="Times New Roman"/>
          <w:sz w:val="24"/>
          <w:szCs w:val="24"/>
        </w:rPr>
        <w:t xml:space="preserve"> Cleaning of circuit breakers, lubricating the moving parts as per maintenance procedure </w:t>
      </w:r>
    </w:p>
    <w:p w:rsidR="00127DAC" w:rsidRDefault="00BB220D" w:rsidP="00BB220D">
      <w:pPr>
        <w:rPr>
          <w:rFonts w:ascii="Times New Roman" w:hAnsi="Times New Roman" w:cs="Times New Roman"/>
          <w:sz w:val="24"/>
          <w:szCs w:val="24"/>
        </w:rPr>
      </w:pPr>
      <w:r w:rsidRPr="00BB220D">
        <w:rPr>
          <w:rFonts w:ascii="Times New Roman" w:hAnsi="Times New Roman" w:cs="Times New Roman"/>
          <w:sz w:val="24"/>
          <w:szCs w:val="24"/>
        </w:rPr>
        <w:t xml:space="preserve">c) Checking of alignment in racking mechanism of breakers for free and smooth movement of circuit breakers </w:t>
      </w:r>
    </w:p>
    <w:p w:rsidR="00BB220D" w:rsidRPr="00BB220D" w:rsidRDefault="00BB220D" w:rsidP="00BB220D">
      <w:pPr>
        <w:rPr>
          <w:rFonts w:ascii="Times New Roman" w:hAnsi="Times New Roman" w:cs="Times New Roman"/>
          <w:sz w:val="24"/>
          <w:szCs w:val="24"/>
        </w:rPr>
      </w:pPr>
      <w:r w:rsidRPr="00BB220D">
        <w:rPr>
          <w:rFonts w:ascii="Times New Roman" w:hAnsi="Times New Roman" w:cs="Times New Roman"/>
          <w:sz w:val="24"/>
          <w:szCs w:val="24"/>
        </w:rPr>
        <w:t xml:space="preserve">d) Checking of contact wearing of circuit breakers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mechanical/ electrical interlocks, interlocks within the switchboard to ensure proper functioning of same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Functional operations check of limit switches, auxiliary contacts Etc.,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earth connections and checking of tightness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insulation resistance value of circuit breakers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of circuit breaker poles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circuit breaker closing and tripping time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Functional operations check of circuit breaker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During operation, any of the items found malfunctioning must be replaced.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and recording of IR values for Main Bus bar.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all terminations for tightness.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CT, PT and Relays connections for tightness. </w:t>
      </w:r>
    </w:p>
    <w:p w:rsidR="00BB220D" w:rsidRPr="00BB220D" w:rsidRDefault="00BB220D" w:rsidP="00AC0E5E">
      <w:pPr>
        <w:numPr>
          <w:ilvl w:val="0"/>
          <w:numId w:val="10"/>
        </w:numPr>
        <w:spacing w:after="15" w:line="236" w:lineRule="auto"/>
        <w:ind w:right="14" w:hanging="272"/>
        <w:jc w:val="both"/>
        <w:rPr>
          <w:rFonts w:ascii="Times New Roman" w:hAnsi="Times New Roman" w:cs="Times New Roman"/>
          <w:sz w:val="24"/>
          <w:szCs w:val="24"/>
        </w:rPr>
      </w:pPr>
      <w:r w:rsidRPr="00BB220D">
        <w:rPr>
          <w:rFonts w:ascii="Times New Roman" w:hAnsi="Times New Roman" w:cs="Times New Roman"/>
          <w:sz w:val="24"/>
          <w:szCs w:val="24"/>
        </w:rPr>
        <w:t xml:space="preserve">Testing of all panel Relays and Meters, CT &amp; PT.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CABLE NETWORK: </w:t>
      </w:r>
    </w:p>
    <w:p w:rsidR="00BB220D" w:rsidRPr="00BB220D" w:rsidRDefault="00BB220D" w:rsidP="00AC0E5E">
      <w:pPr>
        <w:numPr>
          <w:ilvl w:val="0"/>
          <w:numId w:val="1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cables. </w:t>
      </w:r>
    </w:p>
    <w:p w:rsidR="00BB220D" w:rsidRPr="00BB220D" w:rsidRDefault="00BB220D" w:rsidP="00AC0E5E">
      <w:pPr>
        <w:numPr>
          <w:ilvl w:val="0"/>
          <w:numId w:val="1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all cable terminals &amp; joins for overhauling /loose connections and tightening, terminating, rejoining.  </w:t>
      </w:r>
    </w:p>
    <w:p w:rsidR="00BB220D" w:rsidRPr="00BB220D" w:rsidRDefault="00BB220D" w:rsidP="00AC0E5E">
      <w:pPr>
        <w:numPr>
          <w:ilvl w:val="0"/>
          <w:numId w:val="11"/>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recording of IR values of all cables with </w:t>
      </w:r>
      <w:proofErr w:type="spellStart"/>
      <w:r w:rsidRPr="00BB220D">
        <w:rPr>
          <w:rFonts w:ascii="Times New Roman" w:hAnsi="Times New Roman" w:cs="Times New Roman"/>
          <w:sz w:val="24"/>
          <w:szCs w:val="24"/>
        </w:rPr>
        <w:t>Megger</w:t>
      </w:r>
      <w:proofErr w:type="spellEnd"/>
      <w:r w:rsidRPr="00BB220D">
        <w:rPr>
          <w:rFonts w:ascii="Times New Roman" w:hAnsi="Times New Roman" w:cs="Times New Roman"/>
          <w:sz w:val="24"/>
          <w:szCs w:val="24"/>
        </w:rPr>
        <w:t xml:space="preserve"> of suitable range.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b/>
          <w:sz w:val="24"/>
          <w:szCs w:val="24"/>
        </w:rPr>
        <w:t xml:space="preserve">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EARTHING SYSTEM: </w:t>
      </w:r>
    </w:p>
    <w:p w:rsidR="00BB220D" w:rsidRPr="00BB220D" w:rsidRDefault="00BB220D" w:rsidP="00AC0E5E">
      <w:pPr>
        <w:numPr>
          <w:ilvl w:val="0"/>
          <w:numId w:val="12"/>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Watering and proper closing of earth pit chamber Checking of all </w:t>
      </w:r>
      <w:proofErr w:type="spellStart"/>
      <w:r w:rsidRPr="00BB220D">
        <w:rPr>
          <w:rFonts w:ascii="Times New Roman" w:hAnsi="Times New Roman" w:cs="Times New Roman"/>
          <w:sz w:val="24"/>
          <w:szCs w:val="24"/>
        </w:rPr>
        <w:t>earthing</w:t>
      </w:r>
      <w:proofErr w:type="spellEnd"/>
      <w:r w:rsidRPr="00BB220D">
        <w:rPr>
          <w:rFonts w:ascii="Times New Roman" w:hAnsi="Times New Roman" w:cs="Times New Roman"/>
          <w:sz w:val="24"/>
          <w:szCs w:val="24"/>
        </w:rPr>
        <w:t xml:space="preserve"> connections, joints and cleaning and tightening thereof. </w:t>
      </w:r>
    </w:p>
    <w:p w:rsidR="00BB220D" w:rsidRPr="00BB220D" w:rsidRDefault="00BB220D" w:rsidP="00AC0E5E">
      <w:pPr>
        <w:numPr>
          <w:ilvl w:val="0"/>
          <w:numId w:val="12"/>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recording of earth resistance of all points, pits and taking corrective action to improve it, if required. </w:t>
      </w:r>
    </w:p>
    <w:p w:rsidR="00BB220D" w:rsidRPr="00BB220D" w:rsidRDefault="00BB220D" w:rsidP="00AC0E5E">
      <w:pPr>
        <w:numPr>
          <w:ilvl w:val="0"/>
          <w:numId w:val="12"/>
        </w:numPr>
        <w:spacing w:after="15" w:line="236" w:lineRule="auto"/>
        <w:ind w:right="14" w:hanging="205"/>
        <w:jc w:val="both"/>
        <w:rPr>
          <w:rFonts w:ascii="Times New Roman" w:hAnsi="Times New Roman" w:cs="Times New Roman"/>
          <w:sz w:val="24"/>
          <w:szCs w:val="24"/>
        </w:rPr>
      </w:pPr>
      <w:r w:rsidRPr="00BB220D">
        <w:rPr>
          <w:rFonts w:ascii="Times New Roman" w:hAnsi="Times New Roman" w:cs="Times New Roman"/>
          <w:sz w:val="24"/>
          <w:szCs w:val="24"/>
        </w:rPr>
        <w:t xml:space="preserve">Identification marking and updating the details of the indication board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PROTECTIVE RELAYS: </w:t>
      </w:r>
    </w:p>
    <w:p w:rsidR="00BB220D" w:rsidRPr="00BB220D" w:rsidRDefault="00BB220D" w:rsidP="00BB220D">
      <w:pPr>
        <w:rPr>
          <w:rFonts w:ascii="Times New Roman" w:hAnsi="Times New Roman" w:cs="Times New Roman"/>
          <w:sz w:val="24"/>
          <w:szCs w:val="24"/>
        </w:rPr>
      </w:pPr>
      <w:r w:rsidRPr="00BB220D">
        <w:rPr>
          <w:rFonts w:ascii="Times New Roman" w:hAnsi="Times New Roman" w:cs="Times New Roman"/>
          <w:sz w:val="24"/>
          <w:szCs w:val="24"/>
        </w:rPr>
        <w:t xml:space="preserve">a) Visual inspection and cleaning from outside. </w:t>
      </w:r>
    </w:p>
    <w:p w:rsidR="00BB220D" w:rsidRPr="00BB220D" w:rsidRDefault="00BB220D" w:rsidP="00AC0E5E">
      <w:pPr>
        <w:numPr>
          <w:ilvl w:val="0"/>
          <w:numId w:val="13"/>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each relay for its correct operation by secondary injection. </w:t>
      </w:r>
    </w:p>
    <w:p w:rsidR="00BB220D" w:rsidRPr="00BB220D" w:rsidRDefault="00BB220D" w:rsidP="00AC0E5E">
      <w:pPr>
        <w:numPr>
          <w:ilvl w:val="0"/>
          <w:numId w:val="13"/>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Cleaning of relay contacts by cleaning agent. </w:t>
      </w:r>
    </w:p>
    <w:p w:rsidR="00BB220D" w:rsidRPr="00BB220D" w:rsidRDefault="00BB220D" w:rsidP="00AC0E5E">
      <w:pPr>
        <w:numPr>
          <w:ilvl w:val="0"/>
          <w:numId w:val="13"/>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lastRenderedPageBreak/>
        <w:t xml:space="preserve">Calibration of relay. </w:t>
      </w:r>
    </w:p>
    <w:p w:rsidR="00BB220D" w:rsidRPr="00BB220D" w:rsidRDefault="00BB220D" w:rsidP="00AC0E5E">
      <w:pPr>
        <w:numPr>
          <w:ilvl w:val="0"/>
          <w:numId w:val="13"/>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current/voltage setting as per recommended setting. </w:t>
      </w:r>
    </w:p>
    <w:p w:rsidR="00BB220D" w:rsidRPr="00BB220D" w:rsidRDefault="00BB220D" w:rsidP="00AC0E5E">
      <w:pPr>
        <w:numPr>
          <w:ilvl w:val="0"/>
          <w:numId w:val="13"/>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time characteristic as per recommended setting. </w:t>
      </w:r>
    </w:p>
    <w:p w:rsidR="00127DAC" w:rsidRDefault="00127DAC" w:rsidP="00BB220D">
      <w:pPr>
        <w:spacing w:line="238" w:lineRule="auto"/>
        <w:ind w:left="175"/>
        <w:rPr>
          <w:rFonts w:ascii="Times New Roman" w:hAnsi="Times New Roman" w:cs="Times New Roman"/>
          <w:b/>
          <w:sz w:val="24"/>
          <w:szCs w:val="24"/>
        </w:rPr>
      </w:pPr>
      <w:r>
        <w:rPr>
          <w:rFonts w:ascii="Times New Roman" w:hAnsi="Times New Roman" w:cs="Times New Roman"/>
          <w:b/>
          <w:sz w:val="24"/>
          <w:szCs w:val="24"/>
        </w:rPr>
        <w:t>11</w:t>
      </w:r>
      <w:r w:rsidR="00BB220D" w:rsidRPr="00BB220D">
        <w:rPr>
          <w:rFonts w:ascii="Times New Roman" w:hAnsi="Times New Roman" w:cs="Times New Roman"/>
          <w:b/>
          <w:sz w:val="24"/>
          <w:szCs w:val="24"/>
        </w:rPr>
        <w:t xml:space="preserve"> KV </w:t>
      </w:r>
      <w:r>
        <w:rPr>
          <w:rFonts w:ascii="Times New Roman" w:hAnsi="Times New Roman" w:cs="Times New Roman"/>
          <w:b/>
          <w:sz w:val="24"/>
          <w:szCs w:val="24"/>
        </w:rPr>
        <w:t xml:space="preserve">HT </w:t>
      </w:r>
      <w:r w:rsidR="00BB220D" w:rsidRPr="00BB220D">
        <w:rPr>
          <w:rFonts w:ascii="Times New Roman" w:hAnsi="Times New Roman" w:cs="Times New Roman"/>
          <w:b/>
          <w:sz w:val="24"/>
          <w:szCs w:val="24"/>
        </w:rPr>
        <w:t>Panels:</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Monthly:  </w:t>
      </w:r>
    </w:p>
    <w:p w:rsidR="00BB220D" w:rsidRPr="00BB220D" w:rsidRDefault="00BB220D" w:rsidP="00AC0E5E">
      <w:pPr>
        <w:numPr>
          <w:ilvl w:val="0"/>
          <w:numId w:val="1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w:t>
      </w:r>
    </w:p>
    <w:p w:rsidR="00BB220D" w:rsidRPr="00BB220D" w:rsidRDefault="00BB220D" w:rsidP="00AC0E5E">
      <w:pPr>
        <w:numPr>
          <w:ilvl w:val="0"/>
          <w:numId w:val="1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indication lamps, selector switch, ammeter, MF meters </w:t>
      </w:r>
      <w:proofErr w:type="spellStart"/>
      <w:r w:rsidRPr="00BB220D">
        <w:rPr>
          <w:rFonts w:ascii="Times New Roman" w:hAnsi="Times New Roman" w:cs="Times New Roman"/>
          <w:sz w:val="24"/>
          <w:szCs w:val="24"/>
        </w:rPr>
        <w:t>Etc.</w:t>
      </w:r>
      <w:proofErr w:type="gramStart"/>
      <w:r w:rsidRPr="00BB220D">
        <w:rPr>
          <w:rFonts w:ascii="Times New Roman" w:hAnsi="Times New Roman" w:cs="Times New Roman"/>
          <w:sz w:val="24"/>
          <w:szCs w:val="24"/>
        </w:rPr>
        <w:t>,are</w:t>
      </w:r>
      <w:proofErr w:type="spellEnd"/>
      <w:proofErr w:type="gramEnd"/>
      <w:r w:rsidRPr="00BB220D">
        <w:rPr>
          <w:rFonts w:ascii="Times New Roman" w:hAnsi="Times New Roman" w:cs="Times New Roman"/>
          <w:sz w:val="24"/>
          <w:szCs w:val="24"/>
        </w:rPr>
        <w:t xml:space="preserve"> working. </w:t>
      </w:r>
    </w:p>
    <w:p w:rsidR="00BB220D" w:rsidRPr="00BB220D" w:rsidRDefault="00BB220D" w:rsidP="00AC0E5E">
      <w:pPr>
        <w:numPr>
          <w:ilvl w:val="0"/>
          <w:numId w:val="1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ensuring the closing of all the panel doors etc., </w:t>
      </w:r>
    </w:p>
    <w:p w:rsidR="00BB220D" w:rsidRPr="00BB220D" w:rsidRDefault="00BB220D" w:rsidP="00AC0E5E">
      <w:pPr>
        <w:numPr>
          <w:ilvl w:val="0"/>
          <w:numId w:val="14"/>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 whether all relays, are functioning properly.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control scheme for healthiness.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Checking of Panel Meters.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heater circuit &amp; rectification if required.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handles and doors &amp; rectification if required.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rsidR="00BB220D" w:rsidRPr="00BB220D" w:rsidRDefault="00BB220D" w:rsidP="00AC0E5E">
      <w:pPr>
        <w:numPr>
          <w:ilvl w:val="0"/>
          <w:numId w:val="15"/>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Tightening of all </w:t>
      </w:r>
      <w:proofErr w:type="spellStart"/>
      <w:r w:rsidR="00730227">
        <w:rPr>
          <w:rFonts w:ascii="Times New Roman" w:hAnsi="Times New Roman" w:cs="Times New Roman"/>
          <w:sz w:val="24"/>
          <w:szCs w:val="24"/>
        </w:rPr>
        <w:t>earth</w:t>
      </w:r>
      <w:r w:rsidR="00730227" w:rsidRPr="00BB220D">
        <w:rPr>
          <w:rFonts w:ascii="Times New Roman" w:hAnsi="Times New Roman" w:cs="Times New Roman"/>
          <w:sz w:val="24"/>
          <w:szCs w:val="24"/>
        </w:rPr>
        <w:t>ing</w:t>
      </w:r>
      <w:proofErr w:type="spellEnd"/>
      <w:r w:rsidRPr="00BB220D">
        <w:rPr>
          <w:rFonts w:ascii="Times New Roman" w:hAnsi="Times New Roman" w:cs="Times New Roman"/>
          <w:sz w:val="24"/>
          <w:szCs w:val="24"/>
        </w:rPr>
        <w:t xml:space="preserve"> connections. </w:t>
      </w:r>
    </w:p>
    <w:p w:rsidR="00BB220D" w:rsidRPr="00BB220D" w:rsidRDefault="00BB220D" w:rsidP="00BB220D">
      <w:pPr>
        <w:spacing w:line="238" w:lineRule="auto"/>
        <w:ind w:left="175"/>
        <w:rPr>
          <w:rFonts w:ascii="Times New Roman" w:hAnsi="Times New Roman" w:cs="Times New Roman"/>
          <w:sz w:val="24"/>
          <w:szCs w:val="24"/>
        </w:rPr>
      </w:pPr>
      <w:r w:rsidRPr="00BB220D">
        <w:rPr>
          <w:rFonts w:ascii="Times New Roman" w:hAnsi="Times New Roman" w:cs="Times New Roman"/>
          <w:b/>
          <w:sz w:val="24"/>
          <w:szCs w:val="24"/>
        </w:rPr>
        <w:t xml:space="preserve">Quarterly: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and recording of IR values for Main Bus bar.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all terminations for tightness.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CT, PT and Relays connections for tightness.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Testing of all panel Relays and Meters CT &amp; PT.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insulation resistance value of circuit breaker.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breaker closing and tripping time.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Vacuum test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Measurement of contact resistance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control circuit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Visual inspection of earth connections and checking of tightness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of mechanical and electrical interlocks, interlocks within the switch board to ensure proper functioning of the same. </w:t>
      </w:r>
    </w:p>
    <w:p w:rsidR="00BB220D" w:rsidRPr="00BB220D" w:rsidRDefault="00BB220D" w:rsidP="00AC0E5E">
      <w:pPr>
        <w:numPr>
          <w:ilvl w:val="0"/>
          <w:numId w:val="16"/>
        </w:numPr>
        <w:spacing w:after="15" w:line="236" w:lineRule="auto"/>
        <w:ind w:right="14" w:hanging="217"/>
        <w:jc w:val="both"/>
        <w:rPr>
          <w:rFonts w:ascii="Times New Roman" w:hAnsi="Times New Roman" w:cs="Times New Roman"/>
          <w:sz w:val="24"/>
          <w:szCs w:val="24"/>
        </w:rPr>
      </w:pPr>
      <w:r w:rsidRPr="00BB220D">
        <w:rPr>
          <w:rFonts w:ascii="Times New Roman" w:hAnsi="Times New Roman" w:cs="Times New Roman"/>
          <w:sz w:val="24"/>
          <w:szCs w:val="24"/>
        </w:rPr>
        <w:t xml:space="preserve">Checking and sealing of cable entry holes </w:t>
      </w:r>
    </w:p>
    <w:p w:rsidR="00BB220D" w:rsidRPr="00BB220D" w:rsidRDefault="00BB220D" w:rsidP="00BB220D">
      <w:pPr>
        <w:ind w:left="180"/>
        <w:rPr>
          <w:rFonts w:ascii="Times New Roman" w:hAnsi="Times New Roman" w:cs="Times New Roman"/>
          <w:sz w:val="24"/>
          <w:szCs w:val="24"/>
        </w:rPr>
      </w:pPr>
      <w:r w:rsidRPr="00BB220D">
        <w:rPr>
          <w:rFonts w:ascii="Times New Roman" w:hAnsi="Times New Roman" w:cs="Times New Roman"/>
          <w:sz w:val="24"/>
          <w:szCs w:val="24"/>
        </w:rPr>
        <w:t xml:space="preserve"> </w:t>
      </w:r>
    </w:p>
    <w:p w:rsidR="00BB220D" w:rsidRDefault="00BB220D" w:rsidP="00BB220D">
      <w:pPr>
        <w:ind w:left="180"/>
      </w:pPr>
      <w:r>
        <w:t xml:space="preserve"> </w:t>
      </w:r>
    </w:p>
    <w:p w:rsidR="00BB220D" w:rsidRDefault="00BB220D" w:rsidP="00BB220D">
      <w:pPr>
        <w:ind w:left="180"/>
      </w:pPr>
      <w:r>
        <w:t xml:space="preserve"> </w:t>
      </w:r>
    </w:p>
    <w:p w:rsidR="00BB220D" w:rsidRDefault="00BB220D" w:rsidP="00BB220D">
      <w:pPr>
        <w:ind w:left="180"/>
      </w:pPr>
      <w:r>
        <w:t xml:space="preserve"> </w:t>
      </w:r>
    </w:p>
    <w:p w:rsidR="00BB220D" w:rsidRDefault="00BB220D" w:rsidP="00BB220D">
      <w:pPr>
        <w:ind w:left="180"/>
      </w:pPr>
      <w:r>
        <w:t xml:space="preserve"> </w:t>
      </w:r>
    </w:p>
    <w:p w:rsidR="00BC1298" w:rsidRPr="002C1957" w:rsidRDefault="00BB220D" w:rsidP="00AC0E5E">
      <w:pPr>
        <w:ind w:left="180"/>
        <w:rPr>
          <w:rFonts w:ascii="Times New Roman" w:hAnsi="Times New Roman" w:cs="Times New Roman"/>
          <w:b/>
          <w:bCs/>
          <w:sz w:val="24"/>
          <w:szCs w:val="24"/>
        </w:rPr>
      </w:pPr>
      <w:r>
        <w:t xml:space="preserve"> </w:t>
      </w: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2C1957"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Default="00BC1298" w:rsidP="00BC1298">
      <w:pPr>
        <w:spacing w:line="200" w:lineRule="exact"/>
        <w:ind w:left="3600"/>
        <w:rPr>
          <w:rFonts w:ascii="Times New Roman" w:hAnsi="Times New Roman" w:cs="Times New Roman"/>
          <w:b/>
          <w:bCs/>
          <w:sz w:val="24"/>
          <w:szCs w:val="24"/>
        </w:rPr>
      </w:pPr>
    </w:p>
    <w:p w:rsidR="00BC1298" w:rsidRDefault="00BC1298" w:rsidP="00BC1298">
      <w:pPr>
        <w:spacing w:line="200" w:lineRule="exact"/>
        <w:ind w:left="3600"/>
        <w:rPr>
          <w:rFonts w:ascii="Times New Roman" w:hAnsi="Times New Roman" w:cs="Times New Roman"/>
          <w:b/>
          <w:bCs/>
          <w:sz w:val="24"/>
          <w:szCs w:val="24"/>
        </w:rPr>
      </w:pPr>
    </w:p>
    <w:p w:rsidR="00BC1298" w:rsidRDefault="00BC1298" w:rsidP="00BC1298">
      <w:pPr>
        <w:spacing w:line="200" w:lineRule="exact"/>
        <w:ind w:left="3600"/>
        <w:rPr>
          <w:rFonts w:ascii="Times New Roman" w:hAnsi="Times New Roman" w:cs="Times New Roman"/>
          <w:b/>
          <w:bCs/>
          <w:sz w:val="24"/>
          <w:szCs w:val="24"/>
        </w:rPr>
      </w:pPr>
    </w:p>
    <w:p w:rsidR="00BC1298" w:rsidRPr="00BD5E18" w:rsidRDefault="00BC1298" w:rsidP="00BC1298">
      <w:pPr>
        <w:spacing w:line="200" w:lineRule="exact"/>
        <w:ind w:left="3600"/>
        <w:rPr>
          <w:rFonts w:ascii="Times New Roman" w:hAnsi="Times New Roman" w:cs="Times New Roman"/>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Default="00BC1298" w:rsidP="00BC1298">
      <w:pPr>
        <w:spacing w:line="200" w:lineRule="exact"/>
        <w:ind w:left="3600"/>
        <w:rPr>
          <w:rFonts w:ascii="TimesNewRomanPS-BoldMT" w:hAnsi="TimesNewRomanPS-BoldMT" w:cs="TimesNewRomanPS-BoldMT"/>
          <w:b/>
          <w:bCs/>
          <w:sz w:val="24"/>
          <w:szCs w:val="24"/>
        </w:rPr>
      </w:pPr>
    </w:p>
    <w:p w:rsidR="00BC1298" w:rsidRPr="002910C3" w:rsidRDefault="00BC1298" w:rsidP="00BC1298">
      <w:pPr>
        <w:spacing w:line="0" w:lineRule="atLeast"/>
        <w:ind w:left="2880" w:firstLine="720"/>
        <w:rPr>
          <w:rFonts w:ascii="Times New Roman" w:eastAsia="Arial" w:hAnsi="Times New Roman" w:cs="Times New Roman"/>
          <w:b/>
          <w:sz w:val="24"/>
          <w:szCs w:val="24"/>
          <w:u w:val="single"/>
        </w:rPr>
      </w:pPr>
      <w:r w:rsidRPr="002910C3">
        <w:rPr>
          <w:rFonts w:ascii="Times New Roman" w:eastAsia="Arial" w:hAnsi="Times New Roman" w:cs="Times New Roman"/>
          <w:b/>
          <w:sz w:val="24"/>
          <w:szCs w:val="24"/>
          <w:u w:val="single"/>
        </w:rPr>
        <w:t>SCHEDULE-B</w:t>
      </w:r>
    </w:p>
    <w:p w:rsidR="00BC1298" w:rsidRPr="002910C3" w:rsidRDefault="00BC1298" w:rsidP="00BC1298">
      <w:pPr>
        <w:spacing w:line="257" w:lineRule="exact"/>
        <w:rPr>
          <w:rFonts w:ascii="Times New Roman" w:eastAsia="Times New Roman" w:hAnsi="Times New Roman" w:cs="Times New Roman"/>
          <w:sz w:val="24"/>
          <w:szCs w:val="24"/>
        </w:rPr>
      </w:pPr>
    </w:p>
    <w:p w:rsidR="00BC1298" w:rsidRPr="002910C3" w:rsidRDefault="00BC1298" w:rsidP="00BC1298">
      <w:pPr>
        <w:spacing w:line="0" w:lineRule="atLeast"/>
        <w:rPr>
          <w:rFonts w:ascii="Times New Roman" w:eastAsia="Arial" w:hAnsi="Times New Roman" w:cs="Times New Roman"/>
          <w:sz w:val="24"/>
          <w:szCs w:val="24"/>
        </w:rPr>
      </w:pPr>
      <w:r w:rsidRPr="002910C3">
        <w:rPr>
          <w:rFonts w:ascii="Times New Roman" w:eastAsia="Arial" w:hAnsi="Times New Roman" w:cs="Times New Roman"/>
          <w:sz w:val="24"/>
          <w:szCs w:val="24"/>
        </w:rPr>
        <w:t>Reference to Conditions of Contract</w:t>
      </w:r>
    </w:p>
    <w:p w:rsidR="00BC1298" w:rsidRPr="002910C3" w:rsidRDefault="00BC1298" w:rsidP="00BC1298">
      <w:pPr>
        <w:spacing w:line="257" w:lineRule="exact"/>
        <w:rPr>
          <w:rFonts w:ascii="Times New Roman" w:eastAsia="Times New Roman" w:hAnsi="Times New Roman" w:cs="Times New Roman"/>
          <w:sz w:val="24"/>
          <w:szCs w:val="24"/>
        </w:rPr>
      </w:pPr>
    </w:p>
    <w:p w:rsidR="00BC1298" w:rsidRDefault="00BC1298" w:rsidP="00BC1298">
      <w:pPr>
        <w:spacing w:line="237" w:lineRule="auto"/>
        <w:jc w:val="both"/>
        <w:rPr>
          <w:rFonts w:ascii="Times New Roman" w:eastAsia="Arial" w:hAnsi="Times New Roman" w:cs="Times New Roman"/>
          <w:b/>
          <w:sz w:val="24"/>
          <w:szCs w:val="24"/>
        </w:rPr>
      </w:pPr>
      <w:r w:rsidRPr="002910C3">
        <w:rPr>
          <w:rFonts w:ascii="Times New Roman" w:eastAsia="Arial" w:hAnsi="Times New Roman" w:cs="Times New Roman"/>
          <w:b/>
          <w:sz w:val="24"/>
          <w:szCs w:val="24"/>
        </w:rPr>
        <w:t>Name of Work</w:t>
      </w:r>
      <w:r w:rsidRPr="002910C3">
        <w:rPr>
          <w:rFonts w:ascii="Times New Roman" w:eastAsia="Arial" w:hAnsi="Times New Roman" w:cs="Times New Roman"/>
          <w:sz w:val="24"/>
          <w:szCs w:val="24"/>
        </w:rPr>
        <w:t>:</w:t>
      </w:r>
      <w:r w:rsidRPr="002910C3">
        <w:rPr>
          <w:rFonts w:ascii="Times New Roman" w:eastAsia="Arial" w:hAnsi="Times New Roman" w:cs="Times New Roman"/>
          <w:b/>
          <w:sz w:val="24"/>
          <w:szCs w:val="24"/>
        </w:rPr>
        <w:t xml:space="preserve"> </w:t>
      </w:r>
      <w:r w:rsidR="0060188E">
        <w:rPr>
          <w:rFonts w:ascii="Times New Roman" w:eastAsia="Arial" w:hAnsi="Times New Roman" w:cs="Times New Roman"/>
          <w:b/>
          <w:sz w:val="24"/>
          <w:szCs w:val="24"/>
        </w:rPr>
        <w:t xml:space="preserve">Non </w:t>
      </w:r>
      <w:r>
        <w:rPr>
          <w:rFonts w:ascii="Times New Roman" w:eastAsia="Arial" w:hAnsi="Times New Roman" w:cs="Times New Roman"/>
          <w:b/>
          <w:sz w:val="24"/>
          <w:szCs w:val="24"/>
        </w:rPr>
        <w:t xml:space="preserve">Comprehensive Annual maintenance Contract </w:t>
      </w:r>
      <w:r w:rsidR="0060188E" w:rsidRPr="00CC07F1">
        <w:rPr>
          <w:rFonts w:ascii="Times New Roman" w:eastAsia="Arial" w:hAnsi="Times New Roman" w:cs="Times New Roman"/>
          <w:b/>
          <w:sz w:val="24"/>
          <w:szCs w:val="24"/>
        </w:rPr>
        <w:t xml:space="preserve">of </w:t>
      </w:r>
      <w:r w:rsidR="0060188E">
        <w:rPr>
          <w:rFonts w:ascii="Times New Roman" w:eastAsia="Arial" w:hAnsi="Times New Roman" w:cs="Times New Roman"/>
          <w:b/>
          <w:sz w:val="24"/>
          <w:szCs w:val="24"/>
        </w:rPr>
        <w:t>HT/PLC controlled LT</w:t>
      </w:r>
      <w:r w:rsidR="0060188E" w:rsidRPr="00973ECA">
        <w:rPr>
          <w:rFonts w:ascii="Times New Roman" w:eastAsia="Arial" w:hAnsi="Times New Roman" w:cs="Times New Roman"/>
          <w:b/>
          <w:sz w:val="24"/>
          <w:szCs w:val="24"/>
        </w:rPr>
        <w:t xml:space="preserve"> </w:t>
      </w:r>
      <w:r w:rsidR="0060188E">
        <w:rPr>
          <w:rFonts w:ascii="Times New Roman" w:eastAsia="Arial" w:hAnsi="Times New Roman" w:cs="Times New Roman"/>
          <w:b/>
          <w:sz w:val="24"/>
          <w:szCs w:val="24"/>
        </w:rPr>
        <w:t>Panels, DG panels and Dry type transformer (630 KVA) in 11 KV substation</w:t>
      </w:r>
      <w:r>
        <w:rPr>
          <w:rFonts w:ascii="Times New Roman" w:eastAsia="Arial" w:hAnsi="Times New Roman" w:cs="Times New Roman"/>
          <w:b/>
          <w:sz w:val="24"/>
          <w:szCs w:val="24"/>
        </w:rPr>
        <w:t xml:space="preserve"> at CIAB</w:t>
      </w:r>
      <w:r w:rsidRPr="002910C3">
        <w:rPr>
          <w:rFonts w:ascii="Times New Roman" w:eastAsia="Arial" w:hAnsi="Times New Roman" w:cs="Times New Roman"/>
          <w:b/>
          <w:sz w:val="24"/>
          <w:szCs w:val="24"/>
        </w:rPr>
        <w:t xml:space="preserve"> campus, sec-81, Mohali </w:t>
      </w:r>
      <w:r w:rsidRPr="002910C3">
        <w:rPr>
          <w:rFonts w:ascii="Times New Roman" w:eastAsia="Arial" w:hAnsi="Times New Roman" w:cs="Times New Roman"/>
          <w:sz w:val="24"/>
          <w:szCs w:val="24"/>
        </w:rPr>
        <w:t>-</w:t>
      </w:r>
      <w:r w:rsidRPr="002910C3">
        <w:rPr>
          <w:rFonts w:ascii="Times New Roman" w:eastAsia="Arial" w:hAnsi="Times New Roman" w:cs="Times New Roman"/>
          <w:b/>
          <w:sz w:val="24"/>
          <w:szCs w:val="24"/>
        </w:rPr>
        <w:t>Punjab, India</w:t>
      </w: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w:t>
      </w:r>
      <w:proofErr w:type="spellStart"/>
      <w:r>
        <w:rPr>
          <w:rFonts w:ascii="Times New Roman" w:eastAsia="Arial" w:hAnsi="Times New Roman" w:cs="Times New Roman"/>
          <w:bCs/>
          <w:sz w:val="24"/>
          <w:szCs w:val="24"/>
        </w:rPr>
        <w:t>i</w:t>
      </w:r>
      <w:proofErr w:type="spellEnd"/>
      <w:r>
        <w:rPr>
          <w:rFonts w:ascii="Times New Roman" w:eastAsia="Arial" w:hAnsi="Times New Roman" w:cs="Times New Roman"/>
          <w:bCs/>
          <w:sz w:val="24"/>
          <w:szCs w:val="24"/>
        </w:rPr>
        <w:t>)</w:t>
      </w:r>
      <w:r>
        <w:rPr>
          <w:rFonts w:ascii="Times New Roman" w:eastAsia="Arial" w:hAnsi="Times New Roman" w:cs="Times New Roman"/>
          <w:bCs/>
          <w:sz w:val="24"/>
          <w:szCs w:val="24"/>
        </w:rPr>
        <w:tab/>
        <w:t>Estimated value of tender:</w:t>
      </w:r>
      <w:r>
        <w:rPr>
          <w:rFonts w:ascii="Times New Roman" w:eastAsia="Arial" w:hAnsi="Times New Roman" w:cs="Times New Roman"/>
          <w:bCs/>
          <w:sz w:val="24"/>
          <w:szCs w:val="24"/>
        </w:rPr>
        <w:tab/>
      </w:r>
      <w:proofErr w:type="spellStart"/>
      <w:r w:rsidRPr="00A60801">
        <w:rPr>
          <w:rFonts w:ascii="Times New Roman" w:eastAsia="Arial" w:hAnsi="Times New Roman" w:cs="Times New Roman"/>
          <w:bCs/>
          <w:sz w:val="24"/>
          <w:szCs w:val="24"/>
        </w:rPr>
        <w:t>Approx.</w:t>
      </w:r>
      <w:r w:rsidR="00A60801" w:rsidRPr="00A60801">
        <w:rPr>
          <w:rFonts w:ascii="Times New Roman" w:eastAsia="Arial" w:hAnsi="Times New Roman" w:cs="Times New Roman"/>
          <w:bCs/>
          <w:sz w:val="24"/>
          <w:szCs w:val="24"/>
        </w:rPr>
        <w:t>Rupees</w:t>
      </w:r>
      <w:proofErr w:type="spellEnd"/>
      <w:r w:rsidR="00A60801" w:rsidRPr="00A60801">
        <w:rPr>
          <w:rFonts w:ascii="Times New Roman" w:eastAsia="Arial" w:hAnsi="Times New Roman" w:cs="Times New Roman"/>
          <w:bCs/>
          <w:sz w:val="24"/>
          <w:szCs w:val="24"/>
        </w:rPr>
        <w:t xml:space="preserve"> </w:t>
      </w:r>
      <w:r w:rsidR="0060188E">
        <w:rPr>
          <w:rFonts w:ascii="Times New Roman" w:eastAsia="Arial" w:hAnsi="Times New Roman" w:cs="Times New Roman"/>
          <w:bCs/>
          <w:sz w:val="24"/>
          <w:szCs w:val="24"/>
        </w:rPr>
        <w:t xml:space="preserve">3 </w:t>
      </w:r>
      <w:proofErr w:type="spellStart"/>
      <w:r w:rsidR="0060188E">
        <w:rPr>
          <w:rFonts w:ascii="Times New Roman" w:eastAsia="Arial" w:hAnsi="Times New Roman" w:cs="Times New Roman"/>
          <w:bCs/>
          <w:sz w:val="24"/>
          <w:szCs w:val="24"/>
        </w:rPr>
        <w:t>lacs</w:t>
      </w:r>
      <w:proofErr w:type="spellEnd"/>
      <w:r>
        <w:rPr>
          <w:rFonts w:ascii="Times New Roman" w:eastAsia="Arial" w:hAnsi="Times New Roman" w:cs="Times New Roman"/>
          <w:bCs/>
          <w:sz w:val="24"/>
          <w:szCs w:val="24"/>
        </w:rPr>
        <w:t xml:space="preserve"> (for 12 months)</w:t>
      </w:r>
    </w:p>
    <w:p w:rsidR="00BC1298" w:rsidRDefault="00BC1298" w:rsidP="00BC1298">
      <w:pPr>
        <w:spacing w:line="237" w:lineRule="auto"/>
        <w:jc w:val="both"/>
        <w:rPr>
          <w:rFonts w:ascii="Times New Roman" w:eastAsia="Arial" w:hAnsi="Times New Roman" w:cs="Times New Roman"/>
          <w:sz w:val="24"/>
          <w:szCs w:val="24"/>
        </w:rPr>
      </w:pPr>
      <w:r>
        <w:rPr>
          <w:rFonts w:ascii="Times New Roman" w:eastAsia="Arial" w:hAnsi="Times New Roman" w:cs="Times New Roman"/>
          <w:bCs/>
          <w:sz w:val="24"/>
          <w:szCs w:val="24"/>
        </w:rPr>
        <w:t>(ii)</w:t>
      </w:r>
      <w:r>
        <w:rPr>
          <w:rFonts w:ascii="Times New Roman" w:eastAsia="Arial" w:hAnsi="Times New Roman" w:cs="Times New Roman"/>
          <w:bCs/>
          <w:sz w:val="24"/>
          <w:szCs w:val="24"/>
        </w:rPr>
        <w:tab/>
        <w:t>Tender Fee                       :</w:t>
      </w:r>
      <w:r>
        <w:rPr>
          <w:rFonts w:ascii="Times New Roman" w:eastAsia="Arial" w:hAnsi="Times New Roman" w:cs="Times New Roman"/>
          <w:bCs/>
          <w:sz w:val="24"/>
          <w:szCs w:val="24"/>
        </w:rPr>
        <w:tab/>
      </w:r>
      <w:r w:rsidRPr="002910C3">
        <w:rPr>
          <w:rFonts w:ascii="Times New Roman" w:eastAsia="Arial" w:hAnsi="Times New Roman" w:cs="Times New Roman"/>
          <w:sz w:val="24"/>
          <w:szCs w:val="24"/>
        </w:rPr>
        <w:t>Rs.500/-only</w:t>
      </w:r>
    </w:p>
    <w:p w:rsidR="00BC1298" w:rsidRDefault="00BC1298" w:rsidP="00BC1298">
      <w:pPr>
        <w:spacing w:line="237" w:lineRule="auto"/>
        <w:jc w:val="both"/>
        <w:rPr>
          <w:rFonts w:ascii="Times New Roman" w:eastAsia="Arial" w:hAnsi="Times New Roman" w:cs="Times New Roman"/>
          <w:sz w:val="24"/>
          <w:szCs w:val="24"/>
        </w:rPr>
      </w:pPr>
      <w:r>
        <w:rPr>
          <w:rFonts w:ascii="Times New Roman" w:eastAsia="Arial" w:hAnsi="Times New Roman" w:cs="Times New Roman"/>
          <w:sz w:val="24"/>
          <w:szCs w:val="24"/>
        </w:rPr>
        <w:t>(iii)</w:t>
      </w:r>
      <w:r>
        <w:rPr>
          <w:rFonts w:ascii="Times New Roman" w:eastAsia="Arial" w:hAnsi="Times New Roman" w:cs="Times New Roman"/>
          <w:sz w:val="24"/>
          <w:szCs w:val="24"/>
        </w:rPr>
        <w:tab/>
      </w:r>
      <w:r w:rsidRPr="002910C3">
        <w:rPr>
          <w:rFonts w:ascii="Times New Roman" w:eastAsia="Arial" w:hAnsi="Times New Roman" w:cs="Times New Roman"/>
          <w:sz w:val="24"/>
          <w:szCs w:val="24"/>
        </w:rPr>
        <w:t>Earnest Money</w:t>
      </w:r>
      <w:r>
        <w:rPr>
          <w:rFonts w:ascii="Times New Roman" w:eastAsia="Arial" w:hAnsi="Times New Roman" w:cs="Times New Roman"/>
          <w:sz w:val="24"/>
          <w:szCs w:val="24"/>
        </w:rPr>
        <w:tab/>
        <w:t xml:space="preserve">     :</w:t>
      </w:r>
      <w:r w:rsidRPr="00CF2AA3">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60188E">
        <w:rPr>
          <w:rFonts w:ascii="Times New Roman" w:eastAsia="Arial" w:hAnsi="Times New Roman" w:cs="Times New Roman"/>
          <w:sz w:val="24"/>
          <w:szCs w:val="24"/>
        </w:rPr>
        <w:t>Rs.</w:t>
      </w:r>
      <w:r w:rsidR="0060188E" w:rsidRPr="0060188E">
        <w:rPr>
          <w:rFonts w:ascii="Times New Roman" w:eastAsia="Arial" w:hAnsi="Times New Roman" w:cs="Times New Roman"/>
          <w:sz w:val="24"/>
          <w:szCs w:val="24"/>
        </w:rPr>
        <w:t>6, 000</w:t>
      </w:r>
      <w:r w:rsidRPr="0060188E">
        <w:rPr>
          <w:rFonts w:ascii="Times New Roman" w:eastAsia="Arial" w:hAnsi="Times New Roman" w:cs="Times New Roman"/>
          <w:sz w:val="24"/>
          <w:szCs w:val="24"/>
        </w:rPr>
        <w:t>/-</w:t>
      </w:r>
    </w:p>
    <w:p w:rsidR="00BC1298" w:rsidRDefault="00BC1298" w:rsidP="00BC1298">
      <w:pPr>
        <w:spacing w:line="237" w:lineRule="auto"/>
        <w:jc w:val="both"/>
        <w:rPr>
          <w:rFonts w:ascii="Times New Roman" w:eastAsia="Arial" w:hAnsi="Times New Roman" w:cs="Times New Roman"/>
          <w:sz w:val="24"/>
          <w:szCs w:val="24"/>
        </w:rPr>
      </w:pPr>
      <w:proofErr w:type="gramStart"/>
      <w:r>
        <w:rPr>
          <w:rFonts w:ascii="Times New Roman" w:eastAsia="Arial" w:hAnsi="Times New Roman" w:cs="Times New Roman"/>
          <w:sz w:val="24"/>
          <w:szCs w:val="24"/>
        </w:rPr>
        <w:t>(iv)</w:t>
      </w:r>
      <w:r>
        <w:rPr>
          <w:rFonts w:ascii="Times New Roman" w:eastAsia="Arial" w:hAnsi="Times New Roman" w:cs="Times New Roman"/>
          <w:sz w:val="24"/>
          <w:szCs w:val="24"/>
        </w:rPr>
        <w:tab/>
      </w:r>
      <w:r w:rsidRPr="002910C3">
        <w:rPr>
          <w:rFonts w:ascii="Times New Roman" w:eastAsia="Arial" w:hAnsi="Times New Roman" w:cs="Times New Roman"/>
          <w:sz w:val="24"/>
          <w:szCs w:val="24"/>
        </w:rPr>
        <w:t>Performance</w:t>
      </w:r>
      <w:proofErr w:type="gramEnd"/>
      <w:r w:rsidRPr="002910C3">
        <w:rPr>
          <w:rFonts w:ascii="Times New Roman" w:eastAsia="Arial" w:hAnsi="Times New Roman" w:cs="Times New Roman"/>
          <w:sz w:val="24"/>
          <w:szCs w:val="24"/>
        </w:rPr>
        <w:t xml:space="preserve"> Guarantee</w:t>
      </w:r>
      <w:r>
        <w:rPr>
          <w:rFonts w:ascii="Times New Roman" w:eastAsia="Arial" w:hAnsi="Times New Roman" w:cs="Times New Roman"/>
          <w:sz w:val="24"/>
          <w:szCs w:val="24"/>
        </w:rPr>
        <w:t xml:space="preserve">   :</w:t>
      </w:r>
      <w:r w:rsidRPr="00CF2AA3">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sidRPr="002910C3">
        <w:rPr>
          <w:rFonts w:ascii="Times New Roman" w:eastAsia="Arial" w:hAnsi="Times New Roman" w:cs="Times New Roman"/>
          <w:sz w:val="24"/>
          <w:szCs w:val="24"/>
        </w:rPr>
        <w:t>5% of tendered value</w:t>
      </w:r>
    </w:p>
    <w:p w:rsidR="00BC1298" w:rsidRDefault="00BC1298" w:rsidP="00BC1298">
      <w:pPr>
        <w:spacing w:line="237" w:lineRule="auto"/>
        <w:jc w:val="both"/>
        <w:rPr>
          <w:rFonts w:ascii="Times New Roman" w:eastAsia="Arial" w:hAnsi="Times New Roman" w:cs="Times New Roman"/>
          <w:w w:val="98"/>
          <w:sz w:val="24"/>
          <w:szCs w:val="24"/>
        </w:rPr>
      </w:pPr>
      <w:r>
        <w:rPr>
          <w:rFonts w:ascii="Times New Roman" w:eastAsia="Arial" w:hAnsi="Times New Roman" w:cs="Times New Roman"/>
          <w:sz w:val="24"/>
          <w:szCs w:val="24"/>
        </w:rPr>
        <w:t>(v)</w:t>
      </w:r>
      <w:r>
        <w:rPr>
          <w:rFonts w:ascii="Times New Roman" w:eastAsia="Arial" w:hAnsi="Times New Roman" w:cs="Times New Roman"/>
          <w:sz w:val="24"/>
          <w:szCs w:val="24"/>
        </w:rPr>
        <w:tab/>
        <w:t>Security Deposit              :</w:t>
      </w:r>
      <w:r>
        <w:rPr>
          <w:rFonts w:ascii="Times New Roman" w:eastAsia="Arial" w:hAnsi="Times New Roman" w:cs="Times New Roman"/>
          <w:sz w:val="24"/>
          <w:szCs w:val="24"/>
        </w:rPr>
        <w:tab/>
      </w:r>
      <w:r w:rsidRPr="002910C3">
        <w:rPr>
          <w:rFonts w:ascii="Times New Roman" w:eastAsia="Arial" w:hAnsi="Times New Roman" w:cs="Times New Roman"/>
          <w:w w:val="98"/>
          <w:sz w:val="24"/>
          <w:szCs w:val="24"/>
        </w:rPr>
        <w:t>2.5% of tendered value</w:t>
      </w:r>
    </w:p>
    <w:p w:rsidR="00BC1298" w:rsidRDefault="00BC1298" w:rsidP="00BC1298">
      <w:pPr>
        <w:spacing w:line="237" w:lineRule="auto"/>
        <w:jc w:val="both"/>
        <w:rPr>
          <w:rFonts w:ascii="Times New Roman" w:eastAsia="Arial" w:hAnsi="Times New Roman" w:cs="Times New Roman"/>
          <w:sz w:val="24"/>
          <w:szCs w:val="24"/>
        </w:rPr>
      </w:pPr>
      <w:proofErr w:type="gramStart"/>
      <w:r>
        <w:rPr>
          <w:rFonts w:ascii="Times New Roman" w:eastAsia="Arial" w:hAnsi="Times New Roman" w:cs="Times New Roman"/>
          <w:w w:val="98"/>
          <w:sz w:val="24"/>
          <w:szCs w:val="24"/>
        </w:rPr>
        <w:t>(vi)</w:t>
      </w:r>
      <w:r>
        <w:rPr>
          <w:rFonts w:ascii="Times New Roman" w:eastAsia="Arial" w:hAnsi="Times New Roman" w:cs="Times New Roman"/>
          <w:w w:val="98"/>
          <w:sz w:val="24"/>
          <w:szCs w:val="24"/>
        </w:rPr>
        <w:tab/>
      </w:r>
      <w:r w:rsidRPr="002910C3">
        <w:rPr>
          <w:rFonts w:ascii="Times New Roman" w:eastAsia="Arial" w:hAnsi="Times New Roman" w:cs="Times New Roman"/>
          <w:sz w:val="24"/>
          <w:szCs w:val="24"/>
        </w:rPr>
        <w:t>Date</w:t>
      </w:r>
      <w:proofErr w:type="gramEnd"/>
      <w:r w:rsidRPr="002910C3">
        <w:rPr>
          <w:rFonts w:ascii="Times New Roman" w:eastAsia="Arial" w:hAnsi="Times New Roman" w:cs="Times New Roman"/>
          <w:sz w:val="24"/>
          <w:szCs w:val="24"/>
        </w:rPr>
        <w:t xml:space="preserve"> of Publication of Tender:</w:t>
      </w:r>
      <w:r>
        <w:rPr>
          <w:rFonts w:ascii="Times New Roman" w:eastAsia="Arial" w:hAnsi="Times New Roman" w:cs="Times New Roman"/>
          <w:sz w:val="24"/>
          <w:szCs w:val="24"/>
        </w:rPr>
        <w:t xml:space="preserve"> </w:t>
      </w:r>
      <w:r w:rsidR="001A670A">
        <w:rPr>
          <w:rFonts w:ascii="Times New Roman" w:eastAsia="Arial" w:hAnsi="Times New Roman" w:cs="Times New Roman"/>
          <w:sz w:val="24"/>
          <w:szCs w:val="24"/>
        </w:rPr>
        <w:t>22</w:t>
      </w:r>
      <w:r>
        <w:rPr>
          <w:rFonts w:ascii="Times New Roman" w:eastAsia="Arial" w:hAnsi="Times New Roman" w:cs="Times New Roman"/>
          <w:sz w:val="24"/>
          <w:szCs w:val="24"/>
        </w:rPr>
        <w:t>-0</w:t>
      </w:r>
      <w:r w:rsidR="001A670A">
        <w:rPr>
          <w:rFonts w:ascii="Times New Roman" w:eastAsia="Arial" w:hAnsi="Times New Roman" w:cs="Times New Roman"/>
          <w:sz w:val="24"/>
          <w:szCs w:val="24"/>
        </w:rPr>
        <w:t>3</w:t>
      </w:r>
      <w:r>
        <w:rPr>
          <w:rFonts w:ascii="Times New Roman" w:eastAsia="Arial" w:hAnsi="Times New Roman" w:cs="Times New Roman"/>
          <w:sz w:val="24"/>
          <w:szCs w:val="24"/>
        </w:rPr>
        <w:t>-2019</w:t>
      </w:r>
    </w:p>
    <w:p w:rsidR="00BC1298" w:rsidRPr="00DB12AB" w:rsidRDefault="00BC1298" w:rsidP="00BC1298">
      <w:pPr>
        <w:spacing w:line="237" w:lineRule="auto"/>
        <w:jc w:val="both"/>
        <w:rPr>
          <w:rFonts w:ascii="Times New Roman" w:eastAsia="Arial" w:hAnsi="Times New Roman" w:cs="Times New Roman"/>
          <w:bCs/>
          <w:sz w:val="24"/>
          <w:szCs w:val="24"/>
        </w:rPr>
      </w:pPr>
      <w:r>
        <w:rPr>
          <w:rFonts w:ascii="Times New Roman" w:eastAsia="Arial" w:hAnsi="Times New Roman" w:cs="Times New Roman"/>
          <w:sz w:val="24"/>
          <w:szCs w:val="24"/>
        </w:rPr>
        <w:t>(vii)</w:t>
      </w:r>
      <w:r>
        <w:rPr>
          <w:rFonts w:ascii="Times New Roman" w:eastAsia="Arial" w:hAnsi="Times New Roman" w:cs="Times New Roman"/>
          <w:sz w:val="24"/>
          <w:szCs w:val="24"/>
        </w:rPr>
        <w:tab/>
      </w:r>
      <w:r w:rsidRPr="002910C3">
        <w:rPr>
          <w:rFonts w:ascii="Times New Roman" w:eastAsia="Arial" w:hAnsi="Times New Roman" w:cs="Times New Roman"/>
          <w:sz w:val="24"/>
          <w:szCs w:val="24"/>
        </w:rPr>
        <w:t>Last date of receipt of tenders</w:t>
      </w:r>
      <w:r>
        <w:rPr>
          <w:rFonts w:ascii="Times New Roman" w:eastAsia="Arial" w:hAnsi="Times New Roman" w:cs="Times New Roman"/>
          <w:sz w:val="24"/>
          <w:szCs w:val="24"/>
        </w:rPr>
        <w:t xml:space="preserve">: </w:t>
      </w:r>
      <w:r w:rsidR="001A670A">
        <w:rPr>
          <w:rFonts w:ascii="Times New Roman" w:eastAsia="Arial" w:hAnsi="Times New Roman" w:cs="Times New Roman"/>
          <w:sz w:val="24"/>
          <w:szCs w:val="24"/>
        </w:rPr>
        <w:t>05</w:t>
      </w:r>
      <w:r>
        <w:rPr>
          <w:rFonts w:ascii="Times New Roman" w:eastAsia="Arial" w:hAnsi="Times New Roman" w:cs="Times New Roman"/>
          <w:sz w:val="24"/>
          <w:szCs w:val="24"/>
        </w:rPr>
        <w:t>-0</w:t>
      </w:r>
      <w:r w:rsidR="001A670A">
        <w:rPr>
          <w:rFonts w:ascii="Times New Roman" w:eastAsia="Arial" w:hAnsi="Times New Roman" w:cs="Times New Roman"/>
          <w:sz w:val="24"/>
          <w:szCs w:val="24"/>
        </w:rPr>
        <w:t>4</w:t>
      </w:r>
      <w:r>
        <w:rPr>
          <w:rFonts w:ascii="Times New Roman" w:eastAsia="Arial" w:hAnsi="Times New Roman" w:cs="Times New Roman"/>
          <w:sz w:val="24"/>
          <w:szCs w:val="24"/>
        </w:rPr>
        <w:t>-2019</w:t>
      </w: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Default="00BC1298" w:rsidP="00BC1298">
      <w:pPr>
        <w:spacing w:line="237" w:lineRule="auto"/>
        <w:jc w:val="both"/>
        <w:rPr>
          <w:rFonts w:ascii="Times New Roman" w:eastAsia="Arial" w:hAnsi="Times New Roman" w:cs="Times New Roman"/>
          <w:b/>
          <w:sz w:val="24"/>
          <w:szCs w:val="24"/>
        </w:rPr>
      </w:pPr>
    </w:p>
    <w:p w:rsidR="00BC1298" w:rsidRPr="002910C3" w:rsidRDefault="00BC1298" w:rsidP="00BC1298">
      <w:pPr>
        <w:spacing w:line="237" w:lineRule="auto"/>
        <w:jc w:val="both"/>
        <w:rPr>
          <w:rFonts w:ascii="Times New Roman" w:eastAsia="Arial" w:hAnsi="Times New Roman" w:cs="Times New Roman"/>
          <w:b/>
          <w:sz w:val="24"/>
          <w:szCs w:val="24"/>
        </w:rPr>
      </w:pPr>
    </w:p>
    <w:p w:rsidR="00BC1298" w:rsidRPr="002910C3" w:rsidRDefault="00BC1298" w:rsidP="00BC1298">
      <w:pPr>
        <w:spacing w:line="257" w:lineRule="exact"/>
        <w:rPr>
          <w:rFonts w:ascii="Times New Roman" w:eastAsia="Times New Roman" w:hAnsi="Times New Roman" w:cs="Times New Roman"/>
          <w:sz w:val="24"/>
          <w:szCs w:val="24"/>
        </w:rPr>
      </w:pPr>
    </w:p>
    <w:p w:rsidR="00BC1298" w:rsidRPr="002910C3" w:rsidRDefault="00BC1298" w:rsidP="00BC1298">
      <w:pPr>
        <w:spacing w:line="2"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200" w:lineRule="exact"/>
        <w:rPr>
          <w:rFonts w:ascii="Times New Roman" w:eastAsia="Times New Roman" w:hAnsi="Times New Roman" w:cs="Times New Roman"/>
          <w:sz w:val="24"/>
          <w:szCs w:val="24"/>
        </w:rPr>
      </w:pPr>
    </w:p>
    <w:p w:rsidR="00BC1298" w:rsidRPr="002910C3" w:rsidRDefault="00BC1298" w:rsidP="00BC1298">
      <w:pPr>
        <w:spacing w:line="0" w:lineRule="atLeast"/>
        <w:ind w:left="8000"/>
        <w:rPr>
          <w:rFonts w:ascii="Times New Roman" w:hAnsi="Times New Roman" w:cs="Times New Roman"/>
          <w:b/>
          <w:sz w:val="24"/>
          <w:szCs w:val="24"/>
        </w:rPr>
        <w:sectPr w:rsidR="00BC1298" w:rsidRPr="002910C3">
          <w:pgSz w:w="11900" w:h="16838"/>
          <w:pgMar w:top="1204" w:right="1259" w:bottom="431" w:left="1440" w:header="0" w:footer="0" w:gutter="0"/>
          <w:cols w:space="0" w:equalWidth="0">
            <w:col w:w="9200"/>
          </w:cols>
          <w:docGrid w:linePitch="360"/>
        </w:sectPr>
      </w:pPr>
    </w:p>
    <w:p w:rsidR="00BC1298" w:rsidRPr="002910C3" w:rsidRDefault="00BC1298" w:rsidP="00BC1298">
      <w:pPr>
        <w:spacing w:line="0" w:lineRule="atLeast"/>
        <w:ind w:left="2880" w:firstLine="720"/>
        <w:rPr>
          <w:rFonts w:ascii="Times New Roman" w:eastAsia="Arial" w:hAnsi="Times New Roman" w:cs="Times New Roman"/>
          <w:b/>
          <w:sz w:val="24"/>
          <w:szCs w:val="24"/>
          <w:u w:val="single"/>
        </w:rPr>
      </w:pPr>
      <w:bookmarkStart w:id="25" w:name="page50"/>
      <w:bookmarkStart w:id="26" w:name="page52"/>
      <w:bookmarkEnd w:id="25"/>
      <w:bookmarkEnd w:id="26"/>
      <w:r w:rsidRPr="002910C3">
        <w:rPr>
          <w:rFonts w:ascii="Times New Roman" w:eastAsia="Arial" w:hAnsi="Times New Roman" w:cs="Times New Roman"/>
          <w:b/>
          <w:sz w:val="24"/>
          <w:szCs w:val="24"/>
          <w:u w:val="single"/>
        </w:rPr>
        <w:lastRenderedPageBreak/>
        <w:t>SCHEDULE-</w:t>
      </w:r>
      <w:r>
        <w:rPr>
          <w:rFonts w:ascii="Times New Roman" w:eastAsia="Arial" w:hAnsi="Times New Roman" w:cs="Times New Roman"/>
          <w:b/>
          <w:sz w:val="24"/>
          <w:szCs w:val="24"/>
          <w:u w:val="single"/>
        </w:rPr>
        <w:t>C</w:t>
      </w:r>
    </w:p>
    <w:p w:rsidR="00BC1298" w:rsidRDefault="00BC1298" w:rsidP="00BC1298">
      <w:pPr>
        <w:spacing w:line="0" w:lineRule="atLeast"/>
        <w:ind w:left="2840"/>
        <w:rPr>
          <w:rFonts w:ascii="Times New Roman" w:eastAsia="Cambria" w:hAnsi="Times New Roman" w:cs="Times New Roman"/>
          <w:b/>
          <w:sz w:val="24"/>
          <w:szCs w:val="24"/>
        </w:rPr>
      </w:pPr>
    </w:p>
    <w:p w:rsidR="00BC1298" w:rsidRPr="00500E6C" w:rsidRDefault="00BC1298" w:rsidP="00BC1298">
      <w:pPr>
        <w:spacing w:line="0" w:lineRule="atLeast"/>
        <w:ind w:left="2840"/>
        <w:rPr>
          <w:rFonts w:ascii="Times New Roman" w:eastAsia="Cambria" w:hAnsi="Times New Roman" w:cs="Times New Roman"/>
          <w:b/>
          <w:sz w:val="24"/>
          <w:szCs w:val="24"/>
        </w:rPr>
      </w:pPr>
      <w:r w:rsidRPr="00500E6C">
        <w:rPr>
          <w:rFonts w:ascii="Times New Roman" w:eastAsia="Cambria" w:hAnsi="Times New Roman" w:cs="Times New Roman"/>
          <w:b/>
          <w:sz w:val="24"/>
          <w:szCs w:val="24"/>
        </w:rPr>
        <w:t>FORM OF PERFORMANCE</w:t>
      </w:r>
    </w:p>
    <w:p w:rsidR="00BC1298" w:rsidRPr="00500E6C" w:rsidRDefault="00BC1298" w:rsidP="00BC1298">
      <w:pPr>
        <w:spacing w:line="19" w:lineRule="exact"/>
        <w:rPr>
          <w:rFonts w:ascii="Times New Roman" w:eastAsia="Times New Roman" w:hAnsi="Times New Roman" w:cs="Times New Roman"/>
          <w:sz w:val="24"/>
          <w:szCs w:val="24"/>
        </w:rPr>
      </w:pPr>
    </w:p>
    <w:p w:rsidR="00BC1298" w:rsidRPr="00500E6C" w:rsidRDefault="00BC1298" w:rsidP="00BC1298">
      <w:pPr>
        <w:spacing w:line="0" w:lineRule="atLeast"/>
        <w:ind w:left="2840"/>
        <w:rPr>
          <w:rFonts w:ascii="Times New Roman" w:eastAsia="Cambria" w:hAnsi="Times New Roman" w:cs="Times New Roman"/>
          <w:b/>
          <w:sz w:val="24"/>
          <w:szCs w:val="24"/>
        </w:rPr>
      </w:pPr>
      <w:r w:rsidRPr="00500E6C">
        <w:rPr>
          <w:rFonts w:ascii="Times New Roman" w:eastAsia="Cambria" w:hAnsi="Times New Roman" w:cs="Times New Roman"/>
          <w:b/>
          <w:sz w:val="24"/>
          <w:szCs w:val="24"/>
        </w:rPr>
        <w:t>SECURITY (GUARANTEE)</w:t>
      </w:r>
    </w:p>
    <w:p w:rsidR="00BC1298" w:rsidRPr="00500E6C" w:rsidRDefault="00BC1298" w:rsidP="00BC1298">
      <w:pPr>
        <w:spacing w:line="274" w:lineRule="exact"/>
        <w:rPr>
          <w:rFonts w:ascii="Times New Roman" w:eastAsia="Times New Roman" w:hAnsi="Times New Roman" w:cs="Times New Roman"/>
          <w:sz w:val="24"/>
          <w:szCs w:val="24"/>
        </w:rPr>
      </w:pPr>
    </w:p>
    <w:p w:rsidR="00BC1298" w:rsidRPr="00500E6C" w:rsidRDefault="00BC1298" w:rsidP="00BC1298">
      <w:pPr>
        <w:spacing w:line="0" w:lineRule="atLeast"/>
        <w:ind w:left="720" w:firstLine="720"/>
        <w:rPr>
          <w:rFonts w:ascii="Times New Roman" w:eastAsia="Cambria" w:hAnsi="Times New Roman" w:cs="Times New Roman"/>
          <w:b/>
          <w:sz w:val="24"/>
          <w:szCs w:val="24"/>
        </w:rPr>
      </w:pPr>
      <w:r w:rsidRPr="00500E6C">
        <w:rPr>
          <w:rFonts w:ascii="Times New Roman" w:eastAsia="Cambria" w:hAnsi="Times New Roman" w:cs="Times New Roman"/>
          <w:b/>
          <w:sz w:val="24"/>
          <w:szCs w:val="24"/>
        </w:rPr>
        <w:t>Form of Performance Security (Guarantee)</w:t>
      </w:r>
      <w:r>
        <w:rPr>
          <w:rFonts w:ascii="Times New Roman" w:eastAsia="Cambria" w:hAnsi="Times New Roman" w:cs="Times New Roman"/>
          <w:b/>
          <w:sz w:val="24"/>
          <w:szCs w:val="24"/>
        </w:rPr>
        <w:t xml:space="preserve"> </w:t>
      </w:r>
      <w:r w:rsidRPr="00500E6C">
        <w:rPr>
          <w:rFonts w:ascii="Times New Roman" w:eastAsia="Cambria" w:hAnsi="Times New Roman" w:cs="Times New Roman"/>
          <w:b/>
          <w:sz w:val="24"/>
          <w:szCs w:val="24"/>
        </w:rPr>
        <w:t>Bank Guarantee Bond</w:t>
      </w:r>
    </w:p>
    <w:p w:rsidR="00BC1298" w:rsidRPr="00500E6C" w:rsidRDefault="00BC1298" w:rsidP="00BC1298">
      <w:pPr>
        <w:spacing w:line="254" w:lineRule="exact"/>
        <w:rPr>
          <w:rFonts w:ascii="Times New Roman" w:eastAsia="Times New Roman" w:hAnsi="Times New Roman" w:cs="Times New Roman"/>
          <w:sz w:val="24"/>
          <w:szCs w:val="24"/>
        </w:rPr>
      </w:pPr>
    </w:p>
    <w:p w:rsidR="00BC1298" w:rsidRPr="00500E6C" w:rsidRDefault="00BC1298" w:rsidP="00BC1298">
      <w:pPr>
        <w:spacing w:line="224" w:lineRule="auto"/>
        <w:ind w:left="100"/>
        <w:rPr>
          <w:rFonts w:ascii="Times New Roman" w:eastAsia="Cambria" w:hAnsi="Times New Roman" w:cs="Times New Roman"/>
          <w:sz w:val="24"/>
          <w:szCs w:val="24"/>
        </w:rPr>
      </w:pPr>
      <w:r w:rsidRPr="00500E6C">
        <w:rPr>
          <w:rFonts w:ascii="Times New Roman" w:eastAsia="Cambria" w:hAnsi="Times New Roman" w:cs="Times New Roman"/>
          <w:sz w:val="24"/>
          <w:szCs w:val="24"/>
        </w:rPr>
        <w:t xml:space="preserve">In consideration of the </w:t>
      </w:r>
      <w:r w:rsidRPr="00500E6C">
        <w:rPr>
          <w:rFonts w:ascii="Times New Roman" w:hAnsi="Times New Roman" w:cs="Times New Roman"/>
          <w:sz w:val="24"/>
          <w:szCs w:val="24"/>
        </w:rPr>
        <w:t>Chief Executive Officer</w:t>
      </w:r>
      <w:r w:rsidRPr="00500E6C">
        <w:rPr>
          <w:rFonts w:ascii="Times New Roman" w:eastAsia="Cambria" w:hAnsi="Times New Roman" w:cs="Times New Roman"/>
          <w:sz w:val="24"/>
          <w:szCs w:val="24"/>
        </w:rPr>
        <w:t>, CIAB (hereinafter called “The Institute”) having offered to accept the terms and conditions of the proposed agreement between…………………………….and</w:t>
      </w:r>
    </w:p>
    <w:p w:rsidR="00BC1298" w:rsidRPr="00500E6C" w:rsidRDefault="00BC1298" w:rsidP="00BC1298">
      <w:pPr>
        <w:spacing w:line="19" w:lineRule="exact"/>
        <w:rPr>
          <w:rFonts w:ascii="Times New Roman" w:eastAsia="Times New Roman" w:hAnsi="Times New Roman" w:cs="Times New Roman"/>
          <w:sz w:val="24"/>
          <w:szCs w:val="24"/>
        </w:rPr>
      </w:pPr>
    </w:p>
    <w:p w:rsidR="00BC1298" w:rsidRPr="00500E6C" w:rsidRDefault="00BC1298" w:rsidP="00BC1298">
      <w:pPr>
        <w:tabs>
          <w:tab w:val="left" w:pos="3580"/>
          <w:tab w:val="left" w:pos="4820"/>
          <w:tab w:val="left" w:pos="5900"/>
          <w:tab w:val="left" w:pos="6960"/>
          <w:tab w:val="left" w:pos="9180"/>
          <w:tab w:val="left" w:pos="10120"/>
        </w:tabs>
        <w:spacing w:line="0" w:lineRule="atLeast"/>
        <w:ind w:left="100"/>
        <w:rPr>
          <w:rFonts w:ascii="Times New Roman" w:eastAsia="Cambria" w:hAnsi="Times New Roman" w:cs="Times New Roman"/>
          <w:sz w:val="24"/>
          <w:szCs w:val="24"/>
        </w:rPr>
      </w:pPr>
      <w:r w:rsidRPr="00500E6C">
        <w:rPr>
          <w:rFonts w:ascii="Times New Roman" w:eastAsia="Cambria" w:hAnsi="Times New Roman" w:cs="Times New Roman"/>
          <w:sz w:val="24"/>
          <w:szCs w:val="24"/>
        </w:rPr>
        <w:t>……………………</w:t>
      </w:r>
      <w:proofErr w:type="gramStart"/>
      <w:r w:rsidRPr="00500E6C">
        <w:rPr>
          <w:rFonts w:ascii="Times New Roman" w:eastAsia="Cambria" w:hAnsi="Times New Roman" w:cs="Times New Roman"/>
          <w:sz w:val="24"/>
          <w:szCs w:val="24"/>
        </w:rPr>
        <w:t>…(</w:t>
      </w:r>
      <w:proofErr w:type="gramEnd"/>
      <w:r w:rsidRPr="00500E6C">
        <w:rPr>
          <w:rFonts w:ascii="Times New Roman" w:eastAsia="Cambria" w:hAnsi="Times New Roman" w:cs="Times New Roman"/>
          <w:sz w:val="24"/>
          <w:szCs w:val="24"/>
        </w:rPr>
        <w:t>hereinafter</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called</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“the</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said</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Contractor(s)”)</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for</w:t>
      </w:r>
      <w:r w:rsidRPr="00500E6C">
        <w:rPr>
          <w:rFonts w:ascii="Times New Roman" w:eastAsia="Times New Roman" w:hAnsi="Times New Roman" w:cs="Times New Roman"/>
          <w:sz w:val="24"/>
          <w:szCs w:val="24"/>
        </w:rPr>
        <w:tab/>
      </w:r>
      <w:r w:rsidRPr="00500E6C">
        <w:rPr>
          <w:rFonts w:ascii="Times New Roman" w:eastAsia="Cambria" w:hAnsi="Times New Roman" w:cs="Times New Roman"/>
          <w:sz w:val="24"/>
          <w:szCs w:val="24"/>
        </w:rPr>
        <w:t>the</w:t>
      </w:r>
    </w:p>
    <w:p w:rsidR="00BC1298" w:rsidRPr="00500E6C" w:rsidRDefault="00BC1298" w:rsidP="00BC1298">
      <w:pPr>
        <w:spacing w:line="227" w:lineRule="auto"/>
        <w:ind w:left="100"/>
        <w:rPr>
          <w:rFonts w:ascii="Times New Roman" w:eastAsia="Cambria" w:hAnsi="Times New Roman" w:cs="Times New Roman"/>
          <w:sz w:val="24"/>
          <w:szCs w:val="24"/>
        </w:rPr>
      </w:pPr>
      <w:proofErr w:type="gramStart"/>
      <w:r w:rsidRPr="00500E6C">
        <w:rPr>
          <w:rFonts w:ascii="Times New Roman" w:eastAsia="Cambria" w:hAnsi="Times New Roman" w:cs="Times New Roman"/>
          <w:sz w:val="24"/>
          <w:szCs w:val="24"/>
        </w:rPr>
        <w:t>work</w:t>
      </w:r>
      <w:proofErr w:type="gramEnd"/>
      <w:r w:rsidRPr="00500E6C">
        <w:rPr>
          <w:rFonts w:ascii="Times New Roman" w:eastAsia="Cambria" w:hAnsi="Times New Roman" w:cs="Times New Roman"/>
          <w:sz w:val="24"/>
          <w:szCs w:val="24"/>
        </w:rPr>
        <w:t>…………………………………………………… (</w:t>
      </w:r>
      <w:proofErr w:type="gramStart"/>
      <w:r w:rsidRPr="00500E6C">
        <w:rPr>
          <w:rFonts w:ascii="Times New Roman" w:eastAsia="Cambria" w:hAnsi="Times New Roman" w:cs="Times New Roman"/>
          <w:sz w:val="24"/>
          <w:szCs w:val="24"/>
        </w:rPr>
        <w:t>hereinafter</w:t>
      </w:r>
      <w:proofErr w:type="gramEnd"/>
      <w:r w:rsidRPr="00500E6C">
        <w:rPr>
          <w:rFonts w:ascii="Times New Roman" w:eastAsia="Cambria" w:hAnsi="Times New Roman" w:cs="Times New Roman"/>
          <w:sz w:val="24"/>
          <w:szCs w:val="24"/>
        </w:rPr>
        <w:t xml:space="preserve"> called “the said agreement”) having agreed to</w:t>
      </w:r>
    </w:p>
    <w:p w:rsidR="00BC1298" w:rsidRPr="00500E6C" w:rsidRDefault="00BC1298" w:rsidP="00BC1298">
      <w:pPr>
        <w:spacing w:line="229" w:lineRule="auto"/>
        <w:ind w:left="100"/>
        <w:rPr>
          <w:rFonts w:ascii="Times New Roman" w:eastAsia="Cambria" w:hAnsi="Times New Roman" w:cs="Times New Roman"/>
          <w:sz w:val="24"/>
          <w:szCs w:val="24"/>
        </w:rPr>
      </w:pPr>
      <w:proofErr w:type="gramStart"/>
      <w:r w:rsidRPr="00500E6C">
        <w:rPr>
          <w:rFonts w:ascii="Times New Roman" w:eastAsia="Cambria" w:hAnsi="Times New Roman" w:cs="Times New Roman"/>
          <w:sz w:val="24"/>
          <w:szCs w:val="24"/>
        </w:rPr>
        <w:t>production</w:t>
      </w:r>
      <w:proofErr w:type="gramEnd"/>
      <w:r w:rsidRPr="00500E6C">
        <w:rPr>
          <w:rFonts w:ascii="Times New Roman" w:eastAsia="Cambria" w:hAnsi="Times New Roman" w:cs="Times New Roman"/>
          <w:sz w:val="24"/>
          <w:szCs w:val="24"/>
        </w:rPr>
        <w:t xml:space="preserve"> of an irrevocable Bank Guarantee for </w:t>
      </w:r>
      <w:proofErr w:type="spellStart"/>
      <w:r w:rsidRPr="00500E6C">
        <w:rPr>
          <w:rFonts w:ascii="Times New Roman" w:eastAsia="Cambria" w:hAnsi="Times New Roman" w:cs="Times New Roman"/>
          <w:sz w:val="24"/>
          <w:szCs w:val="24"/>
        </w:rPr>
        <w:t>Rs</w:t>
      </w:r>
      <w:proofErr w:type="spellEnd"/>
      <w:r w:rsidRPr="00500E6C">
        <w:rPr>
          <w:rFonts w:ascii="Times New Roman" w:eastAsia="Cambria" w:hAnsi="Times New Roman" w:cs="Times New Roman"/>
          <w:sz w:val="24"/>
          <w:szCs w:val="24"/>
        </w:rPr>
        <w:t>. …………. (Rupees ………………………………… only) as</w:t>
      </w:r>
      <w:r>
        <w:rPr>
          <w:rFonts w:ascii="Times New Roman" w:eastAsia="Cambria" w:hAnsi="Times New Roman" w:cs="Times New Roman"/>
          <w:sz w:val="24"/>
          <w:szCs w:val="24"/>
        </w:rPr>
        <w:t xml:space="preserve"> </w:t>
      </w:r>
      <w:r w:rsidRPr="00500E6C">
        <w:rPr>
          <w:rFonts w:ascii="Times New Roman" w:eastAsia="Cambria" w:hAnsi="Times New Roman" w:cs="Times New Roman"/>
          <w:sz w:val="24"/>
          <w:szCs w:val="24"/>
        </w:rPr>
        <w:t>a security/guarantee from the Contractor(s) for compliance of his obligations in accordance with the terms and conditions in the said agreement.</w:t>
      </w:r>
    </w:p>
    <w:p w:rsidR="00BC1298" w:rsidRPr="00500E6C" w:rsidRDefault="00BC1298" w:rsidP="00BC1298">
      <w:pPr>
        <w:spacing w:line="28" w:lineRule="exact"/>
        <w:rPr>
          <w:rFonts w:ascii="Times New Roman" w:eastAsia="Times New Roman" w:hAnsi="Times New Roman" w:cs="Times New Roman"/>
          <w:sz w:val="24"/>
          <w:szCs w:val="24"/>
        </w:rPr>
      </w:pPr>
    </w:p>
    <w:p w:rsidR="00BC1298" w:rsidRPr="00500E6C" w:rsidRDefault="00BC1298" w:rsidP="00AC0E5E">
      <w:pPr>
        <w:numPr>
          <w:ilvl w:val="0"/>
          <w:numId w:val="69"/>
        </w:numPr>
        <w:tabs>
          <w:tab w:val="left" w:pos="820"/>
        </w:tabs>
        <w:spacing w:line="226" w:lineRule="auto"/>
        <w:ind w:left="820" w:hanging="820"/>
        <w:jc w:val="both"/>
        <w:rPr>
          <w:rFonts w:ascii="Times New Roman" w:eastAsia="Cambria" w:hAnsi="Times New Roman" w:cs="Times New Roman"/>
          <w:sz w:val="24"/>
          <w:szCs w:val="24"/>
        </w:rPr>
      </w:pPr>
      <w:proofErr w:type="gramStart"/>
      <w:r w:rsidRPr="00500E6C">
        <w:rPr>
          <w:rFonts w:ascii="Times New Roman" w:eastAsia="Cambria" w:hAnsi="Times New Roman" w:cs="Times New Roman"/>
          <w:sz w:val="24"/>
          <w:szCs w:val="24"/>
        </w:rPr>
        <w:t>We, ……………………………….</w:t>
      </w:r>
      <w:proofErr w:type="gramEnd"/>
      <w:r w:rsidRPr="00500E6C">
        <w:rPr>
          <w:rFonts w:ascii="Times New Roman" w:eastAsia="Cambria" w:hAnsi="Times New Roman" w:cs="Times New Roman"/>
          <w:sz w:val="24"/>
          <w:szCs w:val="24"/>
        </w:rPr>
        <w:t xml:space="preserve"> (</w:t>
      </w:r>
      <w:proofErr w:type="gramStart"/>
      <w:r w:rsidRPr="00500E6C">
        <w:rPr>
          <w:rFonts w:ascii="Times New Roman" w:eastAsia="Cambria" w:hAnsi="Times New Roman" w:cs="Times New Roman"/>
          <w:sz w:val="24"/>
          <w:szCs w:val="24"/>
        </w:rPr>
        <w:t>hereinafter</w:t>
      </w:r>
      <w:proofErr w:type="gramEnd"/>
      <w:r w:rsidRPr="00500E6C">
        <w:rPr>
          <w:rFonts w:ascii="Times New Roman" w:eastAsia="Cambria" w:hAnsi="Times New Roman" w:cs="Times New Roman"/>
          <w:sz w:val="24"/>
          <w:szCs w:val="24"/>
        </w:rPr>
        <w:t xml:space="preserve"> referred to as “the Bank”) hereby undertake to pay to the Institute an amount not exceeding </w:t>
      </w:r>
      <w:proofErr w:type="spellStart"/>
      <w:r w:rsidRPr="00500E6C">
        <w:rPr>
          <w:rFonts w:ascii="Times New Roman" w:eastAsia="Cambria" w:hAnsi="Times New Roman" w:cs="Times New Roman"/>
          <w:sz w:val="24"/>
          <w:szCs w:val="24"/>
        </w:rPr>
        <w:t>Rs</w:t>
      </w:r>
      <w:proofErr w:type="spellEnd"/>
      <w:r w:rsidRPr="00500E6C">
        <w:rPr>
          <w:rFonts w:ascii="Times New Roman" w:eastAsia="Cambria" w:hAnsi="Times New Roman" w:cs="Times New Roman"/>
          <w:sz w:val="24"/>
          <w:szCs w:val="24"/>
        </w:rPr>
        <w:t>. ……………………….. (Rupees………………. Only) on demand by the Institute.</w:t>
      </w:r>
    </w:p>
    <w:p w:rsidR="00BC1298" w:rsidRPr="00500E6C" w:rsidRDefault="00BC1298" w:rsidP="00BC1298">
      <w:pPr>
        <w:spacing w:line="40" w:lineRule="exact"/>
        <w:rPr>
          <w:rFonts w:ascii="Times New Roman" w:eastAsia="Cambria" w:hAnsi="Times New Roman" w:cs="Times New Roman"/>
          <w:sz w:val="24"/>
          <w:szCs w:val="24"/>
        </w:rPr>
      </w:pPr>
    </w:p>
    <w:p w:rsidR="00BC1298" w:rsidRPr="00500E6C" w:rsidRDefault="00BC1298" w:rsidP="00BC1298">
      <w:pPr>
        <w:spacing w:line="238" w:lineRule="auto"/>
        <w:ind w:left="720" w:hanging="720"/>
        <w:rPr>
          <w:rFonts w:ascii="Times New Roman" w:eastAsia="Cambria" w:hAnsi="Times New Roman" w:cs="Times New Roman"/>
          <w:sz w:val="24"/>
          <w:szCs w:val="24"/>
        </w:rPr>
      </w:pPr>
      <w:r>
        <w:rPr>
          <w:rFonts w:ascii="Times New Roman" w:eastAsia="Cambria" w:hAnsi="Times New Roman" w:cs="Times New Roman"/>
          <w:sz w:val="24"/>
          <w:szCs w:val="24"/>
        </w:rPr>
        <w:t>2.</w:t>
      </w:r>
      <w:r>
        <w:rPr>
          <w:rFonts w:ascii="Times New Roman" w:eastAsia="Cambria" w:hAnsi="Times New Roman" w:cs="Times New Roman"/>
          <w:sz w:val="24"/>
          <w:szCs w:val="24"/>
        </w:rPr>
        <w:tab/>
      </w:r>
      <w:r w:rsidRPr="00500E6C">
        <w:rPr>
          <w:rFonts w:ascii="Times New Roman" w:eastAsia="Cambria" w:hAnsi="Times New Roman" w:cs="Times New Roman"/>
          <w:sz w:val="24"/>
          <w:szCs w:val="24"/>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proofErr w:type="spellStart"/>
      <w:proofErr w:type="gramStart"/>
      <w:r w:rsidRPr="00500E6C">
        <w:rPr>
          <w:rFonts w:ascii="Times New Roman" w:eastAsia="Cambria" w:hAnsi="Times New Roman" w:cs="Times New Roman"/>
          <w:sz w:val="24"/>
          <w:szCs w:val="24"/>
        </w:rPr>
        <w:t>Rs</w:t>
      </w:r>
      <w:proofErr w:type="spellEnd"/>
      <w:r w:rsidRPr="00500E6C">
        <w:rPr>
          <w:rFonts w:ascii="Times New Roman" w:eastAsia="Cambria" w:hAnsi="Times New Roman" w:cs="Times New Roman"/>
          <w:sz w:val="24"/>
          <w:szCs w:val="24"/>
        </w:rPr>
        <w:t>.</w:t>
      </w:r>
      <w:r w:rsidRPr="00BD6AB0">
        <w:rPr>
          <w:rFonts w:ascii="Times New Roman" w:eastAsia="Cambria" w:hAnsi="Times New Roman" w:cs="Times New Roman"/>
          <w:sz w:val="24"/>
          <w:szCs w:val="24"/>
        </w:rPr>
        <w:t xml:space="preserve"> </w:t>
      </w:r>
      <w:r w:rsidRPr="00500E6C">
        <w:rPr>
          <w:rFonts w:ascii="Times New Roman" w:eastAsia="Cambria" w:hAnsi="Times New Roman" w:cs="Times New Roman"/>
          <w:sz w:val="24"/>
          <w:szCs w:val="24"/>
        </w:rPr>
        <w:t>……………..</w:t>
      </w:r>
      <w:proofErr w:type="gramEnd"/>
      <w:r w:rsidRPr="00500E6C">
        <w:rPr>
          <w:rFonts w:ascii="Times New Roman" w:eastAsia="Cambria" w:hAnsi="Times New Roman" w:cs="Times New Roman"/>
          <w:sz w:val="24"/>
          <w:szCs w:val="24"/>
        </w:rPr>
        <w:t xml:space="preserve"> (Rupees</w:t>
      </w:r>
      <w:r>
        <w:rPr>
          <w:rFonts w:ascii="Times New Roman" w:eastAsia="Cambria" w:hAnsi="Times New Roman" w:cs="Times New Roman"/>
          <w:sz w:val="24"/>
          <w:szCs w:val="24"/>
        </w:rPr>
        <w:t>------------------</w:t>
      </w:r>
      <w:r w:rsidRPr="00500E6C">
        <w:rPr>
          <w:rFonts w:ascii="Times New Roman" w:eastAsia="Cambria" w:hAnsi="Times New Roman" w:cs="Times New Roman"/>
          <w:sz w:val="24"/>
          <w:szCs w:val="24"/>
        </w:rPr>
        <w:t xml:space="preserve"> ……………….only)</w:t>
      </w:r>
    </w:p>
    <w:p w:rsidR="00BC1298" w:rsidRPr="00500E6C" w:rsidRDefault="00BC1298" w:rsidP="00BC1298">
      <w:pPr>
        <w:tabs>
          <w:tab w:val="left" w:pos="820"/>
        </w:tabs>
        <w:spacing w:line="229" w:lineRule="auto"/>
        <w:ind w:left="820"/>
        <w:jc w:val="both"/>
        <w:rPr>
          <w:rFonts w:ascii="Times New Roman" w:eastAsia="Cambria" w:hAnsi="Times New Roman" w:cs="Times New Roman"/>
          <w:sz w:val="24"/>
          <w:szCs w:val="24"/>
        </w:rPr>
      </w:pPr>
    </w:p>
    <w:p w:rsidR="00BC1298" w:rsidRPr="00500E6C" w:rsidRDefault="00BC1298" w:rsidP="00BC1298">
      <w:pPr>
        <w:spacing w:line="6" w:lineRule="exact"/>
        <w:rPr>
          <w:rFonts w:ascii="Times New Roman" w:eastAsia="Cambria" w:hAnsi="Times New Roman" w:cs="Times New Roman"/>
          <w:sz w:val="24"/>
          <w:szCs w:val="24"/>
        </w:rPr>
      </w:pPr>
    </w:p>
    <w:p w:rsidR="00BC1298" w:rsidRPr="00500E6C" w:rsidRDefault="00BC1298" w:rsidP="00BC1298">
      <w:pPr>
        <w:spacing w:line="37" w:lineRule="exact"/>
        <w:rPr>
          <w:rFonts w:ascii="Times New Roman" w:eastAsia="Cambria" w:hAnsi="Times New Roman" w:cs="Times New Roman"/>
          <w:sz w:val="24"/>
          <w:szCs w:val="24"/>
        </w:rPr>
      </w:pPr>
    </w:p>
    <w:p w:rsidR="00BC1298" w:rsidRDefault="00BC1298" w:rsidP="00BC1298">
      <w:pPr>
        <w:tabs>
          <w:tab w:val="left" w:pos="820"/>
        </w:tabs>
        <w:spacing w:line="229" w:lineRule="auto"/>
        <w:ind w:left="720" w:hanging="720"/>
        <w:jc w:val="both"/>
        <w:rPr>
          <w:rFonts w:ascii="Times New Roman" w:eastAsia="Cambria" w:hAnsi="Times New Roman" w:cs="Times New Roman"/>
          <w:sz w:val="24"/>
          <w:szCs w:val="24"/>
        </w:rPr>
      </w:pPr>
      <w:r>
        <w:rPr>
          <w:rFonts w:ascii="Times New Roman" w:eastAsia="Cambria" w:hAnsi="Times New Roman" w:cs="Times New Roman"/>
          <w:sz w:val="24"/>
          <w:szCs w:val="24"/>
        </w:rPr>
        <w:t>3.</w:t>
      </w:r>
      <w:r>
        <w:rPr>
          <w:rFonts w:ascii="Times New Roman" w:eastAsia="Cambria" w:hAnsi="Times New Roman" w:cs="Times New Roman"/>
          <w:sz w:val="24"/>
          <w:szCs w:val="24"/>
        </w:rPr>
        <w:tab/>
      </w:r>
      <w:r w:rsidRPr="00500E6C">
        <w:rPr>
          <w:rFonts w:ascii="Times New Roman" w:eastAsia="Cambria" w:hAnsi="Times New Roman" w:cs="Times New Roman"/>
          <w:sz w:val="24"/>
          <w:szCs w:val="24"/>
        </w:rPr>
        <w:t>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w:t>
      </w:r>
    </w:p>
    <w:p w:rsidR="00BC1298" w:rsidRPr="00500E6C" w:rsidRDefault="00BC1298" w:rsidP="00BC1298">
      <w:pPr>
        <w:tabs>
          <w:tab w:val="left" w:pos="820"/>
        </w:tabs>
        <w:spacing w:line="229" w:lineRule="auto"/>
        <w:ind w:left="720" w:hanging="720"/>
        <w:jc w:val="both"/>
        <w:rPr>
          <w:rFonts w:ascii="Times New Roman" w:eastAsia="Cambria" w:hAnsi="Times New Roman" w:cs="Times New Roman"/>
          <w:sz w:val="24"/>
          <w:szCs w:val="24"/>
        </w:rPr>
      </w:pPr>
    </w:p>
    <w:p w:rsidR="00BC1298" w:rsidRPr="00500E6C" w:rsidRDefault="00BC1298" w:rsidP="00BC1298">
      <w:pPr>
        <w:spacing w:line="47" w:lineRule="exact"/>
        <w:rPr>
          <w:rFonts w:ascii="Times New Roman" w:eastAsia="Cambria" w:hAnsi="Times New Roman" w:cs="Times New Roman"/>
          <w:sz w:val="24"/>
          <w:szCs w:val="24"/>
        </w:rPr>
      </w:pPr>
    </w:p>
    <w:p w:rsidR="00BC1298" w:rsidRDefault="00BC1298" w:rsidP="00BC1298">
      <w:pPr>
        <w:tabs>
          <w:tab w:val="left" w:pos="820"/>
        </w:tabs>
        <w:spacing w:line="231" w:lineRule="auto"/>
        <w:ind w:left="720" w:hanging="720"/>
        <w:jc w:val="both"/>
        <w:rPr>
          <w:rFonts w:ascii="Times New Roman" w:eastAsia="Cambria" w:hAnsi="Times New Roman" w:cs="Times New Roman"/>
          <w:sz w:val="24"/>
          <w:szCs w:val="24"/>
        </w:rPr>
      </w:pPr>
      <w:r>
        <w:rPr>
          <w:rFonts w:ascii="Times New Roman" w:eastAsia="Cambria" w:hAnsi="Times New Roman" w:cs="Times New Roman"/>
          <w:sz w:val="24"/>
          <w:szCs w:val="24"/>
        </w:rPr>
        <w:t>4.</w:t>
      </w:r>
      <w:r>
        <w:rPr>
          <w:rFonts w:ascii="Times New Roman" w:eastAsia="Cambria" w:hAnsi="Times New Roman" w:cs="Times New Roman"/>
          <w:sz w:val="24"/>
          <w:szCs w:val="24"/>
        </w:rPr>
        <w:tab/>
      </w:r>
      <w:proofErr w:type="gramStart"/>
      <w:r w:rsidRPr="00500E6C">
        <w:rPr>
          <w:rFonts w:ascii="Times New Roman" w:eastAsia="Cambria" w:hAnsi="Times New Roman" w:cs="Times New Roman"/>
          <w:sz w:val="24"/>
          <w:szCs w:val="24"/>
        </w:rPr>
        <w:t>We, …………………………….</w:t>
      </w:r>
      <w:proofErr w:type="gramEnd"/>
      <w:r w:rsidRPr="00500E6C">
        <w:rPr>
          <w:rFonts w:ascii="Times New Roman" w:eastAsia="Cambria" w:hAnsi="Times New Roman" w:cs="Times New Roman"/>
          <w:sz w:val="24"/>
          <w:szCs w:val="24"/>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w:t>
      </w:r>
    </w:p>
    <w:p w:rsidR="00BC1298" w:rsidRPr="00500E6C" w:rsidRDefault="00BC1298" w:rsidP="00BC1298">
      <w:pPr>
        <w:tabs>
          <w:tab w:val="left" w:pos="820"/>
        </w:tabs>
        <w:spacing w:line="231" w:lineRule="auto"/>
        <w:ind w:left="720" w:hanging="720"/>
        <w:jc w:val="both"/>
        <w:rPr>
          <w:rFonts w:ascii="Times New Roman" w:eastAsia="Cambria" w:hAnsi="Times New Roman" w:cs="Times New Roman"/>
          <w:sz w:val="24"/>
          <w:szCs w:val="24"/>
        </w:rPr>
      </w:pPr>
    </w:p>
    <w:p w:rsidR="00BC1298" w:rsidRPr="00500E6C" w:rsidRDefault="00BC1298" w:rsidP="00BC1298">
      <w:pPr>
        <w:spacing w:line="48" w:lineRule="exact"/>
        <w:rPr>
          <w:rFonts w:ascii="Times New Roman" w:eastAsia="Cambria" w:hAnsi="Times New Roman" w:cs="Times New Roman"/>
          <w:sz w:val="24"/>
          <w:szCs w:val="24"/>
        </w:rPr>
      </w:pPr>
    </w:p>
    <w:p w:rsidR="00BC1298" w:rsidRPr="00500E6C" w:rsidRDefault="00BC1298" w:rsidP="00BC1298">
      <w:pPr>
        <w:tabs>
          <w:tab w:val="left" w:pos="820"/>
        </w:tabs>
        <w:spacing w:line="232" w:lineRule="auto"/>
        <w:ind w:left="720" w:hanging="720"/>
        <w:jc w:val="both"/>
        <w:rPr>
          <w:rFonts w:ascii="Times New Roman" w:eastAsia="Cambria" w:hAnsi="Times New Roman" w:cs="Times New Roman"/>
          <w:sz w:val="24"/>
          <w:szCs w:val="24"/>
        </w:rPr>
      </w:pPr>
      <w:r>
        <w:rPr>
          <w:rFonts w:ascii="Times New Roman" w:eastAsia="Cambria" w:hAnsi="Times New Roman" w:cs="Times New Roman"/>
          <w:sz w:val="24"/>
          <w:szCs w:val="24"/>
        </w:rPr>
        <w:t>5.</w:t>
      </w:r>
      <w:r>
        <w:rPr>
          <w:rFonts w:ascii="Times New Roman" w:eastAsia="Cambria" w:hAnsi="Times New Roman" w:cs="Times New Roman"/>
          <w:sz w:val="24"/>
          <w:szCs w:val="24"/>
        </w:rPr>
        <w:tab/>
      </w:r>
      <w:proofErr w:type="gramStart"/>
      <w:r w:rsidRPr="00500E6C">
        <w:rPr>
          <w:rFonts w:ascii="Times New Roman" w:eastAsia="Cambria" w:hAnsi="Times New Roman" w:cs="Times New Roman"/>
          <w:sz w:val="24"/>
          <w:szCs w:val="24"/>
        </w:rPr>
        <w:t>We, …………………………….</w:t>
      </w:r>
      <w:proofErr w:type="gramEnd"/>
      <w:r w:rsidRPr="00500E6C">
        <w:rPr>
          <w:rFonts w:ascii="Times New Roman" w:eastAsia="Cambria" w:hAnsi="Times New Roman" w:cs="Times New Roman"/>
          <w:sz w:val="24"/>
          <w:szCs w:val="24"/>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rsidR="00BC1298" w:rsidRPr="00500E6C" w:rsidRDefault="00BC1298" w:rsidP="00BC1298">
      <w:pPr>
        <w:spacing w:line="207" w:lineRule="exact"/>
        <w:rPr>
          <w:rFonts w:ascii="Times New Roman" w:eastAsia="Times New Roman" w:hAnsi="Times New Roman" w:cs="Times New Roman"/>
          <w:sz w:val="24"/>
          <w:szCs w:val="24"/>
        </w:rPr>
      </w:pPr>
    </w:p>
    <w:p w:rsidR="00BC1298" w:rsidRPr="00500E6C" w:rsidRDefault="00BC1298" w:rsidP="00BC1298">
      <w:pPr>
        <w:spacing w:line="0" w:lineRule="atLeast"/>
        <w:jc w:val="center"/>
        <w:rPr>
          <w:rFonts w:ascii="Times New Roman" w:eastAsia="Times New Roman" w:hAnsi="Times New Roman" w:cs="Times New Roman"/>
          <w:sz w:val="24"/>
          <w:szCs w:val="24"/>
        </w:rPr>
        <w:sectPr w:rsidR="00BC1298" w:rsidRPr="00500E6C">
          <w:pgSz w:w="11900" w:h="16838"/>
          <w:pgMar w:top="1440" w:right="726" w:bottom="704" w:left="720" w:header="0" w:footer="0" w:gutter="0"/>
          <w:cols w:space="0" w:equalWidth="0">
            <w:col w:w="10460"/>
          </w:cols>
          <w:docGrid w:linePitch="360"/>
        </w:sectPr>
      </w:pPr>
    </w:p>
    <w:p w:rsidR="00BC1298" w:rsidRDefault="00BC1298" w:rsidP="00AC0E5E">
      <w:pPr>
        <w:numPr>
          <w:ilvl w:val="0"/>
          <w:numId w:val="70"/>
        </w:numPr>
        <w:tabs>
          <w:tab w:val="left" w:pos="820"/>
        </w:tabs>
        <w:ind w:left="820" w:hanging="820"/>
        <w:jc w:val="both"/>
        <w:rPr>
          <w:rFonts w:ascii="Times New Roman" w:eastAsia="Cambria" w:hAnsi="Times New Roman" w:cs="Times New Roman"/>
          <w:sz w:val="24"/>
          <w:szCs w:val="24"/>
        </w:rPr>
      </w:pPr>
      <w:bookmarkStart w:id="27" w:name="page58"/>
      <w:bookmarkEnd w:id="27"/>
      <w:r w:rsidRPr="00500E6C">
        <w:rPr>
          <w:rFonts w:ascii="Times New Roman" w:eastAsia="Cambria" w:hAnsi="Times New Roman" w:cs="Times New Roman"/>
          <w:sz w:val="24"/>
          <w:szCs w:val="24"/>
        </w:rPr>
        <w:lastRenderedPageBreak/>
        <w:t>This guarantee will not be discharged due to the change</w:t>
      </w:r>
      <w:r>
        <w:rPr>
          <w:rFonts w:ascii="Times New Roman" w:eastAsia="Cambria" w:hAnsi="Times New Roman" w:cs="Times New Roman"/>
          <w:sz w:val="24"/>
          <w:szCs w:val="24"/>
        </w:rPr>
        <w:t xml:space="preserve"> </w:t>
      </w:r>
      <w:r w:rsidRPr="00500E6C">
        <w:rPr>
          <w:rFonts w:ascii="Times New Roman" w:eastAsia="Cambria" w:hAnsi="Times New Roman" w:cs="Times New Roman"/>
          <w:sz w:val="24"/>
          <w:szCs w:val="24"/>
        </w:rPr>
        <w:t>in the constitution of the Bank or the Contractor(s).</w:t>
      </w:r>
    </w:p>
    <w:p w:rsidR="00BC1298" w:rsidRPr="00500E6C" w:rsidRDefault="00BC1298" w:rsidP="00BC1298">
      <w:pPr>
        <w:tabs>
          <w:tab w:val="left" w:pos="820"/>
        </w:tabs>
        <w:ind w:left="820"/>
        <w:jc w:val="both"/>
        <w:rPr>
          <w:rFonts w:ascii="Times New Roman" w:eastAsia="Cambria" w:hAnsi="Times New Roman" w:cs="Times New Roman"/>
          <w:sz w:val="24"/>
          <w:szCs w:val="24"/>
        </w:rPr>
      </w:pPr>
    </w:p>
    <w:p w:rsidR="00BC1298" w:rsidRPr="00500E6C" w:rsidRDefault="00BC1298" w:rsidP="00AC0E5E">
      <w:pPr>
        <w:numPr>
          <w:ilvl w:val="0"/>
          <w:numId w:val="70"/>
        </w:numPr>
        <w:tabs>
          <w:tab w:val="left" w:pos="820"/>
        </w:tabs>
        <w:spacing w:line="233" w:lineRule="auto"/>
        <w:ind w:left="820" w:hanging="820"/>
        <w:jc w:val="both"/>
        <w:rPr>
          <w:rFonts w:ascii="Times New Roman" w:eastAsia="Cambria" w:hAnsi="Times New Roman" w:cs="Times New Roman"/>
          <w:sz w:val="24"/>
          <w:szCs w:val="24"/>
        </w:rPr>
      </w:pPr>
      <w:proofErr w:type="gramStart"/>
      <w:r w:rsidRPr="00500E6C">
        <w:rPr>
          <w:rFonts w:ascii="Times New Roman" w:eastAsia="Cambria" w:hAnsi="Times New Roman" w:cs="Times New Roman"/>
          <w:sz w:val="24"/>
          <w:szCs w:val="24"/>
        </w:rPr>
        <w:t>We, …………………………….</w:t>
      </w:r>
      <w:proofErr w:type="gramEnd"/>
      <w:r w:rsidRPr="00500E6C">
        <w:rPr>
          <w:rFonts w:ascii="Times New Roman" w:eastAsia="Cambria" w:hAnsi="Times New Roman" w:cs="Times New Roman"/>
          <w:sz w:val="24"/>
          <w:szCs w:val="24"/>
        </w:rPr>
        <w:t xml:space="preserve"> (</w:t>
      </w:r>
      <w:proofErr w:type="gramStart"/>
      <w:r w:rsidRPr="00500E6C">
        <w:rPr>
          <w:rFonts w:ascii="Times New Roman" w:eastAsia="Cambria" w:hAnsi="Times New Roman" w:cs="Times New Roman"/>
          <w:sz w:val="24"/>
          <w:szCs w:val="24"/>
        </w:rPr>
        <w:t>indicate</w:t>
      </w:r>
      <w:proofErr w:type="gramEnd"/>
      <w:r w:rsidRPr="00500E6C">
        <w:rPr>
          <w:rFonts w:ascii="Times New Roman" w:eastAsia="Cambria" w:hAnsi="Times New Roman" w:cs="Times New Roman"/>
          <w:sz w:val="24"/>
          <w:szCs w:val="24"/>
        </w:rPr>
        <w:t xml:space="preserve"> the name of the Bank) lastly undertake not to revoke this guarantee except with the previous consent of the Institute in writing.</w:t>
      </w:r>
    </w:p>
    <w:p w:rsidR="00BC1298" w:rsidRPr="00500E6C" w:rsidRDefault="00BC1298" w:rsidP="00BC1298">
      <w:pPr>
        <w:tabs>
          <w:tab w:val="left" w:pos="820"/>
        </w:tabs>
        <w:spacing w:line="233"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b/>
      </w:r>
    </w:p>
    <w:p w:rsidR="00BC1298" w:rsidRPr="00BD6AB0" w:rsidRDefault="00BC1298" w:rsidP="00AC0E5E">
      <w:pPr>
        <w:numPr>
          <w:ilvl w:val="0"/>
          <w:numId w:val="70"/>
        </w:numPr>
        <w:tabs>
          <w:tab w:val="left" w:pos="820"/>
        </w:tabs>
        <w:spacing w:line="233" w:lineRule="auto"/>
        <w:ind w:left="820"/>
        <w:jc w:val="both"/>
        <w:rPr>
          <w:rFonts w:ascii="Times New Roman" w:eastAsia="Cambria" w:hAnsi="Times New Roman" w:cs="Times New Roman"/>
          <w:sz w:val="24"/>
          <w:szCs w:val="24"/>
        </w:rPr>
      </w:pPr>
      <w:r w:rsidRPr="00500E6C">
        <w:rPr>
          <w:rFonts w:ascii="Times New Roman" w:eastAsia="Cambria" w:hAnsi="Times New Roman" w:cs="Times New Roman"/>
          <w:sz w:val="24"/>
          <w:szCs w:val="24"/>
        </w:rPr>
        <w:t xml:space="preserve">This guarantee shall be valid up to satisfactory completion of work at site and as per successful completion of time schedule period given in tender document….…unless extended on demand by the Institute. Notwithstanding anything mentioned above, our liability against this guarantee is restricted to </w:t>
      </w:r>
      <w:proofErr w:type="spellStart"/>
      <w:proofErr w:type="gramStart"/>
      <w:r w:rsidRPr="00500E6C">
        <w:rPr>
          <w:rFonts w:ascii="Times New Roman" w:eastAsia="Cambria" w:hAnsi="Times New Roman" w:cs="Times New Roman"/>
          <w:sz w:val="24"/>
          <w:szCs w:val="24"/>
        </w:rPr>
        <w:t>Rs</w:t>
      </w:r>
      <w:proofErr w:type="spellEnd"/>
      <w:r w:rsidRPr="00500E6C">
        <w:rPr>
          <w:rFonts w:ascii="Times New Roman" w:eastAsia="Cambria" w:hAnsi="Times New Roman" w:cs="Times New Roman"/>
          <w:sz w:val="24"/>
          <w:szCs w:val="24"/>
        </w:rPr>
        <w:t>.</w:t>
      </w:r>
      <w:r w:rsidRPr="00BD6AB0">
        <w:rPr>
          <w:rFonts w:ascii="Times New Roman" w:eastAsia="Cambria" w:hAnsi="Times New Roman" w:cs="Times New Roman"/>
          <w:sz w:val="24"/>
          <w:szCs w:val="24"/>
        </w:rPr>
        <w:t>……………………</w:t>
      </w:r>
      <w:proofErr w:type="gramEnd"/>
      <w:r w:rsidRPr="00BD6AB0">
        <w:rPr>
          <w:rFonts w:ascii="Times New Roman" w:eastAsia="Cambria" w:hAnsi="Times New Roman" w:cs="Times New Roman"/>
          <w:sz w:val="24"/>
          <w:szCs w:val="24"/>
        </w:rPr>
        <w:t xml:space="preserve"> (Rupees ………………..) </w:t>
      </w:r>
      <w:proofErr w:type="gramStart"/>
      <w:r w:rsidRPr="00BD6AB0">
        <w:rPr>
          <w:rFonts w:ascii="Times New Roman" w:eastAsia="Cambria" w:hAnsi="Times New Roman" w:cs="Times New Roman"/>
          <w:sz w:val="24"/>
          <w:szCs w:val="24"/>
        </w:rPr>
        <w:t>and</w:t>
      </w:r>
      <w:proofErr w:type="gramEnd"/>
      <w:r w:rsidRPr="00BD6AB0">
        <w:rPr>
          <w:rFonts w:ascii="Times New Roman" w:eastAsia="Cambria" w:hAnsi="Times New Roman" w:cs="Times New Roman"/>
          <w:sz w:val="24"/>
          <w:szCs w:val="24"/>
        </w:rPr>
        <w:t xml:space="preserve"> unless a claim in writing is lodged with us within six months of the date of expiry or the extended date of expiry of this guarantee all our liabilities under this guarantee shall stand discharged.</w:t>
      </w:r>
    </w:p>
    <w:p w:rsidR="00BC1298" w:rsidRPr="00500E6C" w:rsidRDefault="00BC1298" w:rsidP="00BC1298">
      <w:pPr>
        <w:spacing w:line="720" w:lineRule="auto"/>
        <w:jc w:val="both"/>
        <w:rPr>
          <w:rFonts w:ascii="Times New Roman" w:eastAsia="Times New Roman" w:hAnsi="Times New Roman" w:cs="Times New Roman"/>
          <w:sz w:val="24"/>
          <w:szCs w:val="24"/>
        </w:rPr>
      </w:pPr>
    </w:p>
    <w:p w:rsidR="00BC1298" w:rsidRPr="00500E6C" w:rsidRDefault="00BC1298" w:rsidP="00BC1298">
      <w:pPr>
        <w:ind w:left="100"/>
        <w:jc w:val="both"/>
        <w:rPr>
          <w:rFonts w:ascii="Times New Roman" w:eastAsia="Cambria" w:hAnsi="Times New Roman" w:cs="Times New Roman"/>
          <w:sz w:val="24"/>
          <w:szCs w:val="24"/>
        </w:rPr>
      </w:pPr>
      <w:r w:rsidRPr="00500E6C">
        <w:rPr>
          <w:rFonts w:ascii="Times New Roman" w:eastAsia="Cambria" w:hAnsi="Times New Roman" w:cs="Times New Roman"/>
          <w:sz w:val="24"/>
          <w:szCs w:val="24"/>
        </w:rPr>
        <w:t>Dated the ………………..day of ……………………for…………………</w:t>
      </w:r>
      <w:proofErr w:type="gramStart"/>
      <w:r w:rsidRPr="00500E6C">
        <w:rPr>
          <w:rFonts w:ascii="Times New Roman" w:eastAsia="Cambria" w:hAnsi="Times New Roman" w:cs="Times New Roman"/>
          <w:sz w:val="24"/>
          <w:szCs w:val="24"/>
        </w:rPr>
        <w:t>.(</w:t>
      </w:r>
      <w:proofErr w:type="gramEnd"/>
      <w:r w:rsidRPr="00500E6C">
        <w:rPr>
          <w:rFonts w:ascii="Times New Roman" w:eastAsia="Cambria" w:hAnsi="Times New Roman" w:cs="Times New Roman"/>
          <w:sz w:val="24"/>
          <w:szCs w:val="24"/>
        </w:rPr>
        <w:t>indicate the name of the Bank)</w:t>
      </w:r>
    </w:p>
    <w:p w:rsidR="00BC1298" w:rsidRPr="00500E6C" w:rsidRDefault="00BC1298" w:rsidP="00BC1298">
      <w:pPr>
        <w:spacing w:line="720" w:lineRule="auto"/>
        <w:jc w:val="both"/>
        <w:rPr>
          <w:rFonts w:ascii="Times New Roman" w:eastAsia="Times New Roman" w:hAnsi="Times New Roman" w:cs="Times New Roman"/>
          <w:sz w:val="24"/>
          <w:szCs w:val="24"/>
        </w:rPr>
      </w:pPr>
    </w:p>
    <w:p w:rsidR="00BC1298" w:rsidRPr="00500E6C" w:rsidRDefault="00BC1298" w:rsidP="00BC1298">
      <w:pPr>
        <w:spacing w:line="200" w:lineRule="exact"/>
        <w:rPr>
          <w:rFonts w:ascii="Times New Roman" w:eastAsia="Times New Roman" w:hAnsi="Times New Roman" w:cs="Times New Roman"/>
          <w:sz w:val="24"/>
          <w:szCs w:val="24"/>
        </w:rPr>
      </w:pPr>
    </w:p>
    <w:p w:rsidR="00BC1298" w:rsidRPr="00500E6C" w:rsidRDefault="00BC1298" w:rsidP="00BC1298">
      <w:pPr>
        <w:spacing w:line="200" w:lineRule="exact"/>
        <w:rPr>
          <w:rFonts w:ascii="Times New Roman" w:eastAsia="Times New Roman" w:hAnsi="Times New Roman" w:cs="Times New Roman"/>
          <w:sz w:val="24"/>
          <w:szCs w:val="24"/>
        </w:rPr>
      </w:pPr>
    </w:p>
    <w:p w:rsidR="00BC1298" w:rsidRPr="00500E6C" w:rsidRDefault="00BC1298" w:rsidP="00BC1298">
      <w:pPr>
        <w:spacing w:line="200" w:lineRule="exact"/>
        <w:rPr>
          <w:rFonts w:ascii="Times New Roman" w:eastAsia="Times New Roman" w:hAnsi="Times New Roman" w:cs="Times New Roman"/>
          <w:sz w:val="24"/>
          <w:szCs w:val="24"/>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Pr="002910C3" w:rsidRDefault="00BC1298" w:rsidP="00BC1298">
      <w:pPr>
        <w:spacing w:line="0" w:lineRule="atLeast"/>
        <w:ind w:left="2880" w:firstLine="720"/>
        <w:rPr>
          <w:rFonts w:ascii="Times New Roman" w:eastAsia="Arial" w:hAnsi="Times New Roman" w:cs="Times New Roman"/>
          <w:b/>
          <w:sz w:val="24"/>
          <w:szCs w:val="24"/>
          <w:u w:val="single"/>
        </w:rPr>
      </w:pPr>
      <w:r w:rsidRPr="002910C3">
        <w:rPr>
          <w:rFonts w:ascii="Times New Roman" w:eastAsia="Arial" w:hAnsi="Times New Roman" w:cs="Times New Roman"/>
          <w:b/>
          <w:sz w:val="24"/>
          <w:szCs w:val="24"/>
          <w:u w:val="single"/>
        </w:rPr>
        <w:t>SCHEDULE-</w:t>
      </w:r>
      <w:r>
        <w:rPr>
          <w:rFonts w:ascii="Times New Roman" w:eastAsia="Arial" w:hAnsi="Times New Roman" w:cs="Times New Roman"/>
          <w:b/>
          <w:sz w:val="24"/>
          <w:szCs w:val="24"/>
          <w:u w:val="single"/>
        </w:rPr>
        <w:t>D</w:t>
      </w:r>
    </w:p>
    <w:p w:rsidR="00BC1298" w:rsidRDefault="00BC1298" w:rsidP="00BC1298">
      <w:pPr>
        <w:tabs>
          <w:tab w:val="left" w:pos="1080"/>
        </w:tabs>
        <w:rPr>
          <w:sz w:val="22"/>
        </w:rPr>
      </w:pPr>
    </w:p>
    <w:p w:rsidR="00BC1298" w:rsidRDefault="00BC1298" w:rsidP="00BC1298">
      <w:pPr>
        <w:ind w:left="3620"/>
      </w:pPr>
      <w:r>
        <w:rPr>
          <w:rFonts w:ascii="Times New Roman" w:eastAsia="Times New Roman" w:hAnsi="Times New Roman" w:cs="Times New Roman"/>
          <w:b/>
          <w:bCs/>
          <w:u w:val="single"/>
        </w:rPr>
        <w:t>BILL OF QUANTITIES</w:t>
      </w:r>
    </w:p>
    <w:p w:rsidR="00BC1298" w:rsidRDefault="00BC1298" w:rsidP="00BC1298">
      <w:pPr>
        <w:spacing w:line="230" w:lineRule="exact"/>
      </w:pPr>
    </w:p>
    <w:p w:rsidR="00BC1298" w:rsidRPr="00E752F9" w:rsidRDefault="00BC1298" w:rsidP="00BC1298">
      <w:pPr>
        <w:spacing w:line="274" w:lineRule="auto"/>
        <w:rPr>
          <w:rFonts w:ascii="Times New Roman" w:hAnsi="Times New Roman" w:cs="Times New Roman"/>
          <w:sz w:val="24"/>
          <w:szCs w:val="24"/>
        </w:rPr>
      </w:pPr>
      <w:r w:rsidRPr="00E752F9">
        <w:rPr>
          <w:rFonts w:ascii="Times New Roman" w:eastAsia="Times New Roman" w:hAnsi="Times New Roman" w:cs="Times New Roman"/>
          <w:b/>
          <w:bCs/>
          <w:sz w:val="24"/>
          <w:szCs w:val="24"/>
        </w:rPr>
        <w:t xml:space="preserve">Name of work: </w:t>
      </w:r>
      <w:r w:rsidR="00667054" w:rsidRPr="00C104C0">
        <w:rPr>
          <w:rFonts w:ascii="Times New Roman" w:eastAsia="Arial" w:hAnsi="Times New Roman" w:cs="Times New Roman"/>
          <w:b/>
          <w:bCs/>
          <w:sz w:val="24"/>
          <w:szCs w:val="24"/>
        </w:rPr>
        <w:t>Non Comprehensive Annual</w:t>
      </w:r>
      <w:r w:rsidR="00667054">
        <w:rPr>
          <w:rFonts w:ascii="Times New Roman" w:eastAsia="Arial" w:hAnsi="Times New Roman" w:cs="Times New Roman"/>
          <w:sz w:val="24"/>
          <w:szCs w:val="24"/>
        </w:rPr>
        <w:t xml:space="preserve"> </w:t>
      </w:r>
      <w:r w:rsidR="00667054" w:rsidRPr="00CC07F1">
        <w:rPr>
          <w:rFonts w:ascii="Times New Roman" w:eastAsia="Arial" w:hAnsi="Times New Roman" w:cs="Times New Roman"/>
          <w:b/>
          <w:sz w:val="24"/>
          <w:szCs w:val="24"/>
        </w:rPr>
        <w:t>maintenance</w:t>
      </w:r>
      <w:r w:rsidR="00667054">
        <w:rPr>
          <w:rFonts w:ascii="Times New Roman" w:eastAsia="Arial" w:hAnsi="Times New Roman" w:cs="Times New Roman"/>
          <w:b/>
          <w:sz w:val="24"/>
          <w:szCs w:val="24"/>
        </w:rPr>
        <w:t xml:space="preserve"> contract </w:t>
      </w:r>
      <w:r w:rsidR="00667054" w:rsidRPr="00CC07F1">
        <w:rPr>
          <w:rFonts w:ascii="Times New Roman" w:eastAsia="Arial" w:hAnsi="Times New Roman" w:cs="Times New Roman"/>
          <w:b/>
          <w:sz w:val="24"/>
          <w:szCs w:val="24"/>
        </w:rPr>
        <w:t xml:space="preserve">of </w:t>
      </w:r>
      <w:r w:rsidR="00667054">
        <w:rPr>
          <w:rFonts w:ascii="Times New Roman" w:eastAsia="Arial" w:hAnsi="Times New Roman" w:cs="Times New Roman"/>
          <w:b/>
          <w:sz w:val="24"/>
          <w:szCs w:val="24"/>
        </w:rPr>
        <w:t>HT/PLC controlled LT</w:t>
      </w:r>
      <w:r w:rsidR="00667054" w:rsidRPr="00973ECA">
        <w:rPr>
          <w:rFonts w:ascii="Times New Roman" w:eastAsia="Arial" w:hAnsi="Times New Roman" w:cs="Times New Roman"/>
          <w:b/>
          <w:sz w:val="24"/>
          <w:szCs w:val="24"/>
        </w:rPr>
        <w:t xml:space="preserve"> </w:t>
      </w:r>
      <w:r w:rsidR="00667054">
        <w:rPr>
          <w:rFonts w:ascii="Times New Roman" w:eastAsia="Arial" w:hAnsi="Times New Roman" w:cs="Times New Roman"/>
          <w:b/>
          <w:sz w:val="24"/>
          <w:szCs w:val="24"/>
        </w:rPr>
        <w:t>Panels, DG panels and Dry type transformer (630 KVA) in 11 KV substation</w:t>
      </w:r>
      <w:r w:rsidR="00667054" w:rsidRPr="00E752F9">
        <w:rPr>
          <w:rFonts w:ascii="Times New Roman" w:eastAsia="Times New Roman" w:hAnsi="Times New Roman" w:cs="Times New Roman"/>
          <w:b/>
          <w:bCs/>
          <w:sz w:val="24"/>
          <w:szCs w:val="24"/>
        </w:rPr>
        <w:t xml:space="preserve"> </w:t>
      </w:r>
      <w:r w:rsidRPr="00E752F9">
        <w:rPr>
          <w:rFonts w:ascii="Times New Roman" w:eastAsia="Times New Roman" w:hAnsi="Times New Roman" w:cs="Times New Roman"/>
          <w:b/>
          <w:bCs/>
          <w:sz w:val="24"/>
          <w:szCs w:val="24"/>
        </w:rPr>
        <w:t xml:space="preserve">at Center of Innovative and Applied Bioprocessing </w:t>
      </w:r>
      <w:r w:rsidR="008C1110" w:rsidRPr="00E752F9">
        <w:rPr>
          <w:rFonts w:ascii="Times New Roman" w:eastAsia="Times New Roman" w:hAnsi="Times New Roman" w:cs="Times New Roman"/>
          <w:b/>
          <w:bCs/>
          <w:sz w:val="24"/>
          <w:szCs w:val="24"/>
        </w:rPr>
        <w:t>(CIAB</w:t>
      </w:r>
      <w:r w:rsidRPr="00E752F9">
        <w:rPr>
          <w:rFonts w:ascii="Times New Roman" w:eastAsia="Times New Roman" w:hAnsi="Times New Roman" w:cs="Times New Roman"/>
          <w:b/>
          <w:bCs/>
          <w:sz w:val="24"/>
          <w:szCs w:val="24"/>
        </w:rPr>
        <w:t>), Mohali.</w:t>
      </w:r>
    </w:p>
    <w:p w:rsidR="00BC1298" w:rsidRPr="00E752F9" w:rsidRDefault="00BC1298" w:rsidP="00BC1298">
      <w:pPr>
        <w:spacing w:line="163" w:lineRule="exact"/>
        <w:rPr>
          <w:rFonts w:ascii="Times New Roman" w:hAnsi="Times New Roman" w:cs="Times New Roman"/>
          <w:sz w:val="24"/>
          <w:szCs w:val="24"/>
        </w:rPr>
      </w:pPr>
    </w:p>
    <w:tbl>
      <w:tblPr>
        <w:tblW w:w="9670" w:type="dxa"/>
        <w:tblInd w:w="10" w:type="dxa"/>
        <w:tblLayout w:type="fixed"/>
        <w:tblCellMar>
          <w:left w:w="0" w:type="dxa"/>
          <w:right w:w="0" w:type="dxa"/>
        </w:tblCellMar>
        <w:tblLook w:val="04A0" w:firstRow="1" w:lastRow="0" w:firstColumn="1" w:lastColumn="0" w:noHBand="0" w:noVBand="1"/>
      </w:tblPr>
      <w:tblGrid>
        <w:gridCol w:w="860"/>
        <w:gridCol w:w="2810"/>
        <w:gridCol w:w="810"/>
        <w:gridCol w:w="990"/>
        <w:gridCol w:w="2340"/>
        <w:gridCol w:w="1830"/>
        <w:gridCol w:w="30"/>
      </w:tblGrid>
      <w:tr w:rsidR="00BC1298" w:rsidRPr="00E752F9" w:rsidTr="00BC1298">
        <w:trPr>
          <w:trHeight w:val="231"/>
        </w:trPr>
        <w:tc>
          <w:tcPr>
            <w:tcW w:w="860" w:type="dxa"/>
            <w:tcBorders>
              <w:top w:val="single" w:sz="8" w:space="0" w:color="auto"/>
              <w:left w:val="single" w:sz="8" w:space="0" w:color="auto"/>
              <w:right w:val="single" w:sz="8" w:space="0" w:color="auto"/>
            </w:tcBorders>
            <w:vAlign w:val="bottom"/>
          </w:tcPr>
          <w:p w:rsidR="00BC1298" w:rsidRPr="00E752F9" w:rsidRDefault="00BC1298" w:rsidP="00BC1298">
            <w:pPr>
              <w:ind w:left="260"/>
              <w:rPr>
                <w:rFonts w:ascii="Times New Roman" w:hAnsi="Times New Roman" w:cs="Times New Roman"/>
                <w:sz w:val="24"/>
                <w:szCs w:val="24"/>
              </w:rPr>
            </w:pPr>
            <w:proofErr w:type="spellStart"/>
            <w:r w:rsidRPr="00E752F9">
              <w:rPr>
                <w:rFonts w:ascii="Times New Roman" w:eastAsia="Times New Roman" w:hAnsi="Times New Roman" w:cs="Times New Roman"/>
                <w:b/>
                <w:bCs/>
                <w:sz w:val="24"/>
                <w:szCs w:val="24"/>
              </w:rPr>
              <w:t>S.No</w:t>
            </w:r>
            <w:proofErr w:type="spellEnd"/>
            <w:r w:rsidRPr="00E752F9">
              <w:rPr>
                <w:rFonts w:ascii="Times New Roman" w:eastAsia="Times New Roman" w:hAnsi="Times New Roman" w:cs="Times New Roman"/>
                <w:b/>
                <w:bCs/>
                <w:sz w:val="24"/>
                <w:szCs w:val="24"/>
              </w:rPr>
              <w:t>.</w:t>
            </w:r>
          </w:p>
        </w:tc>
        <w:tc>
          <w:tcPr>
            <w:tcW w:w="2810" w:type="dxa"/>
            <w:tcBorders>
              <w:top w:val="single" w:sz="8" w:space="0" w:color="auto"/>
              <w:right w:val="single" w:sz="8" w:space="0" w:color="auto"/>
            </w:tcBorders>
            <w:vAlign w:val="bottom"/>
          </w:tcPr>
          <w:p w:rsidR="00BC1298" w:rsidRPr="00E752F9" w:rsidRDefault="00BC1298" w:rsidP="00BC1298">
            <w:pPr>
              <w:ind w:left="520"/>
              <w:rPr>
                <w:rFonts w:ascii="Times New Roman" w:hAnsi="Times New Roman" w:cs="Times New Roman"/>
                <w:sz w:val="24"/>
                <w:szCs w:val="24"/>
              </w:rPr>
            </w:pPr>
            <w:r w:rsidRPr="00E752F9">
              <w:rPr>
                <w:rFonts w:ascii="Times New Roman" w:eastAsia="Times New Roman" w:hAnsi="Times New Roman" w:cs="Times New Roman"/>
                <w:b/>
                <w:bCs/>
                <w:sz w:val="24"/>
                <w:szCs w:val="24"/>
              </w:rPr>
              <w:t>Details of Services</w:t>
            </w:r>
          </w:p>
        </w:tc>
        <w:tc>
          <w:tcPr>
            <w:tcW w:w="810" w:type="dxa"/>
            <w:tcBorders>
              <w:top w:val="single" w:sz="8" w:space="0" w:color="auto"/>
              <w:right w:val="single" w:sz="8" w:space="0" w:color="auto"/>
            </w:tcBorders>
            <w:vAlign w:val="bottom"/>
          </w:tcPr>
          <w:p w:rsidR="00BC1298" w:rsidRPr="00E752F9" w:rsidRDefault="00BC1298" w:rsidP="00BC1298">
            <w:pPr>
              <w:jc w:val="center"/>
              <w:rPr>
                <w:rFonts w:ascii="Times New Roman" w:hAnsi="Times New Roman" w:cs="Times New Roman"/>
                <w:sz w:val="24"/>
                <w:szCs w:val="24"/>
              </w:rPr>
            </w:pPr>
            <w:r w:rsidRPr="00E752F9">
              <w:rPr>
                <w:rFonts w:ascii="Times New Roman" w:eastAsia="Times New Roman" w:hAnsi="Times New Roman" w:cs="Times New Roman"/>
                <w:b/>
                <w:bCs/>
                <w:sz w:val="24"/>
                <w:szCs w:val="24"/>
              </w:rPr>
              <w:t>Unit</w:t>
            </w:r>
          </w:p>
        </w:tc>
        <w:tc>
          <w:tcPr>
            <w:tcW w:w="990" w:type="dxa"/>
            <w:tcBorders>
              <w:top w:val="single" w:sz="8" w:space="0" w:color="auto"/>
              <w:right w:val="single" w:sz="8" w:space="0" w:color="auto"/>
            </w:tcBorders>
            <w:vAlign w:val="bottom"/>
          </w:tcPr>
          <w:p w:rsidR="00BC1298" w:rsidRPr="00E752F9" w:rsidRDefault="00BC1298" w:rsidP="00BC1298">
            <w:pPr>
              <w:ind w:left="340"/>
              <w:rPr>
                <w:rFonts w:ascii="Times New Roman" w:hAnsi="Times New Roman" w:cs="Times New Roman"/>
                <w:sz w:val="24"/>
                <w:szCs w:val="24"/>
              </w:rPr>
            </w:pPr>
            <w:r w:rsidRPr="00E752F9">
              <w:rPr>
                <w:rFonts w:ascii="Times New Roman" w:eastAsia="Times New Roman" w:hAnsi="Times New Roman" w:cs="Times New Roman"/>
                <w:b/>
                <w:bCs/>
                <w:sz w:val="24"/>
                <w:szCs w:val="24"/>
              </w:rPr>
              <w:t>Qty.</w:t>
            </w:r>
          </w:p>
        </w:tc>
        <w:tc>
          <w:tcPr>
            <w:tcW w:w="2340" w:type="dxa"/>
            <w:tcBorders>
              <w:top w:val="single" w:sz="8" w:space="0" w:color="auto"/>
              <w:right w:val="single" w:sz="8" w:space="0" w:color="auto"/>
            </w:tcBorders>
            <w:vAlign w:val="bottom"/>
          </w:tcPr>
          <w:p w:rsidR="00BC1298" w:rsidRPr="00E752F9" w:rsidRDefault="00BC1298" w:rsidP="00BC1298">
            <w:pPr>
              <w:jc w:val="center"/>
              <w:rPr>
                <w:rFonts w:ascii="Times New Roman" w:hAnsi="Times New Roman" w:cs="Times New Roman"/>
                <w:sz w:val="24"/>
                <w:szCs w:val="24"/>
              </w:rPr>
            </w:pPr>
            <w:r w:rsidRPr="00E752F9">
              <w:rPr>
                <w:rFonts w:ascii="Times New Roman" w:eastAsia="Times New Roman" w:hAnsi="Times New Roman" w:cs="Times New Roman"/>
                <w:b/>
                <w:bCs/>
                <w:w w:val="99"/>
                <w:sz w:val="24"/>
                <w:szCs w:val="24"/>
              </w:rPr>
              <w:t>Rate (</w:t>
            </w:r>
            <w:proofErr w:type="spellStart"/>
            <w:r w:rsidRPr="00E752F9">
              <w:rPr>
                <w:rFonts w:ascii="Times New Roman" w:eastAsia="Times New Roman" w:hAnsi="Times New Roman" w:cs="Times New Roman"/>
                <w:b/>
                <w:bCs/>
                <w:w w:val="99"/>
                <w:sz w:val="24"/>
                <w:szCs w:val="24"/>
              </w:rPr>
              <w:t>Rs</w:t>
            </w:r>
            <w:proofErr w:type="spellEnd"/>
            <w:r w:rsidRPr="00E752F9">
              <w:rPr>
                <w:rFonts w:ascii="Times New Roman" w:eastAsia="Times New Roman" w:hAnsi="Times New Roman" w:cs="Times New Roman"/>
                <w:b/>
                <w:bCs/>
                <w:w w:val="99"/>
                <w:sz w:val="24"/>
                <w:szCs w:val="24"/>
              </w:rPr>
              <w:t>.) in words &amp;</w:t>
            </w:r>
          </w:p>
        </w:tc>
        <w:tc>
          <w:tcPr>
            <w:tcW w:w="1830" w:type="dxa"/>
            <w:tcBorders>
              <w:top w:val="single" w:sz="8" w:space="0" w:color="auto"/>
              <w:right w:val="single" w:sz="8" w:space="0" w:color="auto"/>
            </w:tcBorders>
            <w:vAlign w:val="bottom"/>
          </w:tcPr>
          <w:p w:rsidR="00BC1298" w:rsidRPr="00E752F9" w:rsidRDefault="00BC1298" w:rsidP="00BC1298">
            <w:pPr>
              <w:jc w:val="center"/>
              <w:rPr>
                <w:rFonts w:ascii="Times New Roman" w:hAnsi="Times New Roman" w:cs="Times New Roman"/>
                <w:sz w:val="24"/>
                <w:szCs w:val="24"/>
              </w:rPr>
            </w:pPr>
            <w:r w:rsidRPr="00E752F9">
              <w:rPr>
                <w:rFonts w:ascii="Times New Roman" w:eastAsia="Times New Roman" w:hAnsi="Times New Roman" w:cs="Times New Roman"/>
                <w:b/>
                <w:bCs/>
                <w:w w:val="99"/>
                <w:sz w:val="24"/>
                <w:szCs w:val="24"/>
              </w:rPr>
              <w:t>Amount</w:t>
            </w: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63"/>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right w:val="single" w:sz="8" w:space="0" w:color="auto"/>
            </w:tcBorders>
            <w:vAlign w:val="bottom"/>
          </w:tcPr>
          <w:p w:rsidR="00BC1298" w:rsidRPr="00E752F9" w:rsidRDefault="00BC1298" w:rsidP="00BC1298">
            <w:pPr>
              <w:jc w:val="center"/>
              <w:rPr>
                <w:rFonts w:ascii="Times New Roman" w:hAnsi="Times New Roman" w:cs="Times New Roman"/>
                <w:sz w:val="24"/>
                <w:szCs w:val="24"/>
              </w:rPr>
            </w:pPr>
            <w:r w:rsidRPr="00E752F9">
              <w:rPr>
                <w:rFonts w:ascii="Times New Roman" w:eastAsia="Times New Roman" w:hAnsi="Times New Roman" w:cs="Times New Roman"/>
                <w:b/>
                <w:bCs/>
                <w:w w:val="98"/>
                <w:sz w:val="24"/>
                <w:szCs w:val="24"/>
              </w:rPr>
              <w:t>figures</w:t>
            </w:r>
          </w:p>
        </w:tc>
        <w:tc>
          <w:tcPr>
            <w:tcW w:w="1830" w:type="dxa"/>
            <w:tcBorders>
              <w:right w:val="single" w:sz="8" w:space="0" w:color="auto"/>
            </w:tcBorders>
            <w:vAlign w:val="bottom"/>
          </w:tcPr>
          <w:p w:rsidR="00BC1298" w:rsidRPr="00E752F9" w:rsidRDefault="00BC1298" w:rsidP="00BC1298">
            <w:pPr>
              <w:jc w:val="center"/>
              <w:rPr>
                <w:rFonts w:ascii="Times New Roman" w:hAnsi="Times New Roman" w:cs="Times New Roman"/>
                <w:sz w:val="24"/>
                <w:szCs w:val="24"/>
              </w:rPr>
            </w:pPr>
            <w:r w:rsidRPr="00E752F9">
              <w:rPr>
                <w:rFonts w:ascii="Times New Roman" w:eastAsia="Times New Roman" w:hAnsi="Times New Roman" w:cs="Times New Roman"/>
                <w:b/>
                <w:bCs/>
                <w:w w:val="98"/>
                <w:sz w:val="24"/>
                <w:szCs w:val="24"/>
              </w:rPr>
              <w:t>(</w:t>
            </w:r>
            <w:proofErr w:type="spellStart"/>
            <w:r w:rsidRPr="00E752F9">
              <w:rPr>
                <w:rFonts w:ascii="Times New Roman" w:eastAsia="Times New Roman" w:hAnsi="Times New Roman" w:cs="Times New Roman"/>
                <w:b/>
                <w:bCs/>
                <w:w w:val="98"/>
                <w:sz w:val="24"/>
                <w:szCs w:val="24"/>
              </w:rPr>
              <w:t>Rs</w:t>
            </w:r>
            <w:proofErr w:type="spellEnd"/>
            <w:r w:rsidRPr="00E752F9">
              <w:rPr>
                <w:rFonts w:ascii="Times New Roman" w:eastAsia="Times New Roman" w:hAnsi="Times New Roman" w:cs="Times New Roman"/>
                <w:b/>
                <w:bCs/>
                <w:w w:val="98"/>
                <w:sz w:val="24"/>
                <w:szCs w:val="24"/>
              </w:rPr>
              <w:t>.)</w:t>
            </w: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81"/>
        </w:trPr>
        <w:tc>
          <w:tcPr>
            <w:tcW w:w="860" w:type="dxa"/>
            <w:tcBorders>
              <w:left w:val="single" w:sz="8" w:space="0" w:color="auto"/>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322"/>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val="restart"/>
            <w:tcBorders>
              <w:right w:val="single" w:sz="8" w:space="0" w:color="auto"/>
            </w:tcBorders>
          </w:tcPr>
          <w:p w:rsidR="00667054" w:rsidRDefault="00667054" w:rsidP="00BC1298">
            <w:pPr>
              <w:spacing w:line="215" w:lineRule="exact"/>
              <w:ind w:left="100"/>
              <w:rPr>
                <w:rFonts w:ascii="Times New Roman" w:eastAsia="Times New Roman" w:hAnsi="Times New Roman" w:cs="Times New Roman"/>
                <w:sz w:val="24"/>
                <w:szCs w:val="24"/>
              </w:rPr>
            </w:pPr>
            <w:r w:rsidRPr="00C104C0">
              <w:rPr>
                <w:rFonts w:ascii="Times New Roman" w:eastAsia="Arial" w:hAnsi="Times New Roman" w:cs="Times New Roman"/>
                <w:b/>
                <w:bCs/>
                <w:sz w:val="24"/>
                <w:szCs w:val="24"/>
              </w:rPr>
              <w:t>Non Comprehensive Annual</w:t>
            </w:r>
            <w:r>
              <w:rPr>
                <w:rFonts w:ascii="Times New Roman" w:eastAsia="Arial" w:hAnsi="Times New Roman" w:cs="Times New Roman"/>
                <w:sz w:val="24"/>
                <w:szCs w:val="24"/>
              </w:rPr>
              <w:t xml:space="preserve"> </w:t>
            </w:r>
            <w:r w:rsidRPr="00CC07F1">
              <w:rPr>
                <w:rFonts w:ascii="Times New Roman" w:eastAsia="Arial" w:hAnsi="Times New Roman" w:cs="Times New Roman"/>
                <w:b/>
                <w:sz w:val="24"/>
                <w:szCs w:val="24"/>
              </w:rPr>
              <w:t>maintenance</w:t>
            </w:r>
            <w:r>
              <w:rPr>
                <w:rFonts w:ascii="Times New Roman" w:eastAsia="Arial" w:hAnsi="Times New Roman" w:cs="Times New Roman"/>
                <w:b/>
                <w:sz w:val="24"/>
                <w:szCs w:val="24"/>
              </w:rPr>
              <w:t xml:space="preserve"> contract </w:t>
            </w:r>
            <w:r w:rsidRPr="00CC07F1">
              <w:rPr>
                <w:rFonts w:ascii="Times New Roman" w:eastAsia="Arial" w:hAnsi="Times New Roman" w:cs="Times New Roman"/>
                <w:b/>
                <w:sz w:val="24"/>
                <w:szCs w:val="24"/>
              </w:rPr>
              <w:t xml:space="preserve">of </w:t>
            </w:r>
            <w:r>
              <w:rPr>
                <w:rFonts w:ascii="Times New Roman" w:eastAsia="Arial" w:hAnsi="Times New Roman" w:cs="Times New Roman"/>
                <w:b/>
                <w:sz w:val="24"/>
                <w:szCs w:val="24"/>
              </w:rPr>
              <w:t>HT/PLC controlled LT</w:t>
            </w:r>
            <w:r w:rsidRPr="00973ECA">
              <w:rPr>
                <w:rFonts w:ascii="Times New Roman" w:eastAsia="Arial" w:hAnsi="Times New Roman" w:cs="Times New Roman"/>
                <w:b/>
                <w:sz w:val="24"/>
                <w:szCs w:val="24"/>
              </w:rPr>
              <w:t xml:space="preserve"> </w:t>
            </w:r>
            <w:r>
              <w:rPr>
                <w:rFonts w:ascii="Times New Roman" w:eastAsia="Arial" w:hAnsi="Times New Roman" w:cs="Times New Roman"/>
                <w:b/>
                <w:sz w:val="24"/>
                <w:szCs w:val="24"/>
              </w:rPr>
              <w:t>Panels, DG panels and Dry type transformer (630 KVA) in 11 KV substation</w:t>
            </w:r>
            <w:r>
              <w:rPr>
                <w:rFonts w:ascii="Times New Roman" w:eastAsia="Times New Roman" w:hAnsi="Times New Roman" w:cs="Times New Roman"/>
                <w:sz w:val="24"/>
                <w:szCs w:val="24"/>
              </w:rPr>
              <w:t xml:space="preserve"> </w:t>
            </w:r>
          </w:p>
          <w:p w:rsidR="00BC1298" w:rsidRPr="00E752F9" w:rsidRDefault="00667054" w:rsidP="00BC1298">
            <w:pPr>
              <w:spacing w:line="215" w:lineRule="exact"/>
              <w:ind w:left="100"/>
              <w:rPr>
                <w:rFonts w:ascii="Times New Roman" w:hAnsi="Times New Roman" w:cs="Times New Roman"/>
                <w:sz w:val="24"/>
                <w:szCs w:val="24"/>
              </w:rPr>
            </w:pPr>
            <w:r>
              <w:rPr>
                <w:rFonts w:ascii="Times New Roman" w:eastAsia="Times New Roman" w:hAnsi="Times New Roman" w:cs="Times New Roman"/>
                <w:sz w:val="24"/>
                <w:szCs w:val="24"/>
              </w:rPr>
              <w:t>(</w:t>
            </w:r>
            <w:r w:rsidR="00BC1298">
              <w:rPr>
                <w:rFonts w:ascii="Times New Roman" w:eastAsia="Times New Roman" w:hAnsi="Times New Roman" w:cs="Times New Roman"/>
                <w:sz w:val="24"/>
                <w:szCs w:val="24"/>
              </w:rPr>
              <w:t>reference Scope of work and inventory at  Schedule A)</w:t>
            </w:r>
          </w:p>
        </w:tc>
        <w:tc>
          <w:tcPr>
            <w:tcW w:w="810" w:type="dxa"/>
            <w:tcBorders>
              <w:right w:val="single" w:sz="8" w:space="0" w:color="auto"/>
            </w:tcBorders>
            <w:vAlign w:val="bottom"/>
          </w:tcPr>
          <w:p w:rsidR="00BC1298" w:rsidRPr="00E752F9" w:rsidRDefault="00BC1298" w:rsidP="00BC1298">
            <w:pPr>
              <w:spacing w:line="215" w:lineRule="exact"/>
              <w:jc w:val="center"/>
              <w:rPr>
                <w:rFonts w:ascii="Times New Roman" w:hAnsi="Times New Roman" w:cs="Times New Roman"/>
                <w:sz w:val="24"/>
                <w:szCs w:val="24"/>
              </w:rPr>
            </w:pPr>
            <w:r w:rsidRPr="00E752F9">
              <w:rPr>
                <w:rFonts w:ascii="Times New Roman" w:eastAsia="Times New Roman" w:hAnsi="Times New Roman" w:cs="Times New Roman"/>
                <w:w w:val="97"/>
                <w:sz w:val="24"/>
                <w:szCs w:val="24"/>
              </w:rPr>
              <w:t>Month</w:t>
            </w:r>
          </w:p>
        </w:tc>
        <w:tc>
          <w:tcPr>
            <w:tcW w:w="990" w:type="dxa"/>
            <w:tcBorders>
              <w:right w:val="single" w:sz="8" w:space="0" w:color="auto"/>
            </w:tcBorders>
          </w:tcPr>
          <w:p w:rsidR="00BC1298" w:rsidRPr="00E752F9" w:rsidRDefault="00BC1298" w:rsidP="00BC1298">
            <w:pPr>
              <w:spacing w:line="214" w:lineRule="exact"/>
              <w:ind w:left="100"/>
              <w:rPr>
                <w:rFonts w:ascii="Times New Roman" w:hAnsi="Times New Roman" w:cs="Times New Roman"/>
                <w:sz w:val="24"/>
                <w:szCs w:val="24"/>
              </w:rPr>
            </w:pPr>
            <w:r w:rsidRPr="00E752F9">
              <w:rPr>
                <w:rFonts w:ascii="Times New Roman" w:eastAsia="Times New Roman" w:hAnsi="Times New Roman" w:cs="Times New Roman"/>
                <w:sz w:val="24"/>
                <w:szCs w:val="24"/>
              </w:rPr>
              <w:t>1</w:t>
            </w:r>
            <w:r w:rsidRPr="00E752F9">
              <w:rPr>
                <w:rFonts w:ascii="Times New Roman" w:eastAsia="Times New Roman" w:hAnsi="Times New Roman" w:cs="Times New Roman"/>
                <w:sz w:val="24"/>
                <w:szCs w:val="24"/>
                <w:vertAlign w:val="superscript"/>
              </w:rPr>
              <w:t>st</w:t>
            </w:r>
            <w:r w:rsidRPr="00E752F9">
              <w:rPr>
                <w:rFonts w:ascii="Times New Roman" w:eastAsia="Times New Roman" w:hAnsi="Times New Roman" w:cs="Times New Roman"/>
                <w:sz w:val="24"/>
                <w:szCs w:val="24"/>
              </w:rPr>
              <w:t xml:space="preserve"> 12</w:t>
            </w: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59"/>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tcPr>
          <w:p w:rsidR="00BC1298" w:rsidRPr="00E752F9" w:rsidRDefault="00BC1298" w:rsidP="00BC1298">
            <w:pPr>
              <w:spacing w:line="215" w:lineRule="exact"/>
              <w:ind w:left="100"/>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sz w:val="24"/>
                <w:szCs w:val="24"/>
              </w:rPr>
              <w:t>months</w:t>
            </w: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432"/>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tcPr>
          <w:p w:rsidR="00BC1298" w:rsidRPr="00E752F9" w:rsidRDefault="00BC1298" w:rsidP="00BC1298">
            <w:pPr>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196"/>
        </w:trPr>
        <w:tc>
          <w:tcPr>
            <w:tcW w:w="860" w:type="dxa"/>
            <w:tcBorders>
              <w:left w:val="single" w:sz="8" w:space="0" w:color="auto"/>
              <w:right w:val="single" w:sz="8" w:space="0" w:color="auto"/>
            </w:tcBorders>
            <w:vAlign w:val="bottom"/>
          </w:tcPr>
          <w:p w:rsidR="00BC1298" w:rsidRPr="00E752F9" w:rsidRDefault="00BC1298" w:rsidP="00BC1298">
            <w:pPr>
              <w:spacing w:line="196" w:lineRule="exact"/>
              <w:ind w:left="100"/>
              <w:rPr>
                <w:rFonts w:ascii="Times New Roman" w:hAnsi="Times New Roman" w:cs="Times New Roman"/>
                <w:sz w:val="24"/>
                <w:szCs w:val="24"/>
              </w:rPr>
            </w:pPr>
            <w:r>
              <w:rPr>
                <w:rFonts w:ascii="Times New Roman" w:eastAsia="Times New Roman" w:hAnsi="Times New Roman" w:cs="Times New Roman"/>
                <w:sz w:val="24"/>
                <w:szCs w:val="24"/>
              </w:rPr>
              <w:t>1</w:t>
            </w:r>
          </w:p>
        </w:tc>
        <w:tc>
          <w:tcPr>
            <w:tcW w:w="2810" w:type="dxa"/>
            <w:vMerge/>
            <w:tcBorders>
              <w:right w:val="single" w:sz="8" w:space="0" w:color="auto"/>
            </w:tcBorders>
          </w:tcPr>
          <w:p w:rsidR="00BC1298" w:rsidRPr="00E752F9" w:rsidRDefault="00BC1298" w:rsidP="00BC1298">
            <w:pPr>
              <w:spacing w:line="196" w:lineRule="exact"/>
              <w:ind w:left="100"/>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tcPr>
          <w:p w:rsidR="00BC1298" w:rsidRDefault="00BC1298" w:rsidP="00BC1298">
            <w:pPr>
              <w:spacing w:line="196" w:lineRule="exact"/>
              <w:ind w:left="100"/>
              <w:rPr>
                <w:rFonts w:ascii="Times New Roman" w:eastAsia="Times New Roman" w:hAnsi="Times New Roman" w:cs="Times New Roman"/>
                <w:sz w:val="24"/>
                <w:szCs w:val="24"/>
              </w:rPr>
            </w:pPr>
          </w:p>
          <w:p w:rsidR="00BC1298" w:rsidRPr="00E752F9" w:rsidRDefault="00BC1298" w:rsidP="00BC1298">
            <w:pPr>
              <w:spacing w:line="196" w:lineRule="exact"/>
              <w:ind w:left="100"/>
              <w:rPr>
                <w:rFonts w:ascii="Times New Roman" w:hAnsi="Times New Roman" w:cs="Times New Roman"/>
                <w:sz w:val="24"/>
                <w:szCs w:val="24"/>
              </w:rPr>
            </w:pPr>
            <w:r w:rsidRPr="00E752F9">
              <w:rPr>
                <w:rFonts w:ascii="Times New Roman" w:eastAsia="Times New Roman" w:hAnsi="Times New Roman" w:cs="Times New Roman"/>
                <w:sz w:val="24"/>
                <w:szCs w:val="24"/>
              </w:rPr>
              <w:t>2</w:t>
            </w:r>
            <w:r w:rsidRPr="00E752F9">
              <w:rPr>
                <w:rFonts w:ascii="Times New Roman" w:eastAsia="Times New Roman" w:hAnsi="Times New Roman" w:cs="Times New Roman"/>
                <w:sz w:val="24"/>
                <w:szCs w:val="24"/>
                <w:vertAlign w:val="superscript"/>
              </w:rPr>
              <w:t>nd</w:t>
            </w:r>
            <w:r w:rsidRPr="00E752F9">
              <w:rPr>
                <w:rFonts w:ascii="Times New Roman" w:eastAsia="Times New Roman" w:hAnsi="Times New Roman" w:cs="Times New Roman"/>
                <w:sz w:val="24"/>
                <w:szCs w:val="24"/>
              </w:rPr>
              <w:t xml:space="preserve"> 12</w:t>
            </w: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78"/>
        </w:trPr>
        <w:tc>
          <w:tcPr>
            <w:tcW w:w="860" w:type="dxa"/>
            <w:vMerge w:val="restart"/>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tcPr>
          <w:p w:rsidR="00BC1298" w:rsidRPr="00E752F9" w:rsidRDefault="00BC1298" w:rsidP="00BC1298">
            <w:pPr>
              <w:ind w:left="100"/>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sz w:val="24"/>
                <w:szCs w:val="24"/>
              </w:rPr>
              <w:t>months</w:t>
            </w: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117"/>
        </w:trPr>
        <w:tc>
          <w:tcPr>
            <w:tcW w:w="860" w:type="dxa"/>
            <w:vMerge/>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tcPr>
          <w:p w:rsidR="00BC1298" w:rsidRPr="00E752F9" w:rsidRDefault="00BC1298" w:rsidP="00BC1298">
            <w:pPr>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15"/>
        </w:trPr>
        <w:tc>
          <w:tcPr>
            <w:tcW w:w="860" w:type="dxa"/>
            <w:vMerge/>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tcPr>
          <w:p w:rsidR="00BC1298" w:rsidRPr="00E752F9" w:rsidRDefault="00BC1298" w:rsidP="00BC1298">
            <w:pPr>
              <w:rPr>
                <w:rFonts w:ascii="Times New Roman" w:hAnsi="Times New Roman" w:cs="Times New Roman"/>
                <w:sz w:val="24"/>
                <w:szCs w:val="24"/>
              </w:rPr>
            </w:pP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tcPr>
          <w:p w:rsidR="00BC1298" w:rsidRDefault="00BC1298" w:rsidP="00BC1298">
            <w:pPr>
              <w:spacing w:line="214" w:lineRule="exact"/>
              <w:ind w:left="100"/>
              <w:rPr>
                <w:rFonts w:ascii="Times New Roman" w:eastAsia="Times New Roman" w:hAnsi="Times New Roman" w:cs="Times New Roman"/>
                <w:sz w:val="24"/>
                <w:szCs w:val="24"/>
              </w:rPr>
            </w:pPr>
          </w:p>
          <w:p w:rsidR="00BC1298" w:rsidRPr="00E752F9" w:rsidRDefault="00BC1298" w:rsidP="00BC1298">
            <w:pPr>
              <w:spacing w:line="214" w:lineRule="exact"/>
              <w:ind w:left="100"/>
              <w:rPr>
                <w:rFonts w:ascii="Times New Roman" w:hAnsi="Times New Roman" w:cs="Times New Roman"/>
                <w:sz w:val="24"/>
                <w:szCs w:val="24"/>
              </w:rPr>
            </w:pPr>
            <w:r w:rsidRPr="00E752F9">
              <w:rPr>
                <w:rFonts w:ascii="Times New Roman" w:eastAsia="Times New Roman" w:hAnsi="Times New Roman" w:cs="Times New Roman"/>
                <w:sz w:val="24"/>
                <w:szCs w:val="24"/>
              </w:rPr>
              <w:t>3</w:t>
            </w:r>
            <w:r w:rsidRPr="00E752F9">
              <w:rPr>
                <w:rFonts w:ascii="Times New Roman" w:eastAsia="Times New Roman" w:hAnsi="Times New Roman" w:cs="Times New Roman"/>
                <w:sz w:val="24"/>
                <w:szCs w:val="24"/>
                <w:vertAlign w:val="superscript"/>
              </w:rPr>
              <w:t>rd</w:t>
            </w:r>
            <w:r w:rsidRPr="00E752F9">
              <w:rPr>
                <w:rFonts w:ascii="Times New Roman" w:eastAsia="Times New Roman" w:hAnsi="Times New Roman" w:cs="Times New Roman"/>
                <w:sz w:val="24"/>
                <w:szCs w:val="24"/>
              </w:rPr>
              <w:t xml:space="preserve"> 12</w:t>
            </w: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567"/>
        </w:trPr>
        <w:tc>
          <w:tcPr>
            <w:tcW w:w="860" w:type="dxa"/>
            <w:vMerge/>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vMerge w:val="restart"/>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sz w:val="24"/>
                <w:szCs w:val="24"/>
              </w:rPr>
              <w:t>months</w:t>
            </w: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619"/>
        </w:trPr>
        <w:tc>
          <w:tcPr>
            <w:tcW w:w="860" w:type="dxa"/>
            <w:vMerge/>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vMerge/>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tcPr>
          <w:p w:rsidR="00BC1298" w:rsidRDefault="00BC1298" w:rsidP="00BC1298">
            <w:pPr>
              <w:spacing w:line="214" w:lineRule="exact"/>
              <w:ind w:left="100"/>
              <w:rPr>
                <w:rFonts w:ascii="Times New Roman" w:eastAsia="Times New Roman" w:hAnsi="Times New Roman" w:cs="Times New Roman"/>
                <w:sz w:val="24"/>
                <w:szCs w:val="24"/>
              </w:rPr>
            </w:pPr>
          </w:p>
          <w:p w:rsidR="00BC1298" w:rsidRPr="00E752F9" w:rsidRDefault="00BC1298" w:rsidP="00BC1298">
            <w:pPr>
              <w:spacing w:line="214" w:lineRule="exact"/>
              <w:ind w:left="100"/>
              <w:rPr>
                <w:rFonts w:ascii="Times New Roman" w:hAnsi="Times New Roman" w:cs="Times New Roman"/>
                <w:sz w:val="24"/>
                <w:szCs w:val="24"/>
              </w:rPr>
            </w:pPr>
            <w:r>
              <w:rPr>
                <w:rFonts w:ascii="Times New Roman" w:eastAsia="Times New Roman" w:hAnsi="Times New Roman" w:cs="Times New Roman"/>
                <w:sz w:val="24"/>
                <w:szCs w:val="24"/>
              </w:rPr>
              <w:t>4</w:t>
            </w:r>
            <w:r w:rsidRPr="00D2345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E752F9">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months</w:t>
            </w: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405"/>
        </w:trPr>
        <w:tc>
          <w:tcPr>
            <w:tcW w:w="860" w:type="dxa"/>
            <w:vMerge/>
            <w:tcBorders>
              <w:left w:val="single" w:sz="8" w:space="0" w:color="auto"/>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vMerge/>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vMerge/>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tcPr>
          <w:p w:rsidR="00BC1298" w:rsidRPr="00E752F9" w:rsidRDefault="00BC1298" w:rsidP="00BC1298">
            <w:pPr>
              <w:ind w:left="100"/>
              <w:rPr>
                <w:rFonts w:ascii="Times New Roman" w:hAnsi="Times New Roman" w:cs="Times New Roman"/>
                <w:sz w:val="24"/>
                <w:szCs w:val="24"/>
              </w:rPr>
            </w:pPr>
            <w:r>
              <w:rPr>
                <w:rFonts w:ascii="Times New Roman" w:eastAsia="Times New Roman" w:hAnsi="Times New Roman" w:cs="Times New Roman"/>
                <w:sz w:val="24"/>
                <w:szCs w:val="24"/>
              </w:rPr>
              <w:t>5</w:t>
            </w:r>
            <w:r w:rsidRPr="00D2345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E752F9">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 xml:space="preserve"> months</w:t>
            </w: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62"/>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right w:val="single" w:sz="8" w:space="0" w:color="auto"/>
            </w:tcBorders>
            <w:vAlign w:val="bottom"/>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b/>
                <w:bCs/>
                <w:sz w:val="24"/>
                <w:szCs w:val="24"/>
              </w:rPr>
              <w:t>Total</w:t>
            </w: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53"/>
        </w:trPr>
        <w:tc>
          <w:tcPr>
            <w:tcW w:w="860" w:type="dxa"/>
            <w:tcBorders>
              <w:left w:val="single" w:sz="8" w:space="0" w:color="auto"/>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62"/>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right w:val="single" w:sz="8" w:space="0" w:color="auto"/>
            </w:tcBorders>
            <w:vAlign w:val="bottom"/>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b/>
                <w:bCs/>
                <w:sz w:val="24"/>
                <w:szCs w:val="24"/>
              </w:rPr>
              <w:t>Rebate if any</w:t>
            </w: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53"/>
        </w:trPr>
        <w:tc>
          <w:tcPr>
            <w:tcW w:w="860" w:type="dxa"/>
            <w:tcBorders>
              <w:left w:val="single" w:sz="8" w:space="0" w:color="auto"/>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62"/>
        </w:trPr>
        <w:tc>
          <w:tcPr>
            <w:tcW w:w="860" w:type="dxa"/>
            <w:tcBorders>
              <w:left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right w:val="single" w:sz="8" w:space="0" w:color="auto"/>
            </w:tcBorders>
            <w:vAlign w:val="bottom"/>
          </w:tcPr>
          <w:p w:rsidR="00BC1298" w:rsidRPr="00E752F9" w:rsidRDefault="00BC1298" w:rsidP="00BC1298">
            <w:pPr>
              <w:ind w:left="100"/>
              <w:rPr>
                <w:rFonts w:ascii="Times New Roman" w:hAnsi="Times New Roman" w:cs="Times New Roman"/>
                <w:sz w:val="24"/>
                <w:szCs w:val="24"/>
              </w:rPr>
            </w:pPr>
            <w:r w:rsidRPr="00E752F9">
              <w:rPr>
                <w:rFonts w:ascii="Times New Roman" w:eastAsia="Times New Roman" w:hAnsi="Times New Roman" w:cs="Times New Roman"/>
                <w:b/>
                <w:bCs/>
                <w:sz w:val="24"/>
                <w:szCs w:val="24"/>
              </w:rPr>
              <w:t>Net total</w:t>
            </w:r>
          </w:p>
        </w:tc>
        <w:tc>
          <w:tcPr>
            <w:tcW w:w="81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56"/>
        </w:trPr>
        <w:tc>
          <w:tcPr>
            <w:tcW w:w="860" w:type="dxa"/>
            <w:tcBorders>
              <w:left w:val="single" w:sz="8" w:space="0" w:color="auto"/>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81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99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234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1830" w:type="dxa"/>
            <w:tcBorders>
              <w:bottom w:val="single" w:sz="8" w:space="0" w:color="auto"/>
              <w:right w:val="single" w:sz="8" w:space="0" w:color="auto"/>
            </w:tcBorders>
            <w:vAlign w:val="bottom"/>
          </w:tcPr>
          <w:p w:rsidR="00BC1298" w:rsidRPr="00E752F9" w:rsidRDefault="00BC1298" w:rsidP="00BC1298">
            <w:pPr>
              <w:rPr>
                <w:rFonts w:ascii="Times New Roman" w:hAnsi="Times New Roman" w:cs="Times New Roman"/>
                <w:sz w:val="24"/>
                <w:szCs w:val="24"/>
              </w:rPr>
            </w:pPr>
          </w:p>
        </w:tc>
        <w:tc>
          <w:tcPr>
            <w:tcW w:w="30" w:type="dxa"/>
            <w:vAlign w:val="bottom"/>
          </w:tcPr>
          <w:p w:rsidR="00BC1298" w:rsidRPr="00E752F9" w:rsidRDefault="00BC1298" w:rsidP="00BC1298">
            <w:pPr>
              <w:rPr>
                <w:rFonts w:ascii="Times New Roman" w:hAnsi="Times New Roman" w:cs="Times New Roman"/>
                <w:sz w:val="24"/>
                <w:szCs w:val="24"/>
              </w:rPr>
            </w:pPr>
          </w:p>
        </w:tc>
      </w:tr>
    </w:tbl>
    <w:p w:rsidR="00BC1298" w:rsidRPr="00E752F9" w:rsidRDefault="00BC1298" w:rsidP="00BC1298">
      <w:pPr>
        <w:spacing w:line="20" w:lineRule="exact"/>
        <w:rPr>
          <w:rFonts w:ascii="Times New Roman" w:hAnsi="Times New Roman" w:cs="Times New Roman"/>
          <w:sz w:val="24"/>
          <w:szCs w:val="24"/>
        </w:rPr>
      </w:pPr>
      <w:r w:rsidRPr="00E752F9">
        <w:rPr>
          <w:rFonts w:ascii="Times New Roman" w:hAnsi="Times New Roman" w:cs="Times New Roman"/>
          <w:noProof/>
          <w:sz w:val="24"/>
          <w:szCs w:val="24"/>
        </w:rPr>
        <w:drawing>
          <wp:anchor distT="0" distB="0" distL="114300" distR="114300" simplePos="0" relativeHeight="251660288" behindDoc="1" locked="0" layoutInCell="0" allowOverlap="1" wp14:anchorId="3ABE6A51" wp14:editId="360167D0">
            <wp:simplePos x="0" y="0"/>
            <wp:positionH relativeFrom="column">
              <wp:posOffset>-5080</wp:posOffset>
            </wp:positionH>
            <wp:positionV relativeFrom="paragraph">
              <wp:posOffset>-2346960</wp:posOffset>
            </wp:positionV>
            <wp:extent cx="12065" cy="12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1312" behindDoc="1" locked="0" layoutInCell="0" allowOverlap="1" wp14:anchorId="6EF86DDA" wp14:editId="4B9B357D">
            <wp:simplePos x="0" y="0"/>
            <wp:positionH relativeFrom="column">
              <wp:posOffset>537210</wp:posOffset>
            </wp:positionH>
            <wp:positionV relativeFrom="paragraph">
              <wp:posOffset>-2346960</wp:posOffset>
            </wp:positionV>
            <wp:extent cx="12065" cy="120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2336" behindDoc="1" locked="0" layoutInCell="0" allowOverlap="1" wp14:anchorId="1C5FC877" wp14:editId="219A3EB8">
            <wp:simplePos x="0" y="0"/>
            <wp:positionH relativeFrom="column">
              <wp:posOffset>2195830</wp:posOffset>
            </wp:positionH>
            <wp:positionV relativeFrom="paragraph">
              <wp:posOffset>-2346960</wp:posOffset>
            </wp:positionV>
            <wp:extent cx="12065" cy="12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3360" behindDoc="1" locked="0" layoutInCell="0" allowOverlap="1" wp14:anchorId="3564E93E" wp14:editId="7B54C58A">
            <wp:simplePos x="0" y="0"/>
            <wp:positionH relativeFrom="column">
              <wp:posOffset>-5080</wp:posOffset>
            </wp:positionH>
            <wp:positionV relativeFrom="paragraph">
              <wp:posOffset>-956310</wp:posOffset>
            </wp:positionV>
            <wp:extent cx="12065" cy="120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4384" behindDoc="1" locked="0" layoutInCell="0" allowOverlap="1" wp14:anchorId="7E2B2D0D" wp14:editId="596C378B">
            <wp:simplePos x="0" y="0"/>
            <wp:positionH relativeFrom="column">
              <wp:posOffset>537210</wp:posOffset>
            </wp:positionH>
            <wp:positionV relativeFrom="paragraph">
              <wp:posOffset>-956310</wp:posOffset>
            </wp:positionV>
            <wp:extent cx="12065" cy="120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5408" behindDoc="1" locked="0" layoutInCell="0" allowOverlap="1" wp14:anchorId="279BB806" wp14:editId="1BEF8092">
            <wp:simplePos x="0" y="0"/>
            <wp:positionH relativeFrom="column">
              <wp:posOffset>2195830</wp:posOffset>
            </wp:positionH>
            <wp:positionV relativeFrom="paragraph">
              <wp:posOffset>-956310</wp:posOffset>
            </wp:positionV>
            <wp:extent cx="12065" cy="120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r w:rsidRPr="00E752F9">
        <w:rPr>
          <w:rFonts w:ascii="Times New Roman" w:hAnsi="Times New Roman" w:cs="Times New Roman"/>
          <w:noProof/>
          <w:sz w:val="24"/>
          <w:szCs w:val="24"/>
        </w:rPr>
        <w:drawing>
          <wp:anchor distT="0" distB="0" distL="114300" distR="114300" simplePos="0" relativeHeight="251666432" behindDoc="1" locked="0" layoutInCell="0" allowOverlap="1" wp14:anchorId="4E2411F7" wp14:editId="58D22205">
            <wp:simplePos x="0" y="0"/>
            <wp:positionH relativeFrom="column">
              <wp:posOffset>-5080</wp:posOffset>
            </wp:positionH>
            <wp:positionV relativeFrom="paragraph">
              <wp:posOffset>-438785</wp:posOffset>
            </wp:positionV>
            <wp:extent cx="12065" cy="1206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blip>
                    <a:srcRect/>
                    <a:stretch>
                      <a:fillRect/>
                    </a:stretch>
                  </pic:blipFill>
                  <pic:spPr bwMode="auto">
                    <a:xfrm>
                      <a:off x="0" y="0"/>
                      <a:ext cx="12065" cy="12065"/>
                    </a:xfrm>
                    <a:prstGeom prst="rect">
                      <a:avLst/>
                    </a:prstGeom>
                    <a:noFill/>
                  </pic:spPr>
                </pic:pic>
              </a:graphicData>
            </a:graphic>
          </wp:anchor>
        </w:drawing>
      </w:r>
    </w:p>
    <w:p w:rsidR="00BC1298" w:rsidRPr="00E752F9" w:rsidRDefault="00BC1298" w:rsidP="00BC1298">
      <w:pPr>
        <w:spacing w:line="192" w:lineRule="exact"/>
        <w:rPr>
          <w:rFonts w:ascii="Times New Roman" w:hAnsi="Times New Roman" w:cs="Times New Roman"/>
          <w:sz w:val="24"/>
          <w:szCs w:val="24"/>
        </w:rPr>
      </w:pPr>
    </w:p>
    <w:p w:rsidR="00BC1298" w:rsidRPr="00E752F9" w:rsidRDefault="00BC1298" w:rsidP="00BC1298">
      <w:pPr>
        <w:spacing w:line="257" w:lineRule="auto"/>
        <w:ind w:right="640"/>
        <w:rPr>
          <w:rFonts w:ascii="Times New Roman" w:hAnsi="Times New Roman" w:cs="Times New Roman"/>
          <w:sz w:val="24"/>
          <w:szCs w:val="24"/>
        </w:rPr>
      </w:pPr>
      <w:r w:rsidRPr="00E752F9">
        <w:rPr>
          <w:rFonts w:ascii="Times New Roman" w:eastAsia="Times New Roman" w:hAnsi="Times New Roman" w:cs="Times New Roman"/>
          <w:b/>
          <w:bCs/>
          <w:sz w:val="24"/>
          <w:szCs w:val="24"/>
        </w:rPr>
        <w:t>Remarks</w:t>
      </w:r>
      <w:r w:rsidRPr="00E752F9">
        <w:rPr>
          <w:rFonts w:ascii="Times New Roman" w:eastAsia="Times New Roman" w:hAnsi="Times New Roman" w:cs="Times New Roman"/>
          <w:sz w:val="24"/>
          <w:szCs w:val="24"/>
        </w:rPr>
        <w:t>: The scope of work under each item of BOQ shall be as per detail given under “Spectrum of Services” in</w:t>
      </w:r>
      <w:r w:rsidRPr="00E752F9">
        <w:rPr>
          <w:rFonts w:ascii="Times New Roman" w:eastAsia="Times New Roman" w:hAnsi="Times New Roman" w:cs="Times New Roman"/>
          <w:b/>
          <w:bCs/>
          <w:sz w:val="24"/>
          <w:szCs w:val="24"/>
        </w:rPr>
        <w:t xml:space="preserve"> </w:t>
      </w:r>
      <w:r w:rsidRPr="00E752F9">
        <w:rPr>
          <w:rFonts w:ascii="Times New Roman" w:eastAsia="Times New Roman" w:hAnsi="Times New Roman" w:cs="Times New Roman"/>
          <w:sz w:val="24"/>
          <w:szCs w:val="24"/>
        </w:rPr>
        <w:t>Clause 3.0 of Schedule A</w:t>
      </w:r>
    </w:p>
    <w:p w:rsidR="00BC1298" w:rsidRPr="00E752F9" w:rsidRDefault="00BC1298" w:rsidP="00BC1298">
      <w:pPr>
        <w:ind w:left="1080"/>
        <w:rPr>
          <w:rFonts w:ascii="Times New Roman" w:hAnsi="Times New Roman" w:cs="Times New Roman"/>
          <w:sz w:val="24"/>
          <w:szCs w:val="24"/>
        </w:rPr>
      </w:pPr>
      <w:r w:rsidRPr="00E752F9">
        <w:rPr>
          <w:rFonts w:ascii="Times New Roman" w:eastAsia="Times New Roman" w:hAnsi="Times New Roman" w:cs="Times New Roman"/>
          <w:sz w:val="24"/>
          <w:szCs w:val="24"/>
        </w:rPr>
        <w:t>.</w:t>
      </w:r>
    </w:p>
    <w:tbl>
      <w:tblPr>
        <w:tblW w:w="0" w:type="auto"/>
        <w:tblLayout w:type="fixed"/>
        <w:tblCellMar>
          <w:left w:w="0" w:type="dxa"/>
          <w:right w:w="0" w:type="dxa"/>
        </w:tblCellMar>
        <w:tblLook w:val="04A0" w:firstRow="1" w:lastRow="0" w:firstColumn="1" w:lastColumn="0" w:noHBand="0" w:noVBand="1"/>
      </w:tblPr>
      <w:tblGrid>
        <w:gridCol w:w="3420"/>
        <w:gridCol w:w="5460"/>
        <w:gridCol w:w="20"/>
      </w:tblGrid>
      <w:tr w:rsidR="00BC1298" w:rsidRPr="00E752F9" w:rsidTr="00BC1298">
        <w:trPr>
          <w:trHeight w:val="201"/>
        </w:trPr>
        <w:tc>
          <w:tcPr>
            <w:tcW w:w="3420" w:type="dxa"/>
            <w:vAlign w:val="bottom"/>
          </w:tcPr>
          <w:p w:rsidR="00BC1298" w:rsidRPr="00E752F9" w:rsidRDefault="00BC1298" w:rsidP="00BC1298">
            <w:pPr>
              <w:spacing w:line="202" w:lineRule="exact"/>
              <w:rPr>
                <w:rFonts w:ascii="Times New Roman" w:hAnsi="Times New Roman" w:cs="Times New Roman"/>
                <w:sz w:val="24"/>
                <w:szCs w:val="24"/>
              </w:rPr>
            </w:pPr>
            <w:r w:rsidRPr="00E752F9">
              <w:rPr>
                <w:rFonts w:ascii="Times New Roman" w:eastAsia="Times New Roman" w:hAnsi="Times New Roman" w:cs="Times New Roman"/>
                <w:sz w:val="24"/>
                <w:szCs w:val="24"/>
              </w:rPr>
              <w:t>Date--------</w:t>
            </w:r>
          </w:p>
        </w:tc>
        <w:tc>
          <w:tcPr>
            <w:tcW w:w="5460" w:type="dxa"/>
            <w:vAlign w:val="bottom"/>
          </w:tcPr>
          <w:p w:rsidR="00BC1298" w:rsidRPr="00E752F9" w:rsidRDefault="00BC1298" w:rsidP="00BC1298">
            <w:pPr>
              <w:spacing w:line="202" w:lineRule="exact"/>
              <w:ind w:left="2340"/>
              <w:rPr>
                <w:rFonts w:ascii="Times New Roman" w:hAnsi="Times New Roman" w:cs="Times New Roman"/>
                <w:sz w:val="24"/>
                <w:szCs w:val="24"/>
              </w:rPr>
            </w:pPr>
            <w:r w:rsidRPr="00E752F9">
              <w:rPr>
                <w:rFonts w:ascii="Times New Roman" w:eastAsia="Times New Roman" w:hAnsi="Times New Roman" w:cs="Times New Roman"/>
                <w:sz w:val="24"/>
                <w:szCs w:val="24"/>
              </w:rPr>
              <w:t xml:space="preserve">Signature of </w:t>
            </w:r>
            <w:proofErr w:type="spellStart"/>
            <w:r w:rsidRPr="00E752F9">
              <w:rPr>
                <w:rFonts w:ascii="Times New Roman" w:eastAsia="Times New Roman" w:hAnsi="Times New Roman" w:cs="Times New Roman"/>
                <w:sz w:val="24"/>
                <w:szCs w:val="24"/>
              </w:rPr>
              <w:t>Authorised</w:t>
            </w:r>
            <w:proofErr w:type="spellEnd"/>
          </w:p>
        </w:tc>
        <w:tc>
          <w:tcPr>
            <w:tcW w:w="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59"/>
        </w:trPr>
        <w:tc>
          <w:tcPr>
            <w:tcW w:w="3420" w:type="dxa"/>
            <w:vMerge w:val="restart"/>
            <w:vAlign w:val="bottom"/>
          </w:tcPr>
          <w:p w:rsidR="00BC1298" w:rsidRPr="00E752F9" w:rsidRDefault="00BC1298" w:rsidP="00BC1298">
            <w:pPr>
              <w:rPr>
                <w:rFonts w:ascii="Times New Roman" w:hAnsi="Times New Roman" w:cs="Times New Roman"/>
                <w:sz w:val="24"/>
                <w:szCs w:val="24"/>
              </w:rPr>
            </w:pPr>
            <w:r w:rsidRPr="00E752F9">
              <w:rPr>
                <w:rFonts w:ascii="Times New Roman" w:eastAsia="Times New Roman" w:hAnsi="Times New Roman" w:cs="Times New Roman"/>
                <w:sz w:val="24"/>
                <w:szCs w:val="24"/>
              </w:rPr>
              <w:t>Place</w:t>
            </w:r>
          </w:p>
        </w:tc>
        <w:tc>
          <w:tcPr>
            <w:tcW w:w="5460" w:type="dxa"/>
            <w:vAlign w:val="bottom"/>
          </w:tcPr>
          <w:p w:rsidR="00BC1298" w:rsidRPr="00E752F9" w:rsidRDefault="00BC1298" w:rsidP="00BC1298">
            <w:pPr>
              <w:ind w:left="2340"/>
              <w:rPr>
                <w:rFonts w:ascii="Times New Roman" w:hAnsi="Times New Roman" w:cs="Times New Roman"/>
                <w:sz w:val="24"/>
                <w:szCs w:val="24"/>
              </w:rPr>
            </w:pPr>
            <w:r w:rsidRPr="00E752F9">
              <w:rPr>
                <w:rFonts w:ascii="Times New Roman" w:eastAsia="Times New Roman" w:hAnsi="Times New Roman" w:cs="Times New Roman"/>
                <w:w w:val="99"/>
                <w:sz w:val="24"/>
                <w:szCs w:val="24"/>
              </w:rPr>
              <w:t>Representative of the bidder………….</w:t>
            </w:r>
          </w:p>
        </w:tc>
        <w:tc>
          <w:tcPr>
            <w:tcW w:w="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30"/>
        </w:trPr>
        <w:tc>
          <w:tcPr>
            <w:tcW w:w="3420" w:type="dxa"/>
            <w:vMerge/>
            <w:vAlign w:val="bottom"/>
          </w:tcPr>
          <w:p w:rsidR="00BC1298" w:rsidRPr="00E752F9" w:rsidRDefault="00BC1298" w:rsidP="00BC1298">
            <w:pPr>
              <w:spacing w:line="170" w:lineRule="exact"/>
              <w:ind w:right="2222"/>
              <w:jc w:val="right"/>
              <w:rPr>
                <w:rFonts w:ascii="Times New Roman" w:hAnsi="Times New Roman" w:cs="Times New Roman"/>
                <w:sz w:val="24"/>
                <w:szCs w:val="24"/>
              </w:rPr>
            </w:pPr>
            <w:r w:rsidRPr="00E752F9">
              <w:rPr>
                <w:rFonts w:ascii="Times New Roman" w:eastAsia="Times New Roman" w:hAnsi="Times New Roman" w:cs="Times New Roman"/>
                <w:sz w:val="24"/>
                <w:szCs w:val="24"/>
              </w:rPr>
              <w:t>----------</w:t>
            </w:r>
          </w:p>
        </w:tc>
        <w:tc>
          <w:tcPr>
            <w:tcW w:w="5460" w:type="dxa"/>
            <w:vMerge w:val="restart"/>
            <w:vAlign w:val="bottom"/>
          </w:tcPr>
          <w:p w:rsidR="00BC1298" w:rsidRPr="00E752F9" w:rsidRDefault="00BC1298" w:rsidP="00BC1298">
            <w:pPr>
              <w:ind w:left="2340"/>
              <w:rPr>
                <w:rFonts w:ascii="Times New Roman" w:hAnsi="Times New Roman" w:cs="Times New Roman"/>
                <w:sz w:val="24"/>
                <w:szCs w:val="24"/>
              </w:rPr>
            </w:pPr>
            <w:r w:rsidRPr="00E752F9">
              <w:rPr>
                <w:rFonts w:ascii="Times New Roman" w:eastAsia="Times New Roman" w:hAnsi="Times New Roman" w:cs="Times New Roman"/>
                <w:sz w:val="24"/>
                <w:szCs w:val="24"/>
              </w:rPr>
              <w:t>Bidder’s Stamp------------</w:t>
            </w:r>
          </w:p>
        </w:tc>
        <w:tc>
          <w:tcPr>
            <w:tcW w:w="0" w:type="dxa"/>
            <w:vAlign w:val="bottom"/>
          </w:tcPr>
          <w:p w:rsidR="00BC1298" w:rsidRPr="00E752F9" w:rsidRDefault="00BC1298" w:rsidP="00BC1298">
            <w:pPr>
              <w:rPr>
                <w:rFonts w:ascii="Times New Roman" w:hAnsi="Times New Roman" w:cs="Times New Roman"/>
                <w:sz w:val="24"/>
                <w:szCs w:val="24"/>
              </w:rPr>
            </w:pPr>
          </w:p>
        </w:tc>
      </w:tr>
      <w:tr w:rsidR="00BC1298" w:rsidRPr="00E752F9" w:rsidTr="00BC1298">
        <w:trPr>
          <w:trHeight w:val="230"/>
        </w:trPr>
        <w:tc>
          <w:tcPr>
            <w:tcW w:w="3420" w:type="dxa"/>
            <w:vAlign w:val="bottom"/>
          </w:tcPr>
          <w:p w:rsidR="00BC1298" w:rsidRPr="00E752F9" w:rsidRDefault="00BC1298" w:rsidP="00BC1298">
            <w:pPr>
              <w:rPr>
                <w:rFonts w:ascii="Times New Roman" w:hAnsi="Times New Roman" w:cs="Times New Roman"/>
                <w:sz w:val="24"/>
                <w:szCs w:val="24"/>
              </w:rPr>
            </w:pPr>
          </w:p>
        </w:tc>
        <w:tc>
          <w:tcPr>
            <w:tcW w:w="5460" w:type="dxa"/>
            <w:vMerge/>
            <w:vAlign w:val="bottom"/>
          </w:tcPr>
          <w:p w:rsidR="00BC1298" w:rsidRPr="00E752F9" w:rsidRDefault="00BC1298" w:rsidP="00BC1298">
            <w:pPr>
              <w:rPr>
                <w:rFonts w:ascii="Times New Roman" w:hAnsi="Times New Roman" w:cs="Times New Roman"/>
                <w:sz w:val="24"/>
                <w:szCs w:val="24"/>
              </w:rPr>
            </w:pPr>
          </w:p>
        </w:tc>
        <w:tc>
          <w:tcPr>
            <w:tcW w:w="0" w:type="dxa"/>
            <w:vAlign w:val="bottom"/>
          </w:tcPr>
          <w:p w:rsidR="00BC1298" w:rsidRPr="00E752F9" w:rsidRDefault="00BC1298" w:rsidP="00BC1298">
            <w:pPr>
              <w:rPr>
                <w:rFonts w:ascii="Times New Roman" w:hAnsi="Times New Roman" w:cs="Times New Roman"/>
                <w:sz w:val="24"/>
                <w:szCs w:val="24"/>
              </w:rPr>
            </w:pPr>
          </w:p>
        </w:tc>
      </w:tr>
    </w:tbl>
    <w:p w:rsidR="00BC1298" w:rsidRPr="00E752F9" w:rsidRDefault="00BC1298" w:rsidP="00BC1298">
      <w:pPr>
        <w:spacing w:line="200" w:lineRule="exact"/>
        <w:rPr>
          <w:rFonts w:ascii="Times New Roman" w:hAnsi="Times New Roman" w:cs="Times New Roman"/>
          <w:sz w:val="24"/>
          <w:szCs w:val="24"/>
        </w:rPr>
      </w:pPr>
    </w:p>
    <w:p w:rsidR="00BC1298" w:rsidRPr="00E752F9" w:rsidRDefault="00BC1298" w:rsidP="00BC1298">
      <w:pPr>
        <w:spacing w:line="200" w:lineRule="exact"/>
        <w:rPr>
          <w:rFonts w:ascii="Times New Roman" w:hAnsi="Times New Roman" w:cs="Times New Roman"/>
          <w:sz w:val="24"/>
          <w:szCs w:val="24"/>
        </w:rPr>
      </w:pPr>
    </w:p>
    <w:p w:rsidR="00BC1298" w:rsidRPr="00E752F9" w:rsidRDefault="00BC1298" w:rsidP="00BC1298">
      <w:pPr>
        <w:spacing w:line="200" w:lineRule="exact"/>
        <w:rPr>
          <w:rFonts w:ascii="Times New Roman" w:hAnsi="Times New Roman" w:cs="Times New Roman"/>
          <w:sz w:val="24"/>
          <w:szCs w:val="24"/>
        </w:rPr>
      </w:pPr>
    </w:p>
    <w:p w:rsidR="00BC1298" w:rsidRPr="00E752F9" w:rsidRDefault="00BC1298" w:rsidP="00BC1298">
      <w:pPr>
        <w:tabs>
          <w:tab w:val="left" w:pos="1080"/>
        </w:tabs>
        <w:rPr>
          <w:rFonts w:ascii="Times New Roman" w:hAnsi="Times New Roman" w:cs="Times New Roman"/>
          <w:sz w:val="24"/>
          <w:szCs w:val="24"/>
        </w:rPr>
      </w:pPr>
    </w:p>
    <w:p w:rsidR="00BC1298" w:rsidRPr="00E752F9" w:rsidRDefault="00BC1298" w:rsidP="00BC1298">
      <w:pPr>
        <w:tabs>
          <w:tab w:val="left" w:pos="1080"/>
        </w:tabs>
        <w:rPr>
          <w:rFonts w:ascii="Times New Roman" w:hAnsi="Times New Roman" w:cs="Times New Roman"/>
          <w:sz w:val="24"/>
          <w:szCs w:val="24"/>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Default="00BC1298" w:rsidP="00BC1298">
      <w:pPr>
        <w:tabs>
          <w:tab w:val="left" w:pos="1080"/>
        </w:tabs>
        <w:rPr>
          <w:sz w:val="22"/>
        </w:rPr>
      </w:pPr>
    </w:p>
    <w:p w:rsidR="00BC1298" w:rsidRPr="00D77B31" w:rsidRDefault="00BC1298" w:rsidP="00BC1298">
      <w:pPr>
        <w:spacing w:line="0" w:lineRule="atLeast"/>
        <w:ind w:left="2880" w:firstLine="720"/>
        <w:rPr>
          <w:rFonts w:ascii="Times New Roman" w:eastAsia="Arial" w:hAnsi="Times New Roman" w:cs="Times New Roman"/>
          <w:b/>
          <w:u w:val="single"/>
        </w:rPr>
      </w:pPr>
      <w:r w:rsidRPr="00D77B31">
        <w:rPr>
          <w:rFonts w:ascii="Times New Roman" w:eastAsia="Arial" w:hAnsi="Times New Roman" w:cs="Times New Roman"/>
          <w:b/>
          <w:u w:val="single"/>
        </w:rPr>
        <w:lastRenderedPageBreak/>
        <w:t>SCHEDULE-E</w:t>
      </w:r>
    </w:p>
    <w:p w:rsidR="00BC1298" w:rsidRPr="00D77B31" w:rsidRDefault="00BC1298" w:rsidP="00BC1298">
      <w:pPr>
        <w:ind w:right="-139"/>
        <w:jc w:val="center"/>
        <w:rPr>
          <w:rFonts w:ascii="Times New Roman" w:eastAsia="Times New Roman" w:hAnsi="Times New Roman" w:cs="Times New Roman"/>
          <w:b/>
          <w:bCs/>
        </w:rPr>
      </w:pPr>
    </w:p>
    <w:p w:rsidR="00BC1298" w:rsidRPr="00D77B31" w:rsidRDefault="00BC1298" w:rsidP="00BC1298">
      <w:pPr>
        <w:ind w:right="-139"/>
        <w:jc w:val="center"/>
        <w:rPr>
          <w:rFonts w:ascii="Times New Roman" w:hAnsi="Times New Roman" w:cs="Times New Roman"/>
        </w:rPr>
      </w:pPr>
      <w:r w:rsidRPr="00D77B31">
        <w:rPr>
          <w:rFonts w:ascii="Times New Roman" w:eastAsia="Times New Roman" w:hAnsi="Times New Roman" w:cs="Times New Roman"/>
          <w:b/>
          <w:bCs/>
        </w:rPr>
        <w:t>FORM OF AGREEMENT</w:t>
      </w:r>
    </w:p>
    <w:p w:rsidR="00BC1298" w:rsidRPr="00D77B31" w:rsidRDefault="00BC1298" w:rsidP="00BC1298">
      <w:pPr>
        <w:spacing w:line="33" w:lineRule="exact"/>
        <w:rPr>
          <w:rFonts w:ascii="Times New Roman" w:hAnsi="Times New Roman" w:cs="Times New Roman"/>
        </w:rPr>
      </w:pPr>
    </w:p>
    <w:p w:rsidR="00BC1298" w:rsidRPr="00D77B31" w:rsidRDefault="00BC1298" w:rsidP="00BC1298">
      <w:pPr>
        <w:ind w:right="-139"/>
        <w:jc w:val="center"/>
        <w:rPr>
          <w:rFonts w:ascii="Times New Roman" w:hAnsi="Times New Roman" w:cs="Times New Roman"/>
        </w:rPr>
      </w:pPr>
      <w:r w:rsidRPr="00D77B31">
        <w:rPr>
          <w:rFonts w:ascii="Times New Roman" w:eastAsia="Times New Roman" w:hAnsi="Times New Roman" w:cs="Times New Roman"/>
        </w:rPr>
        <w:t>(To be executed on non-judicial stamp paper of Rs.</w:t>
      </w:r>
      <w:r w:rsidR="008C1110">
        <w:rPr>
          <w:rFonts w:ascii="Times New Roman" w:eastAsia="Times New Roman" w:hAnsi="Times New Roman" w:cs="Times New Roman"/>
        </w:rPr>
        <w:t>50</w:t>
      </w:r>
      <w:r w:rsidRPr="00D77B31">
        <w:rPr>
          <w:rFonts w:ascii="Times New Roman" w:eastAsia="Times New Roman" w:hAnsi="Times New Roman" w:cs="Times New Roman"/>
        </w:rPr>
        <w:t>/-)</w:t>
      </w:r>
    </w:p>
    <w:p w:rsidR="00BC1298" w:rsidRPr="00D77B31" w:rsidRDefault="00BC1298" w:rsidP="00BC1298">
      <w:pPr>
        <w:spacing w:line="201" w:lineRule="exact"/>
        <w:rPr>
          <w:rFonts w:ascii="Times New Roman" w:hAnsi="Times New Roman" w:cs="Times New Roman"/>
        </w:rPr>
      </w:pPr>
    </w:p>
    <w:p w:rsidR="00BC1298" w:rsidRPr="00D77B31" w:rsidRDefault="00BC1298" w:rsidP="00BC1298">
      <w:pPr>
        <w:tabs>
          <w:tab w:val="left" w:pos="3320"/>
        </w:tabs>
        <w:rPr>
          <w:rFonts w:ascii="Times New Roman" w:hAnsi="Times New Roman" w:cs="Times New Roman"/>
        </w:rPr>
      </w:pPr>
      <w:r w:rsidRPr="00D77B31">
        <w:rPr>
          <w:rFonts w:ascii="Times New Roman" w:eastAsia="Times New Roman" w:hAnsi="Times New Roman" w:cs="Times New Roman"/>
        </w:rPr>
        <w:t>Agreement No: ____________</w:t>
      </w:r>
      <w:r w:rsidRPr="00D77B31">
        <w:rPr>
          <w:rFonts w:ascii="Times New Roman" w:hAnsi="Times New Roman" w:cs="Times New Roman"/>
        </w:rPr>
        <w:tab/>
      </w:r>
      <w:r w:rsidRPr="00D77B31">
        <w:rPr>
          <w:rFonts w:ascii="Times New Roman" w:eastAsia="Times New Roman" w:hAnsi="Times New Roman" w:cs="Times New Roman"/>
        </w:rPr>
        <w:t>Dated: ______________</w:t>
      </w:r>
    </w:p>
    <w:p w:rsidR="00BC1298" w:rsidRPr="00D77B31" w:rsidRDefault="00BC1298" w:rsidP="00BC1298">
      <w:pPr>
        <w:spacing w:line="230" w:lineRule="exact"/>
        <w:rPr>
          <w:rFonts w:ascii="Times New Roman" w:hAnsi="Times New Roman" w:cs="Times New Roman"/>
        </w:rPr>
      </w:pPr>
    </w:p>
    <w:p w:rsidR="00BC1298" w:rsidRPr="00D77B31" w:rsidRDefault="00BC1298" w:rsidP="00BC1298">
      <w:pPr>
        <w:tabs>
          <w:tab w:val="left" w:pos="560"/>
          <w:tab w:val="left" w:pos="1940"/>
          <w:tab w:val="left" w:pos="2220"/>
          <w:tab w:val="left" w:pos="2780"/>
          <w:tab w:val="left" w:pos="3120"/>
          <w:tab w:val="left" w:pos="3960"/>
          <w:tab w:val="left" w:pos="4380"/>
          <w:tab w:val="left" w:pos="4700"/>
          <w:tab w:val="left" w:pos="5640"/>
          <w:tab w:val="left" w:pos="6460"/>
          <w:tab w:val="left" w:pos="7580"/>
          <w:tab w:val="left" w:pos="8380"/>
          <w:tab w:val="left" w:pos="8920"/>
        </w:tabs>
        <w:rPr>
          <w:rFonts w:ascii="Times New Roman" w:hAnsi="Times New Roman" w:cs="Times New Roman"/>
        </w:rPr>
      </w:pPr>
      <w:r w:rsidRPr="00D77B31">
        <w:rPr>
          <w:rFonts w:ascii="Times New Roman" w:eastAsia="Times New Roman" w:hAnsi="Times New Roman" w:cs="Times New Roman"/>
        </w:rPr>
        <w:t>THIS</w:t>
      </w:r>
      <w:r w:rsidRPr="00D77B31">
        <w:rPr>
          <w:rFonts w:ascii="Times New Roman" w:eastAsia="Times New Roman" w:hAnsi="Times New Roman" w:cs="Times New Roman"/>
        </w:rPr>
        <w:tab/>
        <w:t>AGREEMENT</w:t>
      </w:r>
      <w:r w:rsidRPr="00D77B31">
        <w:rPr>
          <w:rFonts w:ascii="Times New Roman" w:eastAsia="Times New Roman" w:hAnsi="Times New Roman" w:cs="Times New Roman"/>
        </w:rPr>
        <w:tab/>
        <w:t>is</w:t>
      </w:r>
      <w:r w:rsidRPr="00D77B31">
        <w:rPr>
          <w:rFonts w:ascii="Times New Roman" w:eastAsia="Times New Roman" w:hAnsi="Times New Roman" w:cs="Times New Roman"/>
        </w:rPr>
        <w:tab/>
        <w:t>made</w:t>
      </w:r>
      <w:r w:rsidRPr="00D77B31">
        <w:rPr>
          <w:rFonts w:ascii="Times New Roman" w:eastAsia="Times New Roman" w:hAnsi="Times New Roman" w:cs="Times New Roman"/>
        </w:rPr>
        <w:tab/>
        <w:t>on</w:t>
      </w:r>
      <w:r w:rsidRPr="00D77B31">
        <w:rPr>
          <w:rFonts w:ascii="Times New Roman" w:eastAsia="Times New Roman" w:hAnsi="Times New Roman" w:cs="Times New Roman"/>
        </w:rPr>
        <w:tab/>
        <w:t>_______</w:t>
      </w:r>
      <w:r w:rsidRPr="00D77B31">
        <w:rPr>
          <w:rFonts w:ascii="Times New Roman" w:eastAsia="Times New Roman" w:hAnsi="Times New Roman" w:cs="Times New Roman"/>
        </w:rPr>
        <w:tab/>
        <w:t>day</w:t>
      </w:r>
      <w:r w:rsidRPr="00D77B31">
        <w:rPr>
          <w:rFonts w:ascii="Times New Roman" w:eastAsia="Times New Roman" w:hAnsi="Times New Roman" w:cs="Times New Roman"/>
        </w:rPr>
        <w:tab/>
        <w:t>of</w:t>
      </w:r>
      <w:r w:rsidRPr="00D77B31">
        <w:rPr>
          <w:rFonts w:ascii="Times New Roman" w:eastAsia="Times New Roman" w:hAnsi="Times New Roman" w:cs="Times New Roman"/>
        </w:rPr>
        <w:tab/>
        <w:t>________ (month),</w:t>
      </w:r>
      <w:r w:rsidRPr="00D77B31">
        <w:rPr>
          <w:rFonts w:ascii="Times New Roman" w:eastAsia="Times New Roman" w:hAnsi="Times New Roman" w:cs="Times New Roman"/>
        </w:rPr>
        <w:tab/>
        <w:t>_____(year)</w:t>
      </w:r>
      <w:r w:rsidRPr="00D77B31">
        <w:rPr>
          <w:rFonts w:ascii="Times New Roman" w:eastAsia="Times New Roman" w:hAnsi="Times New Roman" w:cs="Times New Roman"/>
        </w:rPr>
        <w:tab/>
        <w:t xml:space="preserve"> between</w:t>
      </w:r>
      <w:r w:rsidRPr="00D77B31">
        <w:rPr>
          <w:rFonts w:ascii="Times New Roman" w:eastAsia="Times New Roman" w:hAnsi="Times New Roman" w:cs="Times New Roman"/>
        </w:rPr>
        <w:tab/>
        <w:t>CIAB,</w:t>
      </w:r>
      <w:r w:rsidRPr="00D77B31">
        <w:rPr>
          <w:rFonts w:ascii="Times New Roman" w:eastAsia="Times New Roman" w:hAnsi="Times New Roman" w:cs="Times New Roman"/>
        </w:rPr>
        <w:tab/>
        <w:t xml:space="preserve"> AN AUTONOMOUS INSTITUTE OF THE DEPARTMENT OF BIOTECHNOLOGY, GOVT. OF INDIA hereinafter called CIAB, (which expression shall, wherever the context so demands or requires, includes their successors in office and assigns) on the one part and M/s. __________ hereinafter called the Contractor (which expression shall wherever the context so demands or requires, include his/their successors and assigns) on the other part.</w:t>
      </w:r>
    </w:p>
    <w:p w:rsidR="00BC1298" w:rsidRPr="00D77B31" w:rsidRDefault="00BC1298" w:rsidP="00BC1298">
      <w:pPr>
        <w:spacing w:line="201" w:lineRule="exact"/>
        <w:rPr>
          <w:rFonts w:ascii="Times New Roman" w:hAnsi="Times New Roman" w:cs="Times New Roman"/>
        </w:rPr>
      </w:pPr>
    </w:p>
    <w:p w:rsidR="00BC1298" w:rsidRPr="00D77B31" w:rsidRDefault="00BC1298" w:rsidP="00BC1298">
      <w:pPr>
        <w:spacing w:line="255" w:lineRule="auto"/>
        <w:ind w:right="120"/>
        <w:jc w:val="both"/>
        <w:rPr>
          <w:rFonts w:ascii="Times New Roman" w:hAnsi="Times New Roman" w:cs="Times New Roman"/>
        </w:rPr>
      </w:pPr>
      <w:r w:rsidRPr="00D77B31">
        <w:rPr>
          <w:rFonts w:ascii="Times New Roman" w:eastAsia="Times New Roman" w:hAnsi="Times New Roman" w:cs="Times New Roman"/>
        </w:rPr>
        <w:t xml:space="preserve">WHEREAS the CIAB is desirous that certain works should be executed viz. (brief description of the work).................... </w:t>
      </w:r>
      <w:proofErr w:type="gramStart"/>
      <w:r w:rsidRPr="00D77B31">
        <w:rPr>
          <w:rFonts w:ascii="Times New Roman" w:eastAsia="Times New Roman" w:hAnsi="Times New Roman" w:cs="Times New Roman"/>
        </w:rPr>
        <w:t>and</w:t>
      </w:r>
      <w:proofErr w:type="gramEnd"/>
      <w:r w:rsidRPr="00D77B31">
        <w:rPr>
          <w:rFonts w:ascii="Times New Roman" w:eastAsia="Times New Roman" w:hAnsi="Times New Roman" w:cs="Times New Roman"/>
        </w:rPr>
        <w:t xml:space="preserve"> has by Letter of Acceptance dated ______ accepted the tender submitted by the contractor for the execution, maintenance and completion</w:t>
      </w:r>
      <w:r w:rsidRPr="00D77B31">
        <w:rPr>
          <w:rFonts w:ascii="Times New Roman" w:eastAsia="Times New Roman" w:hAnsi="Times New Roman" w:cs="Times New Roman"/>
        </w:rPr>
        <w:tab/>
        <w:t xml:space="preserve">of such works at a total contract price of </w:t>
      </w:r>
      <w:proofErr w:type="spellStart"/>
      <w:r w:rsidRPr="00D77B31">
        <w:rPr>
          <w:rFonts w:ascii="Times New Roman" w:eastAsia="Times New Roman" w:hAnsi="Times New Roman" w:cs="Times New Roman"/>
        </w:rPr>
        <w:t>Rs</w:t>
      </w:r>
      <w:proofErr w:type="spellEnd"/>
      <w:r w:rsidRPr="00D77B31">
        <w:rPr>
          <w:rFonts w:ascii="Times New Roman" w:eastAsia="Times New Roman" w:hAnsi="Times New Roman" w:cs="Times New Roman"/>
        </w:rPr>
        <w:t>.-------------------- (Rupees-----------------------only).</w:t>
      </w:r>
    </w:p>
    <w:p w:rsidR="00BC1298" w:rsidRPr="00D77B31" w:rsidRDefault="00BC1298" w:rsidP="00BC1298">
      <w:pPr>
        <w:spacing w:line="201"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Now THIS AGREEMENT WITNESSETH as follows:</w:t>
      </w:r>
    </w:p>
    <w:p w:rsidR="00BC1298" w:rsidRPr="00D77B31" w:rsidRDefault="00BC1298" w:rsidP="00BC1298">
      <w:pPr>
        <w:spacing w:line="29" w:lineRule="exact"/>
        <w:rPr>
          <w:rFonts w:ascii="Times New Roman" w:hAnsi="Times New Roman" w:cs="Times New Roman"/>
        </w:rPr>
      </w:pPr>
    </w:p>
    <w:p w:rsidR="00BC1298" w:rsidRPr="00D77B31" w:rsidRDefault="00BC1298" w:rsidP="00AC0E5E">
      <w:pPr>
        <w:numPr>
          <w:ilvl w:val="0"/>
          <w:numId w:val="71"/>
        </w:numPr>
        <w:tabs>
          <w:tab w:val="left" w:pos="720"/>
        </w:tabs>
        <w:ind w:left="720" w:right="120" w:hanging="360"/>
        <w:rPr>
          <w:rFonts w:ascii="Times New Roman" w:eastAsia="Times New Roman" w:hAnsi="Times New Roman" w:cs="Times New Roman"/>
        </w:rPr>
      </w:pPr>
      <w:r w:rsidRPr="00D77B31">
        <w:rPr>
          <w:rFonts w:ascii="Times New Roman" w:eastAsia="Times New Roman" w:hAnsi="Times New Roman" w:cs="Times New Roman"/>
        </w:rPr>
        <w:t>In this agreement, words and expressions shall have the same meaning as are respectively assigned to them in the conditions of contract hereinafter referred to.</w:t>
      </w:r>
    </w:p>
    <w:p w:rsidR="00BC1298" w:rsidRPr="00D77B31" w:rsidRDefault="00BC1298" w:rsidP="00AC0E5E">
      <w:pPr>
        <w:numPr>
          <w:ilvl w:val="0"/>
          <w:numId w:val="71"/>
        </w:numPr>
        <w:tabs>
          <w:tab w:val="left" w:pos="720"/>
        </w:tabs>
        <w:ind w:left="720" w:right="120" w:hanging="360"/>
        <w:rPr>
          <w:rFonts w:ascii="Times New Roman" w:eastAsia="Times New Roman" w:hAnsi="Times New Roman" w:cs="Times New Roman"/>
        </w:rPr>
      </w:pPr>
      <w:r w:rsidRPr="00D77B31">
        <w:rPr>
          <w:rFonts w:ascii="Times New Roman" w:eastAsia="Times New Roman" w:hAnsi="Times New Roman" w:cs="Times New Roman"/>
        </w:rPr>
        <w:t xml:space="preserve">The following documents in conjunction with Addendum/ Corrigendum to Bid Documents shall be deemed to form and be read and construed as part of the agreement </w:t>
      </w:r>
      <w:proofErr w:type="spellStart"/>
      <w:r w:rsidRPr="00D77B31">
        <w:rPr>
          <w:rFonts w:ascii="Times New Roman" w:eastAsia="Times New Roman" w:hAnsi="Times New Roman" w:cs="Times New Roman"/>
        </w:rPr>
        <w:t>viz</w:t>
      </w:r>
      <w:proofErr w:type="spellEnd"/>
      <w:r w:rsidRPr="00D77B31">
        <w:rPr>
          <w:rFonts w:ascii="Times New Roman" w:eastAsia="Times New Roman" w:hAnsi="Times New Roman" w:cs="Times New Roman"/>
        </w:rPr>
        <w:t>:</w:t>
      </w:r>
    </w:p>
    <w:p w:rsidR="00BC1298" w:rsidRPr="00D77B31" w:rsidRDefault="00BC1298" w:rsidP="00AC0E5E">
      <w:pPr>
        <w:numPr>
          <w:ilvl w:val="1"/>
          <w:numId w:val="71"/>
        </w:numPr>
        <w:tabs>
          <w:tab w:val="left" w:pos="900"/>
        </w:tabs>
        <w:ind w:left="900" w:hanging="180"/>
        <w:rPr>
          <w:rFonts w:ascii="Times New Roman" w:eastAsia="Times New Roman" w:hAnsi="Times New Roman" w:cs="Times New Roman"/>
        </w:rPr>
      </w:pPr>
      <w:r w:rsidRPr="00D77B31">
        <w:rPr>
          <w:rFonts w:ascii="Times New Roman" w:eastAsia="Times New Roman" w:hAnsi="Times New Roman" w:cs="Times New Roman"/>
        </w:rPr>
        <w:t>This Form of Agreement</w:t>
      </w:r>
    </w:p>
    <w:p w:rsidR="00BC1298" w:rsidRPr="00D77B31" w:rsidRDefault="00BC1298" w:rsidP="00AC0E5E">
      <w:pPr>
        <w:numPr>
          <w:ilvl w:val="1"/>
          <w:numId w:val="71"/>
        </w:numPr>
        <w:tabs>
          <w:tab w:val="left" w:pos="980"/>
        </w:tabs>
        <w:ind w:left="980" w:hanging="260"/>
        <w:rPr>
          <w:rFonts w:ascii="Times New Roman" w:eastAsia="Times New Roman" w:hAnsi="Times New Roman" w:cs="Times New Roman"/>
        </w:rPr>
      </w:pPr>
      <w:r w:rsidRPr="00D77B31">
        <w:rPr>
          <w:rFonts w:ascii="Times New Roman" w:eastAsia="Times New Roman" w:hAnsi="Times New Roman" w:cs="Times New Roman"/>
        </w:rPr>
        <w:t>The Letter of Award dated ________</w:t>
      </w:r>
    </w:p>
    <w:p w:rsidR="00BC1298" w:rsidRPr="00D77B31" w:rsidRDefault="00BC1298" w:rsidP="00AC0E5E">
      <w:pPr>
        <w:numPr>
          <w:ilvl w:val="1"/>
          <w:numId w:val="71"/>
        </w:numPr>
        <w:tabs>
          <w:tab w:val="left" w:pos="960"/>
        </w:tabs>
        <w:ind w:left="960" w:hanging="240"/>
        <w:rPr>
          <w:rFonts w:ascii="Times New Roman" w:eastAsia="Times New Roman" w:hAnsi="Times New Roman" w:cs="Times New Roman"/>
        </w:rPr>
      </w:pPr>
      <w:r w:rsidRPr="00D77B31">
        <w:rPr>
          <w:rFonts w:ascii="Times New Roman" w:eastAsia="Times New Roman" w:hAnsi="Times New Roman" w:cs="Times New Roman"/>
        </w:rPr>
        <w:t>Priced Schedule (Bill) of Quantities</w:t>
      </w:r>
    </w:p>
    <w:p w:rsidR="00BC1298" w:rsidRPr="00D77B31" w:rsidRDefault="00BC1298" w:rsidP="00AC0E5E">
      <w:pPr>
        <w:numPr>
          <w:ilvl w:val="1"/>
          <w:numId w:val="71"/>
        </w:numPr>
        <w:tabs>
          <w:tab w:val="left" w:pos="980"/>
        </w:tabs>
        <w:ind w:left="980" w:hanging="260"/>
        <w:rPr>
          <w:rFonts w:ascii="Times New Roman" w:eastAsia="Times New Roman" w:hAnsi="Times New Roman" w:cs="Times New Roman"/>
        </w:rPr>
      </w:pPr>
      <w:r w:rsidRPr="00D77B31">
        <w:rPr>
          <w:rFonts w:ascii="Times New Roman" w:eastAsia="Times New Roman" w:hAnsi="Times New Roman" w:cs="Times New Roman"/>
        </w:rPr>
        <w:t>Amendments to Tender Documents</w:t>
      </w:r>
    </w:p>
    <w:p w:rsidR="00BC1298" w:rsidRPr="00D77B31" w:rsidRDefault="00BC1298" w:rsidP="00AC0E5E">
      <w:pPr>
        <w:numPr>
          <w:ilvl w:val="1"/>
          <w:numId w:val="71"/>
        </w:numPr>
        <w:tabs>
          <w:tab w:val="left" w:pos="960"/>
        </w:tabs>
        <w:ind w:left="960" w:hanging="240"/>
        <w:rPr>
          <w:rFonts w:ascii="Times New Roman" w:eastAsia="Times New Roman" w:hAnsi="Times New Roman" w:cs="Times New Roman"/>
        </w:rPr>
      </w:pPr>
      <w:r w:rsidRPr="00D77B31">
        <w:rPr>
          <w:rFonts w:ascii="Times New Roman" w:eastAsia="Times New Roman" w:hAnsi="Times New Roman" w:cs="Times New Roman"/>
        </w:rPr>
        <w:t>Prequalifying Criteria- Section</w:t>
      </w:r>
    </w:p>
    <w:p w:rsidR="00BC1298" w:rsidRPr="00D77B31" w:rsidRDefault="00BC1298" w:rsidP="00AC0E5E">
      <w:pPr>
        <w:numPr>
          <w:ilvl w:val="1"/>
          <w:numId w:val="71"/>
        </w:numPr>
        <w:tabs>
          <w:tab w:val="left" w:pos="880"/>
        </w:tabs>
        <w:ind w:left="880" w:hanging="160"/>
        <w:rPr>
          <w:rFonts w:ascii="Times New Roman" w:eastAsia="Times New Roman" w:hAnsi="Times New Roman" w:cs="Times New Roman"/>
        </w:rPr>
      </w:pPr>
      <w:r w:rsidRPr="00D77B31">
        <w:rPr>
          <w:rFonts w:ascii="Times New Roman" w:eastAsia="Times New Roman" w:hAnsi="Times New Roman" w:cs="Times New Roman"/>
        </w:rPr>
        <w:t>Conditions of Contract /  Clauses of Contract</w:t>
      </w:r>
    </w:p>
    <w:p w:rsidR="00BC1298" w:rsidRPr="00D77B31" w:rsidRDefault="00BC1298" w:rsidP="00AC0E5E">
      <w:pPr>
        <w:numPr>
          <w:ilvl w:val="1"/>
          <w:numId w:val="71"/>
        </w:numPr>
        <w:tabs>
          <w:tab w:val="left" w:pos="920"/>
        </w:tabs>
        <w:ind w:left="920" w:hanging="200"/>
        <w:rPr>
          <w:rFonts w:ascii="Times New Roman" w:eastAsia="Times New Roman" w:hAnsi="Times New Roman" w:cs="Times New Roman"/>
        </w:rPr>
      </w:pPr>
      <w:r w:rsidRPr="00D77B31">
        <w:rPr>
          <w:rFonts w:ascii="Times New Roman" w:eastAsia="Times New Roman" w:hAnsi="Times New Roman" w:cs="Times New Roman"/>
        </w:rPr>
        <w:t>Notice Inviting Tender and Instructions to bidders-</w:t>
      </w:r>
    </w:p>
    <w:p w:rsidR="00BC1298" w:rsidRPr="00D77B31" w:rsidRDefault="00BC1298" w:rsidP="00BC1298">
      <w:pPr>
        <w:spacing w:line="239" w:lineRule="auto"/>
        <w:ind w:left="360"/>
        <w:jc w:val="both"/>
        <w:rPr>
          <w:rFonts w:ascii="Times New Roman" w:hAnsi="Times New Roman" w:cs="Times New Roman"/>
        </w:rPr>
      </w:pPr>
      <w:r w:rsidRPr="00D77B31">
        <w:rPr>
          <w:rFonts w:ascii="Times New Roman" w:eastAsia="Times New Roman" w:hAnsi="Times New Roman" w:cs="Times New Roman"/>
        </w:rPr>
        <w:t>The aforesaid documents shall be taken as complementary and mutually explanatory of one another, but in the case of ambiguities or discrepancies, shall take precedence in the order set out above.</w:t>
      </w:r>
    </w:p>
    <w:p w:rsidR="00BC1298" w:rsidRPr="00D77B31" w:rsidRDefault="00BC1298" w:rsidP="00BC1298">
      <w:pPr>
        <w:spacing w:line="2" w:lineRule="exact"/>
        <w:rPr>
          <w:rFonts w:ascii="Times New Roman" w:hAnsi="Times New Roman" w:cs="Times New Roman"/>
        </w:rPr>
      </w:pPr>
    </w:p>
    <w:p w:rsidR="00BC1298" w:rsidRPr="00D77B31" w:rsidRDefault="00BC1298" w:rsidP="00AC0E5E">
      <w:pPr>
        <w:numPr>
          <w:ilvl w:val="0"/>
          <w:numId w:val="72"/>
        </w:numPr>
        <w:tabs>
          <w:tab w:val="left" w:pos="720"/>
        </w:tabs>
        <w:spacing w:line="239" w:lineRule="auto"/>
        <w:ind w:left="720" w:right="120" w:hanging="360"/>
        <w:jc w:val="both"/>
        <w:rPr>
          <w:rFonts w:ascii="Times New Roman" w:eastAsia="Times New Roman" w:hAnsi="Times New Roman" w:cs="Times New Roman"/>
        </w:rPr>
      </w:pPr>
      <w:r w:rsidRPr="00D77B31">
        <w:rPr>
          <w:rFonts w:ascii="Times New Roman" w:eastAsia="Times New Roman" w:hAnsi="Times New Roman" w:cs="Times New Roman"/>
        </w:rPr>
        <w:t>In consideration of the payment to be made by the CIAB to the contractor as hereinafter mentioned, the contractor hereby covenants with the CIAB to execute, complete and maintain the works in conformity in all respects within the provisions of the contract.</w:t>
      </w:r>
    </w:p>
    <w:p w:rsidR="00BC1298" w:rsidRPr="00D77B31" w:rsidRDefault="00BC1298" w:rsidP="00BC1298">
      <w:pPr>
        <w:spacing w:line="1" w:lineRule="exact"/>
        <w:rPr>
          <w:rFonts w:ascii="Times New Roman" w:eastAsia="Times New Roman" w:hAnsi="Times New Roman" w:cs="Times New Roman"/>
        </w:rPr>
      </w:pPr>
    </w:p>
    <w:p w:rsidR="00BC1298" w:rsidRPr="00D77B31" w:rsidRDefault="00BC1298" w:rsidP="00BC1298">
      <w:pPr>
        <w:tabs>
          <w:tab w:val="left" w:pos="720"/>
        </w:tabs>
        <w:ind w:left="360" w:right="-43" w:hanging="360"/>
        <w:jc w:val="both"/>
        <w:rPr>
          <w:rFonts w:ascii="Times New Roman" w:eastAsia="Times New Roman" w:hAnsi="Times New Roman" w:cs="Times New Roman"/>
        </w:rPr>
      </w:pPr>
      <w:r w:rsidRPr="00D77B31">
        <w:rPr>
          <w:rFonts w:ascii="Times New Roman" w:eastAsia="Times New Roman" w:hAnsi="Times New Roman" w:cs="Times New Roman"/>
        </w:rPr>
        <w:t xml:space="preserve">      4.</w:t>
      </w:r>
      <w:r w:rsidRPr="00D77B31">
        <w:rPr>
          <w:rFonts w:ascii="Times New Roman" w:eastAsia="Times New Roman" w:hAnsi="Times New Roman" w:cs="Times New Roman"/>
        </w:rPr>
        <w:tab/>
        <w:t>The CIAB thereby covenants to pay to the contractor in consideration of the execution, completion and maintenance of the works at contract price at the time and in the manner prescribed by the contract.</w:t>
      </w:r>
    </w:p>
    <w:p w:rsidR="00BC1298" w:rsidRPr="00D77B31" w:rsidRDefault="00BC1298" w:rsidP="00BC1298">
      <w:pPr>
        <w:tabs>
          <w:tab w:val="left" w:pos="720"/>
        </w:tabs>
        <w:ind w:left="360" w:right="-43" w:hanging="360"/>
        <w:jc w:val="both"/>
        <w:rPr>
          <w:rFonts w:ascii="Times New Roman" w:hAnsi="Times New Roman" w:cs="Times New Roman"/>
        </w:rPr>
      </w:pPr>
    </w:p>
    <w:p w:rsidR="00BC1298" w:rsidRPr="00D77B31" w:rsidRDefault="00BC1298" w:rsidP="00BC1298">
      <w:pPr>
        <w:ind w:right="120"/>
        <w:rPr>
          <w:rFonts w:ascii="Times New Roman" w:hAnsi="Times New Roman" w:cs="Times New Roman"/>
        </w:rPr>
      </w:pPr>
      <w:r w:rsidRPr="00D77B31">
        <w:rPr>
          <w:rFonts w:ascii="Times New Roman" w:eastAsia="Times New Roman" w:hAnsi="Times New Roman" w:cs="Times New Roman"/>
        </w:rPr>
        <w:t>In WITNESS whereof the parties hereto have caused their respective common seals to be here into affixed (or have herewith set their respective hands and seals) the day and year first above written.</w:t>
      </w:r>
    </w:p>
    <w:p w:rsidR="00BC1298" w:rsidRPr="00D77B31" w:rsidRDefault="00BC1298" w:rsidP="00BC1298">
      <w:pPr>
        <w:spacing w:line="201" w:lineRule="exact"/>
        <w:rPr>
          <w:rFonts w:ascii="Times New Roman" w:hAnsi="Times New Roman" w:cs="Times New Roman"/>
        </w:rPr>
      </w:pPr>
    </w:p>
    <w:p w:rsidR="00BC1298" w:rsidRPr="00D77B31" w:rsidRDefault="00BC1298" w:rsidP="00BC1298">
      <w:pPr>
        <w:ind w:left="280"/>
        <w:rPr>
          <w:rFonts w:ascii="Times New Roman" w:hAnsi="Times New Roman" w:cs="Times New Roman"/>
        </w:rPr>
      </w:pPr>
      <w:r w:rsidRPr="00D77B31">
        <w:rPr>
          <w:rFonts w:ascii="Times New Roman" w:eastAsia="Times New Roman" w:hAnsi="Times New Roman" w:cs="Times New Roman"/>
        </w:rPr>
        <w:t>SIGNED, SEALED AND DELIVERED BY</w:t>
      </w:r>
    </w:p>
    <w:p w:rsidR="00BC1298" w:rsidRPr="00D77B31" w:rsidRDefault="00BC1298" w:rsidP="00BC1298">
      <w:pPr>
        <w:rPr>
          <w:rFonts w:ascii="Times New Roman" w:hAnsi="Times New Roman" w:cs="Times New Roman"/>
        </w:rPr>
        <w:sectPr w:rsidR="00BC1298" w:rsidRPr="00D77B31">
          <w:pgSz w:w="12240" w:h="15840"/>
          <w:pgMar w:top="1422" w:right="1440" w:bottom="448" w:left="1440" w:header="0" w:footer="0" w:gutter="0"/>
          <w:cols w:space="720" w:equalWidth="0">
            <w:col w:w="9360"/>
          </w:cols>
        </w:sectPr>
      </w:pPr>
    </w:p>
    <w:p w:rsidR="00BC1298" w:rsidRPr="00D77B31" w:rsidRDefault="00BC1298" w:rsidP="00BC1298">
      <w:pPr>
        <w:spacing w:line="23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M/S.________________ (for contractor)</w:t>
      </w: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210" w:lineRule="exact"/>
        <w:rPr>
          <w:rFonts w:ascii="Times New Roman" w:hAnsi="Times New Roman" w:cs="Times New Roman"/>
        </w:rPr>
      </w:pPr>
    </w:p>
    <w:p w:rsidR="00BC1298" w:rsidRPr="00D77B31" w:rsidRDefault="00BC1298" w:rsidP="008C1110">
      <w:pPr>
        <w:rPr>
          <w:rFonts w:ascii="Times New Roman" w:hAnsi="Times New Roman" w:cs="Times New Roman"/>
        </w:rPr>
      </w:pPr>
      <w:r w:rsidRPr="00D77B31">
        <w:rPr>
          <w:rFonts w:ascii="Times New Roman" w:eastAsia="Times New Roman" w:hAnsi="Times New Roman" w:cs="Times New Roman"/>
        </w:rPr>
        <w:t>_____________________</w:t>
      </w:r>
      <w:proofErr w:type="gramStart"/>
      <w:r w:rsidRPr="00D77B31">
        <w:rPr>
          <w:rFonts w:ascii="Times New Roman" w:eastAsia="Times New Roman" w:hAnsi="Times New Roman" w:cs="Times New Roman"/>
        </w:rPr>
        <w:t>_(</w:t>
      </w:r>
      <w:proofErr w:type="gramEnd"/>
      <w:r w:rsidRPr="00D77B31">
        <w:rPr>
          <w:rFonts w:ascii="Times New Roman" w:eastAsia="Times New Roman" w:hAnsi="Times New Roman" w:cs="Times New Roman"/>
        </w:rPr>
        <w:t>for CIAB)</w:t>
      </w:r>
    </w:p>
    <w:p w:rsidR="00BC1298" w:rsidRPr="00D77B31" w:rsidRDefault="00BC1298" w:rsidP="00BC1298">
      <w:pPr>
        <w:rPr>
          <w:rFonts w:ascii="Times New Roman" w:hAnsi="Times New Roman" w:cs="Times New Roman"/>
        </w:rPr>
        <w:sectPr w:rsidR="00BC1298" w:rsidRPr="00D77B31">
          <w:type w:val="continuous"/>
          <w:pgSz w:w="12240" w:h="15840"/>
          <w:pgMar w:top="1422" w:right="1440" w:bottom="448" w:left="1440" w:header="0" w:footer="0" w:gutter="0"/>
          <w:cols w:num="2" w:space="720" w:equalWidth="0">
            <w:col w:w="3600" w:space="720"/>
            <w:col w:w="5040"/>
          </w:cols>
        </w:sectPr>
      </w:pPr>
    </w:p>
    <w:p w:rsidR="00BC1298" w:rsidRPr="00D77B31" w:rsidRDefault="00BC1298" w:rsidP="00BC1298">
      <w:pPr>
        <w:spacing w:line="3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In the capacity of ______________</w:t>
      </w: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10" w:lineRule="exact"/>
        <w:rPr>
          <w:rFonts w:ascii="Times New Roman" w:hAnsi="Times New Roman" w:cs="Times New Roman"/>
        </w:rPr>
      </w:pPr>
    </w:p>
    <w:p w:rsidR="00BC1298" w:rsidRPr="00D77B31" w:rsidRDefault="008C1110" w:rsidP="00BC1298">
      <w:pPr>
        <w:rPr>
          <w:rFonts w:ascii="Times New Roman" w:hAnsi="Times New Roman" w:cs="Times New Roman"/>
        </w:rPr>
      </w:pPr>
      <w:r w:rsidRPr="00D77B31">
        <w:rPr>
          <w:rFonts w:ascii="Times New Roman" w:eastAsia="Times New Roman" w:hAnsi="Times New Roman" w:cs="Times New Roman"/>
        </w:rPr>
        <w:t>In</w:t>
      </w:r>
      <w:r w:rsidR="00BC1298" w:rsidRPr="00D77B31">
        <w:rPr>
          <w:rFonts w:ascii="Times New Roman" w:eastAsia="Times New Roman" w:hAnsi="Times New Roman" w:cs="Times New Roman"/>
        </w:rPr>
        <w:t xml:space="preserve"> the capacity of _________________</w:t>
      </w:r>
    </w:p>
    <w:p w:rsidR="00BC1298" w:rsidRPr="00D77B31" w:rsidRDefault="00BC1298" w:rsidP="00BC1298">
      <w:pPr>
        <w:spacing w:line="200" w:lineRule="exact"/>
        <w:rPr>
          <w:rFonts w:ascii="Times New Roman" w:hAnsi="Times New Roman" w:cs="Times New Roman"/>
        </w:rPr>
      </w:pPr>
    </w:p>
    <w:p w:rsidR="00BC1298" w:rsidRPr="00D77B31" w:rsidRDefault="00BC1298" w:rsidP="00BC1298">
      <w:pPr>
        <w:rPr>
          <w:rFonts w:ascii="Times New Roman" w:hAnsi="Times New Roman" w:cs="Times New Roman"/>
        </w:rPr>
        <w:sectPr w:rsidR="00BC1298" w:rsidRPr="00D77B31">
          <w:type w:val="continuous"/>
          <w:pgSz w:w="12240" w:h="15840"/>
          <w:pgMar w:top="1422" w:right="1440" w:bottom="448" w:left="1440" w:header="0" w:footer="0" w:gutter="0"/>
          <w:cols w:num="2" w:space="720" w:equalWidth="0">
            <w:col w:w="3600" w:space="720"/>
            <w:col w:w="5040"/>
          </w:cols>
        </w:sectPr>
      </w:pPr>
    </w:p>
    <w:p w:rsidR="00BC1298" w:rsidRPr="00D77B31" w:rsidRDefault="00BC1298" w:rsidP="00BC1298">
      <w:pPr>
        <w:spacing w:line="3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On behalf of:  Contractor</w:t>
      </w: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1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 xml:space="preserve">On behalf     </w:t>
      </w:r>
    </w:p>
    <w:p w:rsidR="00BC1298" w:rsidRPr="00D77B31" w:rsidRDefault="00BC1298" w:rsidP="00BC1298">
      <w:pPr>
        <w:rPr>
          <w:rFonts w:ascii="Times New Roman" w:hAnsi="Times New Roman" w:cs="Times New Roman"/>
        </w:rPr>
      </w:pP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10" w:lineRule="exact"/>
        <w:rPr>
          <w:rFonts w:ascii="Times New Roman" w:hAnsi="Times New Roman" w:cs="Times New Roman"/>
        </w:rPr>
      </w:pPr>
    </w:p>
    <w:p w:rsidR="00BC1298" w:rsidRPr="00D77B31" w:rsidRDefault="008C1110" w:rsidP="00BC1298">
      <w:pPr>
        <w:rPr>
          <w:rFonts w:ascii="Times New Roman" w:hAnsi="Times New Roman" w:cs="Times New Roman"/>
        </w:rPr>
      </w:pPr>
      <w:r>
        <w:rPr>
          <w:rFonts w:ascii="Times New Roman" w:eastAsia="Times New Roman" w:hAnsi="Times New Roman" w:cs="Times New Roman"/>
        </w:rPr>
        <w:t>Of CIAB</w:t>
      </w:r>
    </w:p>
    <w:p w:rsidR="00BC1298" w:rsidRPr="00D77B31" w:rsidRDefault="00BC1298" w:rsidP="00BC1298">
      <w:pPr>
        <w:spacing w:line="200" w:lineRule="exact"/>
        <w:rPr>
          <w:rFonts w:ascii="Times New Roman" w:hAnsi="Times New Roman" w:cs="Times New Roman"/>
        </w:rPr>
      </w:pPr>
    </w:p>
    <w:p w:rsidR="00BC1298" w:rsidRPr="00D77B31" w:rsidRDefault="00BC1298" w:rsidP="00BC1298">
      <w:pPr>
        <w:rPr>
          <w:rFonts w:ascii="Times New Roman" w:hAnsi="Times New Roman" w:cs="Times New Roman"/>
        </w:rPr>
        <w:sectPr w:rsidR="00BC1298" w:rsidRPr="00D77B31">
          <w:type w:val="continuous"/>
          <w:pgSz w:w="12240" w:h="15840"/>
          <w:pgMar w:top="1422" w:right="1440" w:bottom="448" w:left="1440" w:header="0" w:footer="0" w:gutter="0"/>
          <w:cols w:num="3" w:space="720" w:equalWidth="0">
            <w:col w:w="3600" w:space="720"/>
            <w:col w:w="1020" w:space="200"/>
            <w:col w:w="3820"/>
          </w:cols>
        </w:sectPr>
      </w:pPr>
    </w:p>
    <w:p w:rsidR="00BC1298" w:rsidRPr="00D77B31" w:rsidRDefault="00BC1298" w:rsidP="00BC1298">
      <w:pPr>
        <w:spacing w:line="3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In the presence of</w:t>
      </w: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10"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In the presence of</w:t>
      </w:r>
    </w:p>
    <w:p w:rsidR="00BC1298" w:rsidRPr="00D77B31" w:rsidRDefault="00BC1298" w:rsidP="00BC1298">
      <w:pPr>
        <w:spacing w:line="200" w:lineRule="exact"/>
        <w:rPr>
          <w:rFonts w:ascii="Times New Roman" w:hAnsi="Times New Roman" w:cs="Times New Roman"/>
        </w:rPr>
      </w:pPr>
    </w:p>
    <w:p w:rsidR="00BC1298" w:rsidRPr="00D77B31" w:rsidRDefault="00BC1298" w:rsidP="00BC1298">
      <w:pPr>
        <w:rPr>
          <w:rFonts w:ascii="Times New Roman" w:hAnsi="Times New Roman" w:cs="Times New Roman"/>
        </w:rPr>
        <w:sectPr w:rsidR="00BC1298" w:rsidRPr="00D77B31">
          <w:type w:val="continuous"/>
          <w:pgSz w:w="12240" w:h="15840"/>
          <w:pgMar w:top="1422" w:right="1440" w:bottom="448" w:left="1440" w:header="0" w:footer="0" w:gutter="0"/>
          <w:cols w:num="2" w:space="720" w:equalWidth="0">
            <w:col w:w="3600" w:space="720"/>
            <w:col w:w="5040"/>
          </w:cols>
        </w:sectPr>
      </w:pPr>
    </w:p>
    <w:p w:rsidR="00BC1298" w:rsidRPr="00D77B31" w:rsidRDefault="00BC1298" w:rsidP="00BC1298">
      <w:pPr>
        <w:spacing w:line="42"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1. __________________________</w:t>
      </w:r>
    </w:p>
    <w:p w:rsidR="00BC1298" w:rsidRPr="00D77B31" w:rsidRDefault="00BC1298" w:rsidP="00BC1298">
      <w:pPr>
        <w:spacing w:line="20" w:lineRule="exact"/>
        <w:rPr>
          <w:rFonts w:ascii="Times New Roman" w:hAnsi="Times New Roman" w:cs="Times New Roman"/>
        </w:rPr>
      </w:pPr>
      <w:r w:rsidRPr="00D77B31">
        <w:rPr>
          <w:rFonts w:ascii="Times New Roman" w:hAnsi="Times New Roman" w:cs="Times New Roman"/>
        </w:rPr>
        <w:br w:type="column"/>
      </w:r>
    </w:p>
    <w:p w:rsidR="00BC1298" w:rsidRPr="00D77B31" w:rsidRDefault="00BC1298" w:rsidP="00BC1298">
      <w:pPr>
        <w:spacing w:line="22" w:lineRule="exact"/>
        <w:rPr>
          <w:rFonts w:ascii="Times New Roman" w:hAnsi="Times New Roman" w:cs="Times New Roman"/>
        </w:rPr>
      </w:pPr>
    </w:p>
    <w:p w:rsidR="00BC1298" w:rsidRPr="00D77B31" w:rsidRDefault="00BC1298" w:rsidP="00BC1298">
      <w:pPr>
        <w:rPr>
          <w:rFonts w:ascii="Times New Roman" w:hAnsi="Times New Roman" w:cs="Times New Roman"/>
        </w:rPr>
      </w:pPr>
      <w:r w:rsidRPr="00D77B31">
        <w:rPr>
          <w:rFonts w:ascii="Times New Roman" w:eastAsia="Times New Roman" w:hAnsi="Times New Roman" w:cs="Times New Roman"/>
        </w:rPr>
        <w:t>1. _____________________________</w:t>
      </w:r>
    </w:p>
    <w:p w:rsidR="00BC1298" w:rsidRPr="00D77B31" w:rsidRDefault="00BC1298" w:rsidP="00BC1298">
      <w:pPr>
        <w:spacing w:line="200" w:lineRule="exact"/>
      </w:pPr>
    </w:p>
    <w:p w:rsidR="00BC1298" w:rsidRPr="00D77B31" w:rsidRDefault="00BC1298" w:rsidP="00BC1298">
      <w:pPr>
        <w:sectPr w:rsidR="00BC1298" w:rsidRPr="00D77B31">
          <w:type w:val="continuous"/>
          <w:pgSz w:w="12240" w:h="15840"/>
          <w:pgMar w:top="1422" w:right="1440" w:bottom="448" w:left="1440" w:header="0" w:footer="0" w:gutter="0"/>
          <w:cols w:num="2" w:space="720" w:equalWidth="0">
            <w:col w:w="3660" w:space="720"/>
            <w:col w:w="4980"/>
          </w:cols>
        </w:sectPr>
      </w:pPr>
    </w:p>
    <w:p w:rsidR="00BC1298" w:rsidRPr="00D77B31" w:rsidRDefault="00BC1298" w:rsidP="00BC1298">
      <w:pPr>
        <w:spacing w:line="42" w:lineRule="exact"/>
      </w:pPr>
    </w:p>
    <w:p w:rsidR="00BC1298" w:rsidRPr="00D77B31" w:rsidRDefault="00BC1298" w:rsidP="00BC1298">
      <w:pPr>
        <w:ind w:left="60"/>
      </w:pPr>
      <w:r w:rsidRPr="00D77B31">
        <w:rPr>
          <w:rFonts w:ascii="Times New Roman" w:eastAsia="Times New Roman" w:hAnsi="Times New Roman" w:cs="Times New Roman"/>
        </w:rPr>
        <w:t>2. __________________________</w:t>
      </w:r>
    </w:p>
    <w:p w:rsidR="00BC1298" w:rsidRPr="00D77B31" w:rsidRDefault="00BC1298" w:rsidP="00BC1298">
      <w:pPr>
        <w:spacing w:line="20" w:lineRule="exact"/>
      </w:pPr>
      <w:r w:rsidRPr="00D77B31">
        <w:br w:type="column"/>
      </w:r>
    </w:p>
    <w:p w:rsidR="00BC1298" w:rsidRPr="00D77B31" w:rsidRDefault="00BC1298" w:rsidP="00BC1298">
      <w:pPr>
        <w:spacing w:line="22" w:lineRule="exact"/>
      </w:pPr>
    </w:p>
    <w:p w:rsidR="00BC1298" w:rsidRPr="00D77B31" w:rsidRDefault="00BC1298" w:rsidP="00BC1298">
      <w:r w:rsidRPr="00D77B31">
        <w:rPr>
          <w:rFonts w:ascii="Times New Roman" w:eastAsia="Times New Roman" w:hAnsi="Times New Roman" w:cs="Times New Roman"/>
        </w:rPr>
        <w:t>2. _____________________________</w:t>
      </w:r>
    </w:p>
    <w:p w:rsidR="00BC1298" w:rsidRDefault="00BC1298" w:rsidP="00BC1298">
      <w:pPr>
        <w:spacing w:line="200" w:lineRule="exact"/>
      </w:pPr>
    </w:p>
    <w:p w:rsidR="00BC1298" w:rsidRDefault="00BC1298" w:rsidP="00BC1298">
      <w:pPr>
        <w:sectPr w:rsidR="00BC1298">
          <w:type w:val="continuous"/>
          <w:pgSz w:w="12240" w:h="15840"/>
          <w:pgMar w:top="1422" w:right="1440" w:bottom="448" w:left="1440" w:header="0" w:footer="0" w:gutter="0"/>
          <w:cols w:num="2" w:space="720" w:equalWidth="0">
            <w:col w:w="3600" w:space="720"/>
            <w:col w:w="5040"/>
          </w:cols>
        </w:sectPr>
      </w:pPr>
    </w:p>
    <w:p w:rsidR="00BC1298" w:rsidRDefault="00BC1298" w:rsidP="00BC1298">
      <w:pPr>
        <w:spacing w:line="288" w:lineRule="exact"/>
      </w:pPr>
    </w:p>
    <w:p w:rsidR="00BC1298" w:rsidRDefault="00BC1298" w:rsidP="00BC1298">
      <w:pPr>
        <w:jc w:val="right"/>
      </w:pPr>
      <w:r>
        <w:rPr>
          <w:rFonts w:ascii="Times New Roman" w:eastAsia="Times New Roman" w:hAnsi="Times New Roman" w:cs="Times New Roman"/>
          <w:sz w:val="24"/>
          <w:szCs w:val="24"/>
        </w:rPr>
        <w:t>33</w:t>
      </w:r>
    </w:p>
    <w:p w:rsidR="00BC1298" w:rsidRDefault="00BC1298" w:rsidP="00BC1298">
      <w:pPr>
        <w:sectPr w:rsidR="00BC1298">
          <w:type w:val="continuous"/>
          <w:pgSz w:w="12240" w:h="15840"/>
          <w:pgMar w:top="1422" w:right="1440" w:bottom="448" w:left="1440" w:header="0" w:footer="0" w:gutter="0"/>
          <w:cols w:space="720" w:equalWidth="0">
            <w:col w:w="9360"/>
          </w:cols>
        </w:sectPr>
      </w:pPr>
    </w:p>
    <w:p w:rsidR="00BC1298" w:rsidRDefault="00BC1298" w:rsidP="00BC1298">
      <w:pPr>
        <w:ind w:left="8260"/>
      </w:pPr>
      <w:bookmarkStart w:id="28" w:name="page34"/>
      <w:bookmarkEnd w:id="28"/>
      <w:proofErr w:type="spellStart"/>
      <w:r>
        <w:rPr>
          <w:rFonts w:ascii="Times New Roman" w:eastAsia="Times New Roman" w:hAnsi="Times New Roman" w:cs="Times New Roman"/>
          <w:b/>
          <w:bCs/>
          <w:sz w:val="19"/>
          <w:szCs w:val="19"/>
        </w:rPr>
        <w:lastRenderedPageBreak/>
        <w:t>Proforma</w:t>
      </w:r>
      <w:proofErr w:type="spellEnd"/>
      <w:r>
        <w:rPr>
          <w:rFonts w:ascii="Times New Roman" w:eastAsia="Times New Roman" w:hAnsi="Times New Roman" w:cs="Times New Roman"/>
          <w:b/>
          <w:bCs/>
          <w:sz w:val="19"/>
          <w:szCs w:val="19"/>
        </w:rPr>
        <w:t xml:space="preserve"> - 1</w:t>
      </w:r>
    </w:p>
    <w:p w:rsidR="00BC1298" w:rsidRDefault="00BC1298" w:rsidP="00BC1298">
      <w:pPr>
        <w:sectPr w:rsidR="00BC1298">
          <w:pgSz w:w="12240" w:h="15840"/>
          <w:pgMar w:top="1422" w:right="1440" w:bottom="448" w:left="1440" w:header="0" w:footer="0" w:gutter="0"/>
          <w:cols w:space="720" w:equalWidth="0">
            <w:col w:w="9360"/>
          </w:cols>
        </w:sectPr>
      </w:pPr>
    </w:p>
    <w:p w:rsidR="00BC1298" w:rsidRDefault="00BC1298" w:rsidP="00BC1298">
      <w:pPr>
        <w:spacing w:line="246" w:lineRule="exact"/>
      </w:pPr>
    </w:p>
    <w:p w:rsidR="00BC1298" w:rsidRDefault="00BC1298" w:rsidP="00BC1298">
      <w:r>
        <w:rPr>
          <w:rFonts w:ascii="Times New Roman" w:eastAsia="Times New Roman" w:hAnsi="Times New Roman" w:cs="Times New Roman"/>
        </w:rPr>
        <w:t>No.</w:t>
      </w:r>
    </w:p>
    <w:p w:rsidR="00BC1298" w:rsidRDefault="00BC1298" w:rsidP="00BC1298">
      <w:pPr>
        <w:spacing w:line="230" w:lineRule="exact"/>
      </w:pPr>
    </w:p>
    <w:p w:rsidR="00BC1298" w:rsidRDefault="00BC1298" w:rsidP="00BC1298">
      <w:r>
        <w:rPr>
          <w:rFonts w:ascii="Times New Roman" w:eastAsia="Times New Roman" w:hAnsi="Times New Roman" w:cs="Times New Roman"/>
        </w:rPr>
        <w:t>To,</w:t>
      </w:r>
    </w:p>
    <w:p w:rsidR="00BC1298" w:rsidRDefault="00BC1298" w:rsidP="00BC1298">
      <w:pPr>
        <w:spacing w:line="20" w:lineRule="exact"/>
      </w:pPr>
      <w:r>
        <w:br w:type="column"/>
      </w:r>
    </w:p>
    <w:p w:rsidR="00BC1298" w:rsidRDefault="00BC1298" w:rsidP="00BC1298">
      <w:pPr>
        <w:spacing w:line="226" w:lineRule="exact"/>
      </w:pPr>
    </w:p>
    <w:p w:rsidR="00BC1298" w:rsidRDefault="00BC1298" w:rsidP="00BC1298">
      <w:r>
        <w:rPr>
          <w:rFonts w:ascii="Times New Roman" w:eastAsia="Times New Roman" w:hAnsi="Times New Roman" w:cs="Times New Roman"/>
        </w:rPr>
        <w:t>Date:</w:t>
      </w:r>
    </w:p>
    <w:p w:rsidR="00BC1298" w:rsidRDefault="00BC1298" w:rsidP="00BC1298">
      <w:pPr>
        <w:spacing w:line="489" w:lineRule="exact"/>
      </w:pPr>
    </w:p>
    <w:p w:rsidR="00BC1298" w:rsidRDefault="00BC1298" w:rsidP="00BC1298">
      <w:pPr>
        <w:sectPr w:rsidR="00BC1298">
          <w:type w:val="continuous"/>
          <w:pgSz w:w="12240" w:h="15840"/>
          <w:pgMar w:top="1422" w:right="1440" w:bottom="448" w:left="1440" w:header="0" w:footer="0" w:gutter="0"/>
          <w:cols w:num="2" w:space="720" w:equalWidth="0">
            <w:col w:w="6480" w:space="720"/>
            <w:col w:w="2160"/>
          </w:cols>
        </w:sectPr>
      </w:pPr>
    </w:p>
    <w:p w:rsidR="00BC1298" w:rsidRDefault="00BC1298" w:rsidP="00BC1298">
      <w:pPr>
        <w:ind w:left="820"/>
      </w:pPr>
      <w:r>
        <w:rPr>
          <w:rFonts w:ascii="Times New Roman" w:eastAsia="Times New Roman" w:hAnsi="Times New Roman" w:cs="Times New Roman"/>
        </w:rPr>
        <w:lastRenderedPageBreak/>
        <w:t>The Chief Executive Officer,</w:t>
      </w:r>
    </w:p>
    <w:p w:rsidR="00BC1298" w:rsidRDefault="00BC1298" w:rsidP="00BC1298">
      <w:pPr>
        <w:ind w:left="820"/>
      </w:pPr>
      <w:r>
        <w:rPr>
          <w:rFonts w:ascii="Times New Roman" w:eastAsia="Times New Roman" w:hAnsi="Times New Roman" w:cs="Times New Roman"/>
        </w:rPr>
        <w:t>Center of Innovative and Applied Bioprocessing (CIAB),</w:t>
      </w:r>
    </w:p>
    <w:p w:rsidR="00BC1298" w:rsidRDefault="00BC1298" w:rsidP="00BC1298">
      <w:pPr>
        <w:ind w:left="820"/>
        <w:rPr>
          <w:rFonts w:ascii="Times New Roman" w:eastAsia="Times New Roman" w:hAnsi="Times New Roman" w:cs="Times New Roman"/>
        </w:rPr>
      </w:pPr>
      <w:r>
        <w:rPr>
          <w:rFonts w:ascii="Times New Roman" w:eastAsia="Times New Roman" w:hAnsi="Times New Roman" w:cs="Times New Roman"/>
        </w:rPr>
        <w:t>Knowledge City, Sector-81</w:t>
      </w:r>
    </w:p>
    <w:p w:rsidR="00BC1298" w:rsidRDefault="00BC1298" w:rsidP="00BC1298">
      <w:pPr>
        <w:ind w:left="820"/>
      </w:pPr>
      <w:r>
        <w:rPr>
          <w:rFonts w:ascii="Times New Roman" w:eastAsia="Times New Roman" w:hAnsi="Times New Roman" w:cs="Times New Roman"/>
        </w:rPr>
        <w:t>Mohali-140306</w:t>
      </w:r>
    </w:p>
    <w:p w:rsidR="00BC1298" w:rsidRDefault="00BC1298" w:rsidP="00BC1298">
      <w:pPr>
        <w:spacing w:line="197" w:lineRule="exact"/>
      </w:pPr>
    </w:p>
    <w:p w:rsidR="00BC1298" w:rsidRDefault="00BC1298" w:rsidP="00BC1298">
      <w:pPr>
        <w:tabs>
          <w:tab w:val="left" w:pos="700"/>
        </w:tabs>
      </w:pPr>
      <w:r>
        <w:rPr>
          <w:rFonts w:ascii="Times New Roman" w:eastAsia="Times New Roman" w:hAnsi="Times New Roman" w:cs="Times New Roman"/>
        </w:rPr>
        <w:t>Sub:</w:t>
      </w:r>
      <w:r>
        <w:tab/>
      </w:r>
      <w:r>
        <w:rPr>
          <w:rFonts w:ascii="Times New Roman" w:eastAsia="Times New Roman" w:hAnsi="Times New Roman" w:cs="Times New Roman"/>
          <w:b/>
          <w:bCs/>
        </w:rPr>
        <w:t>Letter of submission of Bid</w:t>
      </w:r>
    </w:p>
    <w:p w:rsidR="00BC1298" w:rsidRDefault="00BC1298" w:rsidP="00BC1298">
      <w:pPr>
        <w:spacing w:line="234" w:lineRule="exact"/>
      </w:pPr>
    </w:p>
    <w:p w:rsidR="00BC1298" w:rsidRDefault="00BC1298" w:rsidP="00BC1298">
      <w:r>
        <w:rPr>
          <w:rFonts w:ascii="Times New Roman" w:eastAsia="Times New Roman" w:hAnsi="Times New Roman" w:cs="Times New Roman"/>
        </w:rPr>
        <w:t>Sir,</w:t>
      </w:r>
    </w:p>
    <w:p w:rsidR="00BC1298" w:rsidRDefault="00BC1298" w:rsidP="00BC1298">
      <w:pPr>
        <w:spacing w:line="230" w:lineRule="exact"/>
      </w:pPr>
    </w:p>
    <w:p w:rsidR="00BC1298" w:rsidRDefault="00BC1298" w:rsidP="00AC0E5E">
      <w:pPr>
        <w:numPr>
          <w:ilvl w:val="0"/>
          <w:numId w:val="73"/>
        </w:numPr>
        <w:tabs>
          <w:tab w:val="left" w:pos="720"/>
        </w:tabs>
        <w:spacing w:line="246" w:lineRule="auto"/>
        <w:ind w:left="720" w:hanging="360"/>
        <w:jc w:val="both"/>
        <w:rPr>
          <w:rFonts w:eastAsia="Times New Roman"/>
        </w:rPr>
      </w:pPr>
      <w:r>
        <w:rPr>
          <w:rFonts w:ascii="Times New Roman" w:eastAsia="Times New Roman" w:hAnsi="Times New Roman" w:cs="Times New Roman"/>
        </w:rPr>
        <w:t>Having examined the drawings, Conditions of Contract, Specifications, Bill of Quantities etc. incorporated in the bid documents for the execution of above work and having visited and examined the site of said works, I/we the undersigned, offer to execute the said works in conformity with the said drawings, conditions of contract, specifications, bill of quantities etc. for the sum as indicated in the Bill of Quantities or such sum as may be ascertained in accordance with the said conditions.</w:t>
      </w:r>
    </w:p>
    <w:p w:rsidR="00BC1298" w:rsidRDefault="00BC1298" w:rsidP="00AC0E5E">
      <w:pPr>
        <w:numPr>
          <w:ilvl w:val="0"/>
          <w:numId w:val="73"/>
        </w:numPr>
        <w:tabs>
          <w:tab w:val="left" w:pos="720"/>
        </w:tabs>
        <w:ind w:left="720" w:hanging="360"/>
        <w:jc w:val="both"/>
      </w:pPr>
      <w:r w:rsidRPr="00D77B31">
        <w:rPr>
          <w:rFonts w:ascii="Times New Roman" w:eastAsia="Times New Roman" w:hAnsi="Times New Roman" w:cs="Times New Roman"/>
        </w:rPr>
        <w:t xml:space="preserve">Should this tender be accepted I/we undertake to commence the work within the period as per date specified in the Letter of award for the said work and further undertake to perform whole of the work comprised in the contract for a period of 12x3 months. I/we agree to abide by this tender for a period of </w:t>
      </w:r>
      <w:r>
        <w:rPr>
          <w:rFonts w:ascii="Times New Roman" w:eastAsia="Times New Roman" w:hAnsi="Times New Roman" w:cs="Times New Roman"/>
        </w:rPr>
        <w:t xml:space="preserve">90 days </w:t>
      </w:r>
      <w:r w:rsidRPr="00D77B31">
        <w:rPr>
          <w:rFonts w:ascii="Times New Roman" w:eastAsia="Times New Roman" w:hAnsi="Times New Roman" w:cs="Times New Roman"/>
        </w:rPr>
        <w:t>from the date of opening of Technical Bid or such extended period as may be mutually agreed as prescribed in Instruction to Bidders and shall remain binding upon us and may be accepted at any time before the expiry of that period.</w:t>
      </w:r>
    </w:p>
    <w:p w:rsidR="00BC1298" w:rsidRDefault="00BC1298" w:rsidP="00BC1298">
      <w:pPr>
        <w:ind w:left="360"/>
      </w:pPr>
      <w:r>
        <w:rPr>
          <w:rFonts w:ascii="Times New Roman" w:eastAsia="Times New Roman" w:hAnsi="Times New Roman" w:cs="Times New Roman"/>
        </w:rPr>
        <w:t>3.</w:t>
      </w:r>
    </w:p>
    <w:p w:rsidR="00BC1298" w:rsidRDefault="00BC1298" w:rsidP="00AC0E5E">
      <w:pPr>
        <w:numPr>
          <w:ilvl w:val="1"/>
          <w:numId w:val="74"/>
        </w:numPr>
        <w:tabs>
          <w:tab w:val="left" w:pos="1440"/>
        </w:tabs>
        <w:spacing w:line="345" w:lineRule="auto"/>
        <w:ind w:left="1440" w:right="460" w:hanging="360"/>
        <w:rPr>
          <w:rFonts w:eastAsia="Times New Roman"/>
        </w:rPr>
      </w:pPr>
      <w:r>
        <w:rPr>
          <w:rFonts w:ascii="Times New Roman" w:eastAsia="Times New Roman" w:hAnsi="Times New Roman" w:cs="Times New Roman"/>
        </w:rPr>
        <w:t xml:space="preserve">A sum of </w:t>
      </w:r>
      <w:r w:rsidRPr="00617AB8">
        <w:rPr>
          <w:rFonts w:ascii="Times New Roman" w:eastAsia="Times New Roman" w:hAnsi="Times New Roman" w:cs="Times New Roman"/>
          <w:b/>
          <w:bCs/>
        </w:rPr>
        <w:t>Rs</w:t>
      </w:r>
      <w:r w:rsidR="00617AB8" w:rsidRPr="00617AB8">
        <w:rPr>
          <w:rFonts w:ascii="Times New Roman" w:eastAsia="Times New Roman" w:hAnsi="Times New Roman" w:cs="Times New Roman"/>
          <w:b/>
          <w:bCs/>
        </w:rPr>
        <w:t>6</w:t>
      </w:r>
      <w:r w:rsidRPr="00617AB8">
        <w:rPr>
          <w:rFonts w:ascii="Times New Roman" w:eastAsia="Times New Roman" w:hAnsi="Times New Roman" w:cs="Times New Roman"/>
          <w:b/>
          <w:bCs/>
        </w:rPr>
        <w:t>,</w:t>
      </w:r>
      <w:r w:rsidR="00617AB8" w:rsidRPr="00617AB8">
        <w:rPr>
          <w:rFonts w:ascii="Times New Roman" w:eastAsia="Times New Roman" w:hAnsi="Times New Roman" w:cs="Times New Roman"/>
          <w:b/>
          <w:bCs/>
        </w:rPr>
        <w:t>0</w:t>
      </w:r>
      <w:r w:rsidRPr="00617AB8">
        <w:rPr>
          <w:rFonts w:ascii="Times New Roman" w:eastAsia="Times New Roman" w:hAnsi="Times New Roman" w:cs="Times New Roman"/>
          <w:b/>
          <w:bCs/>
        </w:rPr>
        <w:t>00</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xml:space="preserve">. </w:t>
      </w:r>
      <w:r w:rsidR="00617AB8">
        <w:rPr>
          <w:rFonts w:ascii="Times New Roman" w:eastAsia="Times New Roman" w:hAnsi="Times New Roman" w:cs="Times New Roman"/>
        </w:rPr>
        <w:t>Six</w:t>
      </w:r>
      <w:r>
        <w:rPr>
          <w:rFonts w:ascii="Times New Roman" w:eastAsia="Times New Roman" w:hAnsi="Times New Roman" w:cs="Times New Roman"/>
        </w:rPr>
        <w:t xml:space="preserve"> thousand only) towards earnest money deposit in the form of demand draft/ Pay order bearing no.: ………………………………drawn on</w:t>
      </w:r>
    </w:p>
    <w:p w:rsidR="00BC1298" w:rsidRDefault="00BC1298" w:rsidP="00BC1298">
      <w:pPr>
        <w:spacing w:line="360" w:lineRule="auto"/>
        <w:ind w:left="1440" w:right="60"/>
        <w:rPr>
          <w:rFonts w:eastAsia="Times New Roman"/>
        </w:rPr>
      </w:pPr>
      <w:r>
        <w:rPr>
          <w:rFonts w:ascii="Times New Roman" w:eastAsia="Times New Roman" w:hAnsi="Times New Roman" w:cs="Times New Roman"/>
        </w:rPr>
        <w:t>………………………………………………..dated………………….in terms of the Instruction to Bidders is enclosed.</w:t>
      </w:r>
    </w:p>
    <w:p w:rsidR="00BC1298" w:rsidRDefault="00BC1298" w:rsidP="00AC0E5E">
      <w:pPr>
        <w:numPr>
          <w:ilvl w:val="1"/>
          <w:numId w:val="74"/>
        </w:numPr>
        <w:tabs>
          <w:tab w:val="left" w:pos="1440"/>
        </w:tabs>
        <w:spacing w:line="358" w:lineRule="auto"/>
        <w:ind w:left="1440" w:hanging="360"/>
        <w:rPr>
          <w:rFonts w:eastAsia="Times New Roman"/>
        </w:rPr>
      </w:pPr>
      <w:r>
        <w:rPr>
          <w:rFonts w:ascii="Times New Roman" w:eastAsia="Times New Roman" w:hAnsi="Times New Roman" w:cs="Times New Roman"/>
        </w:rPr>
        <w:t>Sum of Rs.500.00 towards cost of tender document if (downloaded) in the shape of Demand draft bearing no………………drawn on ………………………… …………………..</w:t>
      </w:r>
    </w:p>
    <w:p w:rsidR="00BC1298" w:rsidRDefault="00BC1298" w:rsidP="00BC1298">
      <w:pPr>
        <w:spacing w:line="1" w:lineRule="exact"/>
        <w:rPr>
          <w:rFonts w:eastAsia="Times New Roman"/>
        </w:rPr>
      </w:pPr>
    </w:p>
    <w:p w:rsidR="00BC1298" w:rsidRDefault="00BC1298" w:rsidP="00BC1298">
      <w:pPr>
        <w:ind w:left="1440"/>
        <w:rPr>
          <w:rFonts w:eastAsia="Times New Roman"/>
        </w:rPr>
      </w:pPr>
      <w:proofErr w:type="gramStart"/>
      <w:r>
        <w:rPr>
          <w:rFonts w:ascii="Times New Roman" w:eastAsia="Times New Roman" w:hAnsi="Times New Roman" w:cs="Times New Roman"/>
        </w:rPr>
        <w:t>dated</w:t>
      </w:r>
      <w:proofErr w:type="gramEnd"/>
      <w:r>
        <w:rPr>
          <w:rFonts w:ascii="Times New Roman" w:eastAsia="Times New Roman" w:hAnsi="Times New Roman" w:cs="Times New Roman"/>
        </w:rPr>
        <w:t>………………………..is enclosed.</w:t>
      </w:r>
    </w:p>
    <w:p w:rsidR="00BC1298" w:rsidRDefault="00BC1298" w:rsidP="00BC1298">
      <w:pPr>
        <w:spacing w:line="115" w:lineRule="exact"/>
        <w:rPr>
          <w:rFonts w:eastAsia="Times New Roman"/>
        </w:rPr>
      </w:pPr>
    </w:p>
    <w:p w:rsidR="00BC1298" w:rsidRDefault="00BC1298" w:rsidP="00AC0E5E">
      <w:pPr>
        <w:numPr>
          <w:ilvl w:val="0"/>
          <w:numId w:val="75"/>
        </w:numPr>
        <w:tabs>
          <w:tab w:val="left" w:pos="720"/>
        </w:tabs>
        <w:spacing w:line="255" w:lineRule="auto"/>
        <w:ind w:left="720" w:hanging="360"/>
        <w:rPr>
          <w:rFonts w:eastAsia="Times New Roman"/>
        </w:rPr>
      </w:pPr>
      <w:r>
        <w:rPr>
          <w:rFonts w:ascii="Times New Roman" w:eastAsia="Times New Roman" w:hAnsi="Times New Roman" w:cs="Times New Roman"/>
        </w:rPr>
        <w:t>Unless and until an agreement is prepared and executed, this bid, together with CIAB written acceptance thereof, shall constitute a binding contract between us.</w:t>
      </w:r>
    </w:p>
    <w:p w:rsidR="00BC1298" w:rsidRDefault="00BC1298" w:rsidP="00AC0E5E">
      <w:pPr>
        <w:numPr>
          <w:ilvl w:val="0"/>
          <w:numId w:val="75"/>
        </w:numPr>
        <w:tabs>
          <w:tab w:val="left" w:pos="720"/>
        </w:tabs>
        <w:ind w:left="720" w:hanging="360"/>
        <w:rPr>
          <w:rFonts w:eastAsia="Times New Roman"/>
        </w:rPr>
      </w:pPr>
      <w:r>
        <w:rPr>
          <w:rFonts w:ascii="Times New Roman" w:eastAsia="Times New Roman" w:hAnsi="Times New Roman" w:cs="Times New Roman"/>
        </w:rPr>
        <w:t>We understand that CIAB is not bound to accept the lowest or any bid CIAB may receive.</w:t>
      </w:r>
    </w:p>
    <w:p w:rsidR="00BC1298" w:rsidRDefault="00BC1298" w:rsidP="00AC0E5E">
      <w:pPr>
        <w:numPr>
          <w:ilvl w:val="0"/>
          <w:numId w:val="75"/>
        </w:numPr>
        <w:tabs>
          <w:tab w:val="left" w:pos="720"/>
        </w:tabs>
        <w:ind w:left="720" w:hanging="360"/>
        <w:rPr>
          <w:rFonts w:eastAsia="Times New Roman"/>
        </w:rPr>
      </w:pPr>
      <w:r>
        <w:rPr>
          <w:rFonts w:ascii="Times New Roman" w:eastAsia="Times New Roman" w:hAnsi="Times New Roman" w:cs="Times New Roman"/>
        </w:rPr>
        <w:t>Name of the partner/ representative of the firm authorized to sign:</w:t>
      </w:r>
    </w:p>
    <w:p w:rsidR="00BC1298" w:rsidRDefault="00BC1298" w:rsidP="00BC1298">
      <w:pPr>
        <w:spacing w:line="200" w:lineRule="exact"/>
      </w:pPr>
    </w:p>
    <w:p w:rsidR="00BC1298" w:rsidRDefault="00BC1298" w:rsidP="00BC1298">
      <w:pPr>
        <w:spacing w:line="231" w:lineRule="exact"/>
      </w:pPr>
    </w:p>
    <w:p w:rsidR="00BC1298" w:rsidRDefault="00BC1298" w:rsidP="00BC1298">
      <w:pPr>
        <w:ind w:left="720"/>
      </w:pPr>
      <w:r>
        <w:rPr>
          <w:rFonts w:ascii="Times New Roman" w:eastAsia="Times New Roman" w:hAnsi="Times New Roman" w:cs="Times New Roman"/>
        </w:rPr>
        <w:t>a) ________________________ b) _____________________</w:t>
      </w:r>
    </w:p>
    <w:p w:rsidR="00BC1298" w:rsidRDefault="00BC1298" w:rsidP="00BC1298">
      <w:pPr>
        <w:spacing w:line="230" w:lineRule="exact"/>
      </w:pPr>
    </w:p>
    <w:p w:rsidR="00BC1298" w:rsidRDefault="00BC1298" w:rsidP="00BC1298">
      <w:pPr>
        <w:ind w:left="4320"/>
      </w:pPr>
      <w:r>
        <w:rPr>
          <w:rFonts w:ascii="Times New Roman" w:eastAsia="Times New Roman" w:hAnsi="Times New Roman" w:cs="Times New Roman"/>
        </w:rPr>
        <w:t>Or</w:t>
      </w:r>
    </w:p>
    <w:p w:rsidR="00BC1298" w:rsidRDefault="00BC1298" w:rsidP="00BC1298">
      <w:pPr>
        <w:spacing w:line="230" w:lineRule="exact"/>
      </w:pPr>
    </w:p>
    <w:p w:rsidR="00BC1298" w:rsidRDefault="00BC1298" w:rsidP="00BC1298">
      <w:pPr>
        <w:spacing w:line="270" w:lineRule="auto"/>
        <w:ind w:left="720"/>
      </w:pPr>
      <w:r>
        <w:rPr>
          <w:rFonts w:ascii="Times New Roman" w:eastAsia="Times New Roman" w:hAnsi="Times New Roman" w:cs="Times New Roman"/>
        </w:rPr>
        <w:t>Name of persons having power of attorney to sign the contract (certified true copy of the Power of attorney should be attached)</w:t>
      </w:r>
    </w:p>
    <w:p w:rsidR="00BC1298" w:rsidRDefault="00BC1298" w:rsidP="00BC1298">
      <w:pPr>
        <w:spacing w:line="173" w:lineRule="exact"/>
      </w:pPr>
    </w:p>
    <w:p w:rsidR="00BC1298" w:rsidRDefault="00BC1298" w:rsidP="00BC1298">
      <w:r>
        <w:rPr>
          <w:rFonts w:ascii="Times New Roman" w:eastAsia="Times New Roman" w:hAnsi="Times New Roman" w:cs="Times New Roman"/>
        </w:rPr>
        <w:t>Yours faithfully,</w:t>
      </w:r>
    </w:p>
    <w:p w:rsidR="00BC1298" w:rsidRDefault="00BC1298" w:rsidP="00BC1298">
      <w:pPr>
        <w:spacing w:line="200" w:lineRule="exact"/>
      </w:pPr>
    </w:p>
    <w:p w:rsidR="00BC1298" w:rsidRDefault="00BC1298" w:rsidP="00BC1298">
      <w:pPr>
        <w:spacing w:line="260" w:lineRule="exact"/>
      </w:pPr>
    </w:p>
    <w:p w:rsidR="00BC1298" w:rsidRDefault="00BC1298" w:rsidP="00BC1298">
      <w:r>
        <w:rPr>
          <w:rFonts w:ascii="Times New Roman" w:eastAsia="Times New Roman" w:hAnsi="Times New Roman" w:cs="Times New Roman"/>
        </w:rPr>
        <w:t>Signature of the Bidder</w:t>
      </w:r>
    </w:p>
    <w:p w:rsidR="00BC1298" w:rsidRDefault="00BC1298" w:rsidP="00BC1298">
      <w:pPr>
        <w:spacing w:line="230" w:lineRule="exact"/>
      </w:pPr>
    </w:p>
    <w:p w:rsidR="00BC1298" w:rsidRDefault="00BC1298" w:rsidP="00BC1298">
      <w:r>
        <w:rPr>
          <w:rFonts w:ascii="Times New Roman" w:eastAsia="Times New Roman" w:hAnsi="Times New Roman" w:cs="Times New Roman"/>
        </w:rPr>
        <w:t>Permanent address_________________________________________________</w:t>
      </w:r>
    </w:p>
    <w:p w:rsidR="00BC1298" w:rsidRDefault="00BC1298" w:rsidP="00BC1298">
      <w:pPr>
        <w:spacing w:line="200" w:lineRule="exact"/>
      </w:pPr>
    </w:p>
    <w:p w:rsidR="00BC1298" w:rsidRDefault="00BC1298" w:rsidP="00BC1298">
      <w:pPr>
        <w:spacing w:line="392" w:lineRule="exact"/>
      </w:pPr>
    </w:p>
    <w:p w:rsidR="00BC1298" w:rsidRDefault="00BC1298" w:rsidP="00BC1298">
      <w:pPr>
        <w:ind w:left="9120"/>
      </w:pPr>
      <w:r>
        <w:rPr>
          <w:rFonts w:ascii="Times New Roman" w:eastAsia="Times New Roman" w:hAnsi="Times New Roman" w:cs="Times New Roman"/>
          <w:sz w:val="24"/>
          <w:szCs w:val="24"/>
        </w:rPr>
        <w:t>34</w:t>
      </w:r>
    </w:p>
    <w:p w:rsidR="00BC1298" w:rsidRDefault="00BC1298" w:rsidP="00BC1298">
      <w:pPr>
        <w:sectPr w:rsidR="00BC1298">
          <w:type w:val="continuous"/>
          <w:pgSz w:w="12240" w:h="15840"/>
          <w:pgMar w:top="1422" w:right="1440" w:bottom="448" w:left="1440" w:header="0" w:footer="0" w:gutter="0"/>
          <w:cols w:space="720" w:equalWidth="0">
            <w:col w:w="9360"/>
          </w:cols>
        </w:sectPr>
      </w:pPr>
    </w:p>
    <w:p w:rsidR="00BC1298" w:rsidRDefault="00BC1298" w:rsidP="00BC1298">
      <w:bookmarkStart w:id="29" w:name="page35"/>
      <w:bookmarkEnd w:id="29"/>
      <w:r>
        <w:rPr>
          <w:rFonts w:ascii="Times New Roman" w:eastAsia="Times New Roman" w:hAnsi="Times New Roman" w:cs="Times New Roman"/>
        </w:rPr>
        <w:lastRenderedPageBreak/>
        <w:t>Local Address_____________________________________________________</w:t>
      </w:r>
    </w:p>
    <w:p w:rsidR="00BC1298" w:rsidRDefault="00BC1298" w:rsidP="00BC1298">
      <w:pPr>
        <w:spacing w:line="230" w:lineRule="exact"/>
      </w:pPr>
    </w:p>
    <w:p w:rsidR="00BC1298" w:rsidRDefault="00BC1298" w:rsidP="00BC1298">
      <w:r>
        <w:rPr>
          <w:rFonts w:ascii="Times New Roman" w:eastAsia="Times New Roman" w:hAnsi="Times New Roman" w:cs="Times New Roman"/>
        </w:rPr>
        <w:t>Note: The contractor is to fill up the blanks in above form before signing &amp; submitting the bid.</w:t>
      </w:r>
    </w:p>
    <w:p w:rsidR="00BC1298" w:rsidRDefault="00BC1298" w:rsidP="00BC1298">
      <w:pPr>
        <w:spacing w:line="230" w:lineRule="exact"/>
      </w:pPr>
    </w:p>
    <w:p w:rsidR="00BC1298" w:rsidRDefault="00BC1298" w:rsidP="00BC1298">
      <w:pPr>
        <w:tabs>
          <w:tab w:val="left" w:pos="900"/>
        </w:tabs>
        <w:rPr>
          <w:rFonts w:eastAsia="Times New Roman"/>
        </w:rPr>
      </w:pPr>
      <w:r>
        <w:rPr>
          <w:rFonts w:ascii="Times New Roman" w:eastAsia="Times New Roman" w:hAnsi="Times New Roman" w:cs="Times New Roman"/>
        </w:rPr>
        <w:t>7.</w:t>
      </w:r>
      <w:r>
        <w:rPr>
          <w:rFonts w:ascii="Times New Roman" w:eastAsia="Times New Roman" w:hAnsi="Times New Roman" w:cs="Times New Roman"/>
        </w:rPr>
        <w:tab/>
        <w:t>This application is made in the full understanding that:</w:t>
      </w:r>
    </w:p>
    <w:p w:rsidR="00BC1298" w:rsidRDefault="00BC1298" w:rsidP="00BC1298">
      <w:pPr>
        <w:spacing w:line="230" w:lineRule="exact"/>
        <w:rPr>
          <w:rFonts w:eastAsia="Times New Roman"/>
        </w:rPr>
      </w:pPr>
    </w:p>
    <w:p w:rsidR="00BC1298" w:rsidRDefault="00BC1298" w:rsidP="00AC0E5E">
      <w:pPr>
        <w:numPr>
          <w:ilvl w:val="1"/>
          <w:numId w:val="76"/>
        </w:numPr>
        <w:tabs>
          <w:tab w:val="left" w:pos="1080"/>
        </w:tabs>
        <w:spacing w:line="270" w:lineRule="auto"/>
        <w:ind w:left="1080" w:hanging="360"/>
        <w:rPr>
          <w:rFonts w:eastAsia="Times New Roman"/>
        </w:rPr>
      </w:pPr>
      <w:proofErr w:type="gramStart"/>
      <w:r>
        <w:rPr>
          <w:rFonts w:ascii="Times New Roman" w:eastAsia="Times New Roman" w:hAnsi="Times New Roman" w:cs="Times New Roman"/>
        </w:rPr>
        <w:t>bids</w:t>
      </w:r>
      <w:proofErr w:type="gramEnd"/>
      <w:r>
        <w:rPr>
          <w:rFonts w:ascii="Times New Roman" w:eastAsia="Times New Roman" w:hAnsi="Times New Roman" w:cs="Times New Roman"/>
        </w:rPr>
        <w:t xml:space="preserve"> by pre-qualified bidders will be subject to verification of all information submitted for pre-qualification at the time of bidding.</w:t>
      </w:r>
    </w:p>
    <w:p w:rsidR="00BC1298" w:rsidRDefault="00BC1298" w:rsidP="00BC1298">
      <w:pPr>
        <w:spacing w:line="172" w:lineRule="exact"/>
        <w:rPr>
          <w:rFonts w:eastAsia="Times New Roman"/>
        </w:rPr>
      </w:pPr>
    </w:p>
    <w:p w:rsidR="00BC1298" w:rsidRDefault="00BC1298" w:rsidP="00AC0E5E">
      <w:pPr>
        <w:numPr>
          <w:ilvl w:val="1"/>
          <w:numId w:val="76"/>
        </w:numPr>
        <w:tabs>
          <w:tab w:val="left" w:pos="1080"/>
        </w:tabs>
        <w:ind w:left="1080" w:hanging="360"/>
        <w:rPr>
          <w:rFonts w:eastAsia="Times New Roman"/>
        </w:rPr>
      </w:pPr>
      <w:r>
        <w:rPr>
          <w:rFonts w:ascii="Times New Roman" w:eastAsia="Times New Roman" w:hAnsi="Times New Roman" w:cs="Times New Roman"/>
        </w:rPr>
        <w:t>CIAB reserve the right to :</w:t>
      </w:r>
    </w:p>
    <w:p w:rsidR="00BC1298" w:rsidRDefault="00BC1298" w:rsidP="00BC1298">
      <w:pPr>
        <w:spacing w:line="28" w:lineRule="exact"/>
        <w:rPr>
          <w:rFonts w:eastAsia="Times New Roman"/>
        </w:rPr>
      </w:pPr>
    </w:p>
    <w:p w:rsidR="00BC1298" w:rsidRDefault="00BC1298" w:rsidP="00AC0E5E">
      <w:pPr>
        <w:numPr>
          <w:ilvl w:val="2"/>
          <w:numId w:val="76"/>
        </w:numPr>
        <w:tabs>
          <w:tab w:val="left" w:pos="2160"/>
        </w:tabs>
        <w:ind w:left="2160" w:hanging="720"/>
        <w:rPr>
          <w:rFonts w:eastAsia="Times New Roman"/>
        </w:rPr>
      </w:pPr>
      <w:r>
        <w:rPr>
          <w:rFonts w:ascii="Times New Roman" w:eastAsia="Times New Roman" w:hAnsi="Times New Roman" w:cs="Times New Roman"/>
        </w:rPr>
        <w:t>Amend the scope and value of any contracts bid under this work.</w:t>
      </w:r>
    </w:p>
    <w:p w:rsidR="00BC1298" w:rsidRDefault="00BC1298" w:rsidP="00AC0E5E">
      <w:pPr>
        <w:numPr>
          <w:ilvl w:val="2"/>
          <w:numId w:val="76"/>
        </w:numPr>
        <w:tabs>
          <w:tab w:val="left" w:pos="2160"/>
        </w:tabs>
        <w:spacing w:line="270" w:lineRule="auto"/>
        <w:ind w:left="2160" w:hanging="720"/>
      </w:pPr>
      <w:r w:rsidRPr="00D77B31">
        <w:rPr>
          <w:rFonts w:ascii="Times New Roman" w:eastAsia="Times New Roman" w:hAnsi="Times New Roman" w:cs="Times New Roman"/>
        </w:rPr>
        <w:t>Reject or accept any bid, cancel the pre-qualification process and/or bidding process, and reject all the bids and</w:t>
      </w:r>
      <w:r>
        <w:rPr>
          <w:rFonts w:ascii="Times New Roman" w:eastAsia="Times New Roman" w:hAnsi="Times New Roman" w:cs="Times New Roman"/>
        </w:rPr>
        <w:t xml:space="preserve"> CIAB</w:t>
      </w:r>
      <w:r w:rsidRPr="00D77B31">
        <w:rPr>
          <w:rFonts w:ascii="Times New Roman" w:eastAsia="Times New Roman" w:hAnsi="Times New Roman" w:cs="Times New Roman"/>
        </w:rPr>
        <w:t xml:space="preserve"> shall not be liable for any such action and shall be under no obligation to inform the bidder of the grounds for the 7(b) above.</w:t>
      </w:r>
    </w:p>
    <w:p w:rsidR="00BC1298" w:rsidRDefault="00BC1298" w:rsidP="00BC1298">
      <w:pPr>
        <w:spacing w:line="200" w:lineRule="exact"/>
      </w:pPr>
    </w:p>
    <w:p w:rsidR="00BC1298" w:rsidRDefault="00BC1298" w:rsidP="00BC1298">
      <w:pPr>
        <w:spacing w:line="203" w:lineRule="exact"/>
      </w:pPr>
    </w:p>
    <w:p w:rsidR="00BC1298" w:rsidRDefault="00BC1298" w:rsidP="00BC1298">
      <w:pPr>
        <w:ind w:left="3600"/>
        <w:rPr>
          <w:rFonts w:ascii="Times New Roman" w:eastAsia="Times New Roman" w:hAnsi="Times New Roman" w:cs="Times New Roman"/>
        </w:rPr>
      </w:pPr>
    </w:p>
    <w:p w:rsidR="00BC1298" w:rsidRDefault="00BC1298" w:rsidP="00BC1298">
      <w:pPr>
        <w:ind w:left="3600"/>
      </w:pPr>
      <w:r>
        <w:rPr>
          <w:rFonts w:ascii="Times New Roman" w:eastAsia="Times New Roman" w:hAnsi="Times New Roman" w:cs="Times New Roman"/>
        </w:rPr>
        <w:t xml:space="preserve">Signature of </w:t>
      </w:r>
      <w:proofErr w:type="spellStart"/>
      <w:r>
        <w:rPr>
          <w:rFonts w:ascii="Times New Roman" w:eastAsia="Times New Roman" w:hAnsi="Times New Roman" w:cs="Times New Roman"/>
        </w:rPr>
        <w:t>Authorised</w:t>
      </w:r>
      <w:proofErr w:type="spellEnd"/>
      <w:r>
        <w:rPr>
          <w:rFonts w:ascii="Times New Roman" w:eastAsia="Times New Roman" w:hAnsi="Times New Roman" w:cs="Times New Roman"/>
        </w:rPr>
        <w:t xml:space="preserve"> Representative of the bidder</w:t>
      </w:r>
    </w:p>
    <w:p w:rsidR="00BC1298" w:rsidRDefault="00BC1298" w:rsidP="00BC1298">
      <w:pPr>
        <w:spacing w:line="230" w:lineRule="exact"/>
      </w:pPr>
    </w:p>
    <w:p w:rsidR="00BC1298" w:rsidRDefault="00BC1298" w:rsidP="00BC1298">
      <w:pPr>
        <w:ind w:left="3600"/>
      </w:pPr>
      <w:r>
        <w:rPr>
          <w:rFonts w:ascii="Times New Roman" w:eastAsia="Times New Roman" w:hAnsi="Times New Roman" w:cs="Times New Roman"/>
        </w:rPr>
        <w:t>Bidder’s Stamp-</w:t>
      </w: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95" w:lineRule="exact"/>
      </w:pPr>
    </w:p>
    <w:p w:rsidR="00BC1298" w:rsidRDefault="00BC1298" w:rsidP="00BC1298">
      <w:pPr>
        <w:ind w:left="9120"/>
      </w:pPr>
      <w:r>
        <w:rPr>
          <w:rFonts w:ascii="Times New Roman" w:eastAsia="Times New Roman" w:hAnsi="Times New Roman" w:cs="Times New Roman"/>
          <w:sz w:val="24"/>
          <w:szCs w:val="24"/>
        </w:rPr>
        <w:t>35</w:t>
      </w:r>
    </w:p>
    <w:p w:rsidR="00BC1298" w:rsidRDefault="00BC1298" w:rsidP="00BC1298">
      <w:pPr>
        <w:sectPr w:rsidR="00BC1298">
          <w:pgSz w:w="12240" w:h="15840"/>
          <w:pgMar w:top="1426" w:right="1440" w:bottom="448" w:left="1440" w:header="0" w:footer="0" w:gutter="0"/>
          <w:cols w:space="720" w:equalWidth="0">
            <w:col w:w="9360"/>
          </w:cols>
        </w:sectPr>
      </w:pPr>
    </w:p>
    <w:p w:rsidR="00BC1298" w:rsidRDefault="00BC1298" w:rsidP="00BC1298">
      <w:pPr>
        <w:ind w:left="8220"/>
      </w:pPr>
      <w:bookmarkStart w:id="30" w:name="page36"/>
      <w:bookmarkEnd w:id="30"/>
      <w:proofErr w:type="spellStart"/>
      <w:r>
        <w:rPr>
          <w:rFonts w:ascii="Times New Roman" w:eastAsia="Times New Roman" w:hAnsi="Times New Roman" w:cs="Times New Roman"/>
          <w:b/>
          <w:bCs/>
        </w:rPr>
        <w:lastRenderedPageBreak/>
        <w:t>Proforma</w:t>
      </w:r>
      <w:proofErr w:type="spellEnd"/>
      <w:r>
        <w:rPr>
          <w:rFonts w:ascii="Times New Roman" w:eastAsia="Times New Roman" w:hAnsi="Times New Roman" w:cs="Times New Roman"/>
          <w:b/>
          <w:bCs/>
        </w:rPr>
        <w:t xml:space="preserve"> – 2</w:t>
      </w:r>
    </w:p>
    <w:p w:rsidR="00BC1298" w:rsidRDefault="00BC1298" w:rsidP="00BC1298">
      <w:pPr>
        <w:spacing w:line="200" w:lineRule="exact"/>
      </w:pPr>
    </w:p>
    <w:p w:rsidR="00BC1298" w:rsidRDefault="00BC1298" w:rsidP="00BC1298">
      <w:pPr>
        <w:spacing w:line="260" w:lineRule="exact"/>
      </w:pPr>
    </w:p>
    <w:p w:rsidR="00BC1298" w:rsidRDefault="00BC1298" w:rsidP="00BC1298">
      <w:pPr>
        <w:ind w:left="2720"/>
      </w:pPr>
      <w:r>
        <w:rPr>
          <w:rFonts w:ascii="Times New Roman" w:eastAsia="Times New Roman" w:hAnsi="Times New Roman" w:cs="Times New Roman"/>
          <w:b/>
          <w:bCs/>
        </w:rPr>
        <w:t>Letter for Unconditional acceptance of Bid Conditions</w:t>
      </w:r>
    </w:p>
    <w:p w:rsidR="00BC1298" w:rsidRDefault="00BC1298" w:rsidP="00BC1298">
      <w:pPr>
        <w:spacing w:line="200" w:lineRule="exact"/>
      </w:pPr>
    </w:p>
    <w:p w:rsidR="00BC1298" w:rsidRDefault="00BC1298" w:rsidP="00BC1298">
      <w:pPr>
        <w:spacing w:line="264" w:lineRule="exact"/>
      </w:pPr>
    </w:p>
    <w:p w:rsidR="00BC1298" w:rsidRDefault="00BC1298" w:rsidP="00BC1298">
      <w:pPr>
        <w:tabs>
          <w:tab w:val="left" w:pos="6460"/>
        </w:tabs>
      </w:pPr>
      <w:r>
        <w:rPr>
          <w:rFonts w:ascii="Times New Roman" w:eastAsia="Times New Roman" w:hAnsi="Times New Roman" w:cs="Times New Roman"/>
        </w:rPr>
        <w:t>No.</w:t>
      </w:r>
      <w:r>
        <w:tab/>
      </w:r>
      <w:r>
        <w:rPr>
          <w:rFonts w:ascii="Times New Roman" w:eastAsia="Times New Roman" w:hAnsi="Times New Roman" w:cs="Times New Roman"/>
        </w:rPr>
        <w:t>Dated</w:t>
      </w:r>
    </w:p>
    <w:p w:rsidR="00BC1298" w:rsidRDefault="00BC1298" w:rsidP="00BC1298">
      <w:pPr>
        <w:spacing w:line="230" w:lineRule="exact"/>
      </w:pPr>
    </w:p>
    <w:p w:rsidR="00BC1298" w:rsidRDefault="00BC1298" w:rsidP="00BC1298">
      <w:r>
        <w:rPr>
          <w:rFonts w:ascii="Times New Roman" w:eastAsia="Times New Roman" w:hAnsi="Times New Roman" w:cs="Times New Roman"/>
        </w:rPr>
        <w:t>To,</w:t>
      </w:r>
    </w:p>
    <w:p w:rsidR="00BC1298" w:rsidRDefault="00BC1298" w:rsidP="00BC1298">
      <w:pPr>
        <w:spacing w:line="29" w:lineRule="exact"/>
      </w:pPr>
    </w:p>
    <w:p w:rsidR="00BC1298" w:rsidRDefault="00BC1298" w:rsidP="00BC1298">
      <w:pPr>
        <w:ind w:left="820"/>
      </w:pPr>
      <w:r>
        <w:rPr>
          <w:rFonts w:ascii="Times New Roman" w:eastAsia="Times New Roman" w:hAnsi="Times New Roman" w:cs="Times New Roman"/>
        </w:rPr>
        <w:t>The Chief executive Officer,</w:t>
      </w:r>
    </w:p>
    <w:p w:rsidR="00BC1298" w:rsidRDefault="00BC1298" w:rsidP="00BC1298">
      <w:pPr>
        <w:ind w:left="820"/>
      </w:pPr>
      <w:r>
        <w:rPr>
          <w:rFonts w:ascii="Times New Roman" w:eastAsia="Times New Roman" w:hAnsi="Times New Roman" w:cs="Times New Roman"/>
        </w:rPr>
        <w:t>Center of Innovative and Applied Bioprocessing (CIAB),</w:t>
      </w:r>
    </w:p>
    <w:p w:rsidR="00BC1298" w:rsidRDefault="00BC1298" w:rsidP="00BC1298">
      <w:pPr>
        <w:ind w:left="820"/>
        <w:rPr>
          <w:rFonts w:ascii="Times New Roman" w:eastAsia="Times New Roman" w:hAnsi="Times New Roman" w:cs="Times New Roman"/>
        </w:rPr>
      </w:pPr>
      <w:r>
        <w:rPr>
          <w:rFonts w:ascii="Times New Roman" w:eastAsia="Times New Roman" w:hAnsi="Times New Roman" w:cs="Times New Roman"/>
        </w:rPr>
        <w:t>Knowledge City, Sector-81</w:t>
      </w:r>
    </w:p>
    <w:p w:rsidR="00BC1298" w:rsidRDefault="00BC1298" w:rsidP="00BC1298">
      <w:pPr>
        <w:ind w:left="820"/>
      </w:pPr>
      <w:r>
        <w:rPr>
          <w:rFonts w:ascii="Times New Roman" w:eastAsia="Times New Roman" w:hAnsi="Times New Roman" w:cs="Times New Roman"/>
        </w:rPr>
        <w:t>Mohali-140306</w:t>
      </w:r>
    </w:p>
    <w:p w:rsidR="00BC1298" w:rsidRDefault="00BC1298" w:rsidP="00BC1298">
      <w:pPr>
        <w:spacing w:line="197" w:lineRule="exact"/>
      </w:pPr>
    </w:p>
    <w:p w:rsidR="00BC1298" w:rsidRDefault="00BC1298" w:rsidP="00BC1298">
      <w:r>
        <w:rPr>
          <w:rFonts w:ascii="Times New Roman" w:eastAsia="Times New Roman" w:hAnsi="Times New Roman" w:cs="Times New Roman"/>
          <w:b/>
          <w:bCs/>
        </w:rPr>
        <w:t>Sub: - Unconditional Acceptance of Bid Conditions</w:t>
      </w:r>
    </w:p>
    <w:p w:rsidR="00BC1298" w:rsidRDefault="00BC1298" w:rsidP="00BC1298">
      <w:pPr>
        <w:spacing w:line="200" w:lineRule="exact"/>
      </w:pPr>
    </w:p>
    <w:p w:rsidR="00BC1298" w:rsidRDefault="00BC1298" w:rsidP="00BC1298">
      <w:pPr>
        <w:spacing w:line="264" w:lineRule="exact"/>
      </w:pPr>
    </w:p>
    <w:p w:rsidR="00BC1298" w:rsidRDefault="00BC1298" w:rsidP="00BC1298">
      <w:r>
        <w:rPr>
          <w:rFonts w:ascii="Times New Roman" w:eastAsia="Times New Roman" w:hAnsi="Times New Roman" w:cs="Times New Roman"/>
        </w:rPr>
        <w:t>Sir,</w:t>
      </w:r>
    </w:p>
    <w:p w:rsidR="00BC1298" w:rsidRDefault="00BC1298" w:rsidP="00BC1298">
      <w:pPr>
        <w:spacing w:line="230" w:lineRule="exact"/>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I have read and examined all the conditions in the bid documents for the subject work and we hereby unconditionally accept the bid conditions entirely for the said work.</w:t>
      </w:r>
    </w:p>
    <w:p w:rsidR="00BC1298" w:rsidRDefault="00BC1298" w:rsidP="00BC1298">
      <w:pPr>
        <w:spacing w:line="172" w:lineRule="exact"/>
        <w:rPr>
          <w:rFonts w:eastAsia="Times New Roman"/>
        </w:rPr>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I/we hereby submit our Bid and undertake to keep it valid for a period of 90 days from the date of opening of Technical Bid.</w:t>
      </w:r>
    </w:p>
    <w:p w:rsidR="00BC1298" w:rsidRDefault="00BC1298" w:rsidP="00BC1298">
      <w:pPr>
        <w:spacing w:line="170" w:lineRule="exact"/>
        <w:rPr>
          <w:rFonts w:eastAsia="Times New Roman"/>
        </w:rPr>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I/we undertake to execute the above items strictly in accordance with the requirements and particulars/ Specifications stipulated in the Bid documents.</w:t>
      </w:r>
    </w:p>
    <w:p w:rsidR="00BC1298" w:rsidRDefault="00BC1298" w:rsidP="00BC1298">
      <w:pPr>
        <w:spacing w:line="172" w:lineRule="exact"/>
        <w:rPr>
          <w:rFonts w:eastAsia="Times New Roman"/>
        </w:rPr>
      </w:pPr>
    </w:p>
    <w:p w:rsidR="00BC1298" w:rsidRDefault="00BC1298" w:rsidP="00AC0E5E">
      <w:pPr>
        <w:numPr>
          <w:ilvl w:val="0"/>
          <w:numId w:val="77"/>
        </w:numPr>
        <w:tabs>
          <w:tab w:val="left" w:pos="720"/>
        </w:tabs>
        <w:ind w:left="720" w:hanging="360"/>
        <w:rPr>
          <w:rFonts w:eastAsia="Times New Roman"/>
        </w:rPr>
      </w:pPr>
      <w:r>
        <w:rPr>
          <w:rFonts w:ascii="Times New Roman" w:eastAsia="Times New Roman" w:hAnsi="Times New Roman" w:cs="Times New Roman"/>
        </w:rPr>
        <w:t>I/we hereby further undertake that during the said period:</w:t>
      </w:r>
    </w:p>
    <w:p w:rsidR="00BC1298" w:rsidRDefault="00BC1298" w:rsidP="00BC1298">
      <w:pPr>
        <w:spacing w:line="230" w:lineRule="exact"/>
        <w:rPr>
          <w:rFonts w:eastAsia="Times New Roman"/>
        </w:rPr>
      </w:pPr>
    </w:p>
    <w:p w:rsidR="00BC1298" w:rsidRDefault="00BC1298" w:rsidP="00AC0E5E">
      <w:pPr>
        <w:numPr>
          <w:ilvl w:val="1"/>
          <w:numId w:val="77"/>
        </w:numPr>
        <w:tabs>
          <w:tab w:val="left" w:pos="2160"/>
        </w:tabs>
        <w:ind w:left="2160" w:hanging="731"/>
        <w:rPr>
          <w:rFonts w:eastAsia="Times New Roman"/>
        </w:rPr>
      </w:pPr>
      <w:r>
        <w:rPr>
          <w:rFonts w:ascii="Times New Roman" w:eastAsia="Times New Roman" w:hAnsi="Times New Roman" w:cs="Times New Roman"/>
        </w:rPr>
        <w:t>I/we shall not vary/alter or revoke my/our bid during the validity period of Bid.</w:t>
      </w:r>
    </w:p>
    <w:p w:rsidR="00BC1298" w:rsidRDefault="00BC1298" w:rsidP="00BC1298">
      <w:pPr>
        <w:spacing w:line="230" w:lineRule="exact"/>
        <w:rPr>
          <w:rFonts w:eastAsia="Times New Roman"/>
        </w:rPr>
      </w:pPr>
    </w:p>
    <w:p w:rsidR="00BC1298" w:rsidRDefault="00BC1298" w:rsidP="00AC0E5E">
      <w:pPr>
        <w:numPr>
          <w:ilvl w:val="1"/>
          <w:numId w:val="77"/>
        </w:numPr>
        <w:tabs>
          <w:tab w:val="left" w:pos="2160"/>
        </w:tabs>
        <w:ind w:left="2160" w:hanging="731"/>
        <w:rPr>
          <w:rFonts w:eastAsia="Times New Roman"/>
        </w:rPr>
      </w:pPr>
      <w:r>
        <w:rPr>
          <w:rFonts w:ascii="Times New Roman" w:eastAsia="Times New Roman" w:hAnsi="Times New Roman" w:cs="Times New Roman"/>
        </w:rPr>
        <w:t>I/we have quoted for the complete scope of the said work.</w:t>
      </w:r>
    </w:p>
    <w:p w:rsidR="00BC1298" w:rsidRDefault="00BC1298" w:rsidP="00BC1298">
      <w:pPr>
        <w:spacing w:line="230" w:lineRule="exact"/>
        <w:rPr>
          <w:rFonts w:eastAsia="Times New Roman"/>
        </w:rPr>
      </w:pPr>
    </w:p>
    <w:p w:rsidR="00BC1298" w:rsidRDefault="00BC1298" w:rsidP="00AC0E5E">
      <w:pPr>
        <w:numPr>
          <w:ilvl w:val="2"/>
          <w:numId w:val="77"/>
        </w:numPr>
        <w:tabs>
          <w:tab w:val="left" w:pos="2160"/>
        </w:tabs>
        <w:spacing w:line="270" w:lineRule="auto"/>
        <w:ind w:left="2160" w:hanging="720"/>
        <w:rPr>
          <w:rFonts w:eastAsia="Times New Roman"/>
        </w:rPr>
      </w:pPr>
      <w:r>
        <w:rPr>
          <w:rFonts w:ascii="Times New Roman" w:eastAsia="Times New Roman" w:hAnsi="Times New Roman" w:cs="Times New Roman"/>
        </w:rPr>
        <w:t>I/we undertake to abide by the terms and conditions as stipulated in CIAB bid documents and as amended thereafter.</w:t>
      </w:r>
    </w:p>
    <w:p w:rsidR="00BC1298" w:rsidRDefault="00BC1298" w:rsidP="00BC1298">
      <w:pPr>
        <w:spacing w:line="172" w:lineRule="exact"/>
        <w:rPr>
          <w:rFonts w:eastAsia="Times New Roman"/>
        </w:rPr>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I/we have not enclosed any condition/ deviation to conditions of Bid documents in the Envelope containing Price bid.</w:t>
      </w:r>
    </w:p>
    <w:p w:rsidR="00BC1298" w:rsidRDefault="00BC1298" w:rsidP="00BC1298">
      <w:pPr>
        <w:spacing w:line="172" w:lineRule="exact"/>
        <w:rPr>
          <w:rFonts w:eastAsia="Times New Roman"/>
        </w:rPr>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I/we agree that in case of any condition is found to be quoted by us in the Price Bid</w:t>
      </w:r>
      <w:r w:rsidR="008C1110">
        <w:rPr>
          <w:rFonts w:ascii="Times New Roman" w:eastAsia="Times New Roman" w:hAnsi="Times New Roman" w:cs="Times New Roman"/>
        </w:rPr>
        <w:t>, my</w:t>
      </w:r>
      <w:r>
        <w:rPr>
          <w:rFonts w:ascii="Times New Roman" w:eastAsia="Times New Roman" w:hAnsi="Times New Roman" w:cs="Times New Roman"/>
        </w:rPr>
        <w:t>/our bid will be rejected and my earnest money deposit is liable to be forfeited.</w:t>
      </w:r>
    </w:p>
    <w:p w:rsidR="00BC1298" w:rsidRDefault="00BC1298" w:rsidP="00BC1298">
      <w:pPr>
        <w:spacing w:line="172" w:lineRule="exact"/>
        <w:rPr>
          <w:rFonts w:eastAsia="Times New Roman"/>
        </w:rPr>
      </w:pPr>
    </w:p>
    <w:p w:rsidR="00BC1298" w:rsidRDefault="00BC1298" w:rsidP="00AC0E5E">
      <w:pPr>
        <w:numPr>
          <w:ilvl w:val="0"/>
          <w:numId w:val="77"/>
        </w:numPr>
        <w:tabs>
          <w:tab w:val="left" w:pos="720"/>
        </w:tabs>
        <w:spacing w:line="270" w:lineRule="auto"/>
        <w:ind w:left="720" w:hanging="360"/>
        <w:rPr>
          <w:rFonts w:eastAsia="Times New Roman"/>
        </w:rPr>
      </w:pPr>
      <w:r>
        <w:rPr>
          <w:rFonts w:ascii="Times New Roman" w:eastAsia="Times New Roman" w:hAnsi="Times New Roman" w:cs="Times New Roman"/>
        </w:rPr>
        <w:t>This undertaking is in consideration of CIAB agreeing to open my bid, considering and evaluating the same for the purpose of award of work in terms of provisions of Bid documents.</w:t>
      </w:r>
    </w:p>
    <w:p w:rsidR="00BC1298" w:rsidRDefault="00BC1298" w:rsidP="00BC1298">
      <w:pPr>
        <w:spacing w:line="200" w:lineRule="exact"/>
      </w:pPr>
    </w:p>
    <w:p w:rsidR="00BC1298" w:rsidRDefault="00BC1298" w:rsidP="00BC1298">
      <w:pPr>
        <w:spacing w:line="203" w:lineRule="exact"/>
      </w:pPr>
    </w:p>
    <w:p w:rsidR="00BC1298" w:rsidRDefault="00BC1298" w:rsidP="00BC1298">
      <w:pPr>
        <w:ind w:left="360"/>
      </w:pPr>
      <w:r>
        <w:rPr>
          <w:rFonts w:ascii="Times New Roman" w:eastAsia="Times New Roman" w:hAnsi="Times New Roman" w:cs="Times New Roman"/>
        </w:rPr>
        <w:t xml:space="preserve">Signature of </w:t>
      </w:r>
      <w:proofErr w:type="spellStart"/>
      <w:r>
        <w:rPr>
          <w:rFonts w:ascii="Times New Roman" w:eastAsia="Times New Roman" w:hAnsi="Times New Roman" w:cs="Times New Roman"/>
        </w:rPr>
        <w:t>Authorised</w:t>
      </w:r>
      <w:proofErr w:type="spellEnd"/>
      <w:r>
        <w:rPr>
          <w:rFonts w:ascii="Times New Roman" w:eastAsia="Times New Roman" w:hAnsi="Times New Roman" w:cs="Times New Roman"/>
        </w:rPr>
        <w:t xml:space="preserve"> Representative of the bidder………………………………………….</w:t>
      </w:r>
    </w:p>
    <w:p w:rsidR="00BC1298" w:rsidRDefault="00BC1298" w:rsidP="00BC1298">
      <w:pPr>
        <w:spacing w:line="230" w:lineRule="exact"/>
      </w:pPr>
    </w:p>
    <w:p w:rsidR="00BC1298" w:rsidRDefault="00BC1298" w:rsidP="00BC1298">
      <w:pPr>
        <w:ind w:left="360"/>
      </w:pPr>
      <w:r>
        <w:rPr>
          <w:rFonts w:ascii="Times New Roman" w:eastAsia="Times New Roman" w:hAnsi="Times New Roman" w:cs="Times New Roman"/>
        </w:rPr>
        <w:t>Designation …………………………..</w:t>
      </w:r>
    </w:p>
    <w:p w:rsidR="00BC1298" w:rsidRDefault="00BC1298" w:rsidP="00BC1298">
      <w:pPr>
        <w:spacing w:line="230" w:lineRule="exact"/>
      </w:pPr>
    </w:p>
    <w:p w:rsidR="00BC1298" w:rsidRDefault="00BC1298" w:rsidP="00BC1298">
      <w:pPr>
        <w:ind w:left="360"/>
      </w:pPr>
      <w:r>
        <w:rPr>
          <w:rFonts w:ascii="Times New Roman" w:eastAsia="Times New Roman" w:hAnsi="Times New Roman" w:cs="Times New Roman"/>
        </w:rPr>
        <w:t>Date………………………………….</w:t>
      </w:r>
    </w:p>
    <w:p w:rsidR="00BC1298" w:rsidRDefault="00BC1298" w:rsidP="00BC1298">
      <w:pPr>
        <w:spacing w:line="230" w:lineRule="exact"/>
      </w:pPr>
    </w:p>
    <w:p w:rsidR="00BC1298" w:rsidRDefault="00BC1298" w:rsidP="00BC1298">
      <w:pPr>
        <w:ind w:left="8120"/>
      </w:pPr>
      <w:r>
        <w:rPr>
          <w:rFonts w:ascii="Times New Roman" w:eastAsia="Times New Roman" w:hAnsi="Times New Roman" w:cs="Times New Roman"/>
          <w:sz w:val="19"/>
          <w:szCs w:val="19"/>
        </w:rPr>
        <w:t>Bidder’s Stamp</w:t>
      </w:r>
    </w:p>
    <w:p w:rsidR="00BC1298" w:rsidRDefault="00BC1298" w:rsidP="00BC1298">
      <w:pPr>
        <w:spacing w:line="200" w:lineRule="exact"/>
      </w:pPr>
    </w:p>
    <w:p w:rsidR="00BC1298" w:rsidRDefault="00BC1298" w:rsidP="00BC1298">
      <w:pPr>
        <w:spacing w:line="284" w:lineRule="exact"/>
      </w:pPr>
    </w:p>
    <w:p w:rsidR="00BC1298" w:rsidRDefault="00BC1298" w:rsidP="00BC1298">
      <w:pPr>
        <w:ind w:left="9120"/>
      </w:pPr>
      <w:r>
        <w:rPr>
          <w:rFonts w:ascii="Times New Roman" w:eastAsia="Times New Roman" w:hAnsi="Times New Roman" w:cs="Times New Roman"/>
          <w:sz w:val="24"/>
          <w:szCs w:val="24"/>
        </w:rPr>
        <w:t>36</w:t>
      </w:r>
    </w:p>
    <w:p w:rsidR="00BC1298" w:rsidRDefault="00BC1298" w:rsidP="00BC1298">
      <w:pPr>
        <w:sectPr w:rsidR="00BC1298">
          <w:pgSz w:w="12240" w:h="15840"/>
          <w:pgMar w:top="1440" w:right="1440" w:bottom="448" w:left="1440" w:header="0" w:footer="0" w:gutter="0"/>
          <w:cols w:space="720" w:equalWidth="0">
            <w:col w:w="9360"/>
          </w:cols>
        </w:sectPr>
      </w:pPr>
    </w:p>
    <w:p w:rsidR="00BC1298" w:rsidRDefault="00BC1298" w:rsidP="00BC1298">
      <w:pPr>
        <w:ind w:left="8620"/>
      </w:pPr>
      <w:proofErr w:type="spellStart"/>
      <w:r>
        <w:rPr>
          <w:rFonts w:ascii="Times New Roman" w:eastAsia="Times New Roman" w:hAnsi="Times New Roman" w:cs="Times New Roman"/>
          <w:b/>
          <w:bCs/>
        </w:rPr>
        <w:lastRenderedPageBreak/>
        <w:t>Proforma</w:t>
      </w:r>
      <w:proofErr w:type="spellEnd"/>
      <w:r>
        <w:rPr>
          <w:rFonts w:ascii="Times New Roman" w:eastAsia="Times New Roman" w:hAnsi="Times New Roman" w:cs="Times New Roman"/>
          <w:b/>
          <w:bCs/>
        </w:rPr>
        <w:t xml:space="preserve"> - 3</w:t>
      </w:r>
    </w:p>
    <w:p w:rsidR="00BC1298" w:rsidRDefault="00BC1298" w:rsidP="00BC1298">
      <w:pPr>
        <w:spacing w:line="201" w:lineRule="exact"/>
      </w:pPr>
    </w:p>
    <w:p w:rsidR="00BC1298" w:rsidRDefault="00BC1298" w:rsidP="00BC1298">
      <w:pPr>
        <w:ind w:left="2880"/>
      </w:pPr>
      <w:r>
        <w:rPr>
          <w:rFonts w:ascii="Times New Roman" w:eastAsia="Times New Roman" w:hAnsi="Times New Roman" w:cs="Times New Roman"/>
          <w:b/>
          <w:bCs/>
        </w:rPr>
        <w:t>List of similar works completed during last 3 years</w:t>
      </w:r>
    </w:p>
    <w:p w:rsidR="00BC1298" w:rsidRDefault="00BC1298" w:rsidP="00BC1298">
      <w:pPr>
        <w:spacing w:line="226" w:lineRule="exact"/>
      </w:pPr>
    </w:p>
    <w:tbl>
      <w:tblPr>
        <w:tblW w:w="10670" w:type="dxa"/>
        <w:tblInd w:w="10" w:type="dxa"/>
        <w:tblLayout w:type="fixed"/>
        <w:tblCellMar>
          <w:left w:w="0" w:type="dxa"/>
          <w:right w:w="0" w:type="dxa"/>
        </w:tblCellMar>
        <w:tblLook w:val="04A0" w:firstRow="1" w:lastRow="0" w:firstColumn="1" w:lastColumn="0" w:noHBand="0" w:noVBand="1"/>
      </w:tblPr>
      <w:tblGrid>
        <w:gridCol w:w="560"/>
        <w:gridCol w:w="900"/>
        <w:gridCol w:w="900"/>
        <w:gridCol w:w="900"/>
        <w:gridCol w:w="1260"/>
        <w:gridCol w:w="900"/>
        <w:gridCol w:w="900"/>
        <w:gridCol w:w="860"/>
        <w:gridCol w:w="760"/>
        <w:gridCol w:w="720"/>
        <w:gridCol w:w="720"/>
        <w:gridCol w:w="1260"/>
        <w:gridCol w:w="30"/>
      </w:tblGrid>
      <w:tr w:rsidR="00BC1298" w:rsidTr="00BC1298">
        <w:trPr>
          <w:trHeight w:val="225"/>
        </w:trPr>
        <w:tc>
          <w:tcPr>
            <w:tcW w:w="560" w:type="dxa"/>
            <w:tcBorders>
              <w:top w:val="single" w:sz="8" w:space="0" w:color="auto"/>
              <w:left w:val="single" w:sz="8" w:space="0" w:color="auto"/>
              <w:right w:val="single" w:sz="8" w:space="0" w:color="auto"/>
            </w:tcBorders>
            <w:vAlign w:val="bottom"/>
          </w:tcPr>
          <w:p w:rsidR="00BC1298" w:rsidRDefault="00BC1298" w:rsidP="00BC1298">
            <w:pPr>
              <w:spacing w:line="226" w:lineRule="exact"/>
              <w:ind w:left="100"/>
            </w:pPr>
            <w:r>
              <w:rPr>
                <w:rFonts w:ascii="Times New Roman" w:eastAsia="Times New Roman" w:hAnsi="Times New Roman" w:cs="Times New Roman"/>
              </w:rPr>
              <w:t>S.</w:t>
            </w:r>
          </w:p>
        </w:tc>
        <w:tc>
          <w:tcPr>
            <w:tcW w:w="900" w:type="dxa"/>
            <w:tcBorders>
              <w:top w:val="single" w:sz="8" w:space="0" w:color="auto"/>
              <w:right w:val="single" w:sz="8" w:space="0" w:color="auto"/>
            </w:tcBorders>
            <w:vAlign w:val="bottom"/>
          </w:tcPr>
          <w:p w:rsidR="00BC1298" w:rsidRDefault="00BC1298" w:rsidP="00BC1298">
            <w:pPr>
              <w:spacing w:line="226" w:lineRule="exact"/>
              <w:ind w:left="80"/>
            </w:pPr>
            <w:r>
              <w:rPr>
                <w:rFonts w:ascii="Times New Roman" w:eastAsia="Times New Roman" w:hAnsi="Times New Roman" w:cs="Times New Roman"/>
              </w:rPr>
              <w:t>Client’s</w:t>
            </w:r>
          </w:p>
        </w:tc>
        <w:tc>
          <w:tcPr>
            <w:tcW w:w="900" w:type="dxa"/>
            <w:tcBorders>
              <w:top w:val="single" w:sz="8" w:space="0" w:color="auto"/>
              <w:right w:val="single" w:sz="8" w:space="0" w:color="auto"/>
            </w:tcBorders>
            <w:vAlign w:val="bottom"/>
          </w:tcPr>
          <w:p w:rsidR="00BC1298" w:rsidRDefault="00BC1298" w:rsidP="00BC1298">
            <w:pPr>
              <w:spacing w:line="226" w:lineRule="exact"/>
              <w:ind w:left="80"/>
            </w:pPr>
            <w:r>
              <w:rPr>
                <w:rFonts w:ascii="Times New Roman" w:eastAsia="Times New Roman" w:hAnsi="Times New Roman" w:cs="Times New Roman"/>
              </w:rPr>
              <w:t>Name</w:t>
            </w:r>
          </w:p>
        </w:tc>
        <w:tc>
          <w:tcPr>
            <w:tcW w:w="900" w:type="dxa"/>
            <w:vMerge w:val="restart"/>
            <w:tcBorders>
              <w:top w:val="single" w:sz="8" w:space="0" w:color="auto"/>
            </w:tcBorders>
            <w:vAlign w:val="bottom"/>
          </w:tcPr>
          <w:p w:rsidR="00BC1298" w:rsidRDefault="00BC1298" w:rsidP="00BC1298">
            <w:pPr>
              <w:ind w:left="80"/>
            </w:pPr>
            <w:r>
              <w:rPr>
                <w:rFonts w:ascii="Times New Roman" w:eastAsia="Times New Roman" w:hAnsi="Times New Roman" w:cs="Times New Roman"/>
                <w:i/>
                <w:iCs/>
                <w:color w:val="404040"/>
              </w:rPr>
              <w:t>Bidder’s</w:t>
            </w:r>
          </w:p>
        </w:tc>
        <w:tc>
          <w:tcPr>
            <w:tcW w:w="1260" w:type="dxa"/>
            <w:tcBorders>
              <w:top w:val="single" w:sz="8" w:space="0" w:color="auto"/>
            </w:tcBorders>
            <w:vAlign w:val="bottom"/>
          </w:tcPr>
          <w:p w:rsidR="00BC1298" w:rsidRDefault="00BC1298" w:rsidP="00BC1298">
            <w:pPr>
              <w:rPr>
                <w:sz w:val="19"/>
                <w:szCs w:val="19"/>
              </w:rPr>
            </w:pPr>
          </w:p>
        </w:tc>
        <w:tc>
          <w:tcPr>
            <w:tcW w:w="900" w:type="dxa"/>
            <w:tcBorders>
              <w:top w:val="single" w:sz="8" w:space="0" w:color="auto"/>
            </w:tcBorders>
            <w:vAlign w:val="bottom"/>
          </w:tcPr>
          <w:p w:rsidR="00BC1298" w:rsidRDefault="00BC1298" w:rsidP="00BC1298">
            <w:pPr>
              <w:rPr>
                <w:sz w:val="19"/>
                <w:szCs w:val="19"/>
              </w:rPr>
            </w:pPr>
          </w:p>
        </w:tc>
        <w:tc>
          <w:tcPr>
            <w:tcW w:w="900" w:type="dxa"/>
            <w:tcBorders>
              <w:top w:val="single" w:sz="8" w:space="0" w:color="auto"/>
            </w:tcBorders>
            <w:vAlign w:val="bottom"/>
          </w:tcPr>
          <w:p w:rsidR="00BC1298" w:rsidRDefault="00BC1298" w:rsidP="00BC1298">
            <w:pPr>
              <w:rPr>
                <w:sz w:val="19"/>
                <w:szCs w:val="19"/>
              </w:rPr>
            </w:pPr>
          </w:p>
        </w:tc>
        <w:tc>
          <w:tcPr>
            <w:tcW w:w="860" w:type="dxa"/>
            <w:tcBorders>
              <w:top w:val="single" w:sz="8" w:space="0" w:color="auto"/>
            </w:tcBorders>
            <w:vAlign w:val="bottom"/>
          </w:tcPr>
          <w:p w:rsidR="00BC1298" w:rsidRDefault="00BC1298" w:rsidP="00BC1298">
            <w:pPr>
              <w:rPr>
                <w:sz w:val="19"/>
                <w:szCs w:val="19"/>
              </w:rPr>
            </w:pPr>
          </w:p>
        </w:tc>
        <w:tc>
          <w:tcPr>
            <w:tcW w:w="760" w:type="dxa"/>
            <w:tcBorders>
              <w:top w:val="single" w:sz="8" w:space="0" w:color="auto"/>
            </w:tcBorders>
            <w:vAlign w:val="bottom"/>
          </w:tcPr>
          <w:p w:rsidR="00BC1298" w:rsidRDefault="00BC1298" w:rsidP="00BC1298">
            <w:pPr>
              <w:rPr>
                <w:sz w:val="19"/>
                <w:szCs w:val="19"/>
              </w:rPr>
            </w:pPr>
          </w:p>
        </w:tc>
        <w:tc>
          <w:tcPr>
            <w:tcW w:w="720" w:type="dxa"/>
            <w:tcBorders>
              <w:top w:val="single" w:sz="8" w:space="0" w:color="auto"/>
            </w:tcBorders>
            <w:vAlign w:val="bottom"/>
          </w:tcPr>
          <w:p w:rsidR="00BC1298" w:rsidRDefault="00BC1298" w:rsidP="00BC1298">
            <w:pPr>
              <w:rPr>
                <w:sz w:val="19"/>
                <w:szCs w:val="19"/>
              </w:rPr>
            </w:pPr>
          </w:p>
        </w:tc>
        <w:tc>
          <w:tcPr>
            <w:tcW w:w="720" w:type="dxa"/>
            <w:tcBorders>
              <w:top w:val="single" w:sz="8" w:space="0" w:color="auto"/>
              <w:right w:val="single" w:sz="8" w:space="0" w:color="auto"/>
            </w:tcBorders>
            <w:vAlign w:val="bottom"/>
          </w:tcPr>
          <w:p w:rsidR="00BC1298" w:rsidRDefault="00BC1298" w:rsidP="00BC1298">
            <w:pPr>
              <w:rPr>
                <w:sz w:val="19"/>
                <w:szCs w:val="19"/>
              </w:rPr>
            </w:pPr>
          </w:p>
        </w:tc>
        <w:tc>
          <w:tcPr>
            <w:tcW w:w="1260" w:type="dxa"/>
            <w:tcBorders>
              <w:top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16"/>
        </w:trPr>
        <w:tc>
          <w:tcPr>
            <w:tcW w:w="560" w:type="dxa"/>
            <w:tcBorders>
              <w:left w:val="single" w:sz="8" w:space="0" w:color="auto"/>
              <w:right w:val="single" w:sz="8" w:space="0" w:color="auto"/>
            </w:tcBorders>
            <w:vAlign w:val="bottom"/>
          </w:tcPr>
          <w:p w:rsidR="00BC1298" w:rsidRDefault="00BC1298" w:rsidP="00BC1298">
            <w:pPr>
              <w:spacing w:line="216" w:lineRule="exact"/>
              <w:ind w:left="100"/>
            </w:pPr>
            <w:r>
              <w:rPr>
                <w:rFonts w:ascii="Times New Roman" w:eastAsia="Times New Roman" w:hAnsi="Times New Roman" w:cs="Times New Roman"/>
              </w:rPr>
              <w:t>No.</w:t>
            </w:r>
          </w:p>
        </w:tc>
        <w:tc>
          <w:tcPr>
            <w:tcW w:w="900" w:type="dxa"/>
            <w:tcBorders>
              <w:right w:val="single" w:sz="8" w:space="0" w:color="auto"/>
            </w:tcBorders>
            <w:vAlign w:val="bottom"/>
          </w:tcPr>
          <w:p w:rsidR="00BC1298" w:rsidRDefault="00BC1298" w:rsidP="00BC1298">
            <w:pPr>
              <w:spacing w:line="216" w:lineRule="exact"/>
              <w:ind w:left="80"/>
            </w:pPr>
            <w:r>
              <w:rPr>
                <w:rFonts w:ascii="Times New Roman" w:eastAsia="Times New Roman" w:hAnsi="Times New Roman" w:cs="Times New Roman"/>
              </w:rPr>
              <w:t>name,</w:t>
            </w:r>
          </w:p>
        </w:tc>
        <w:tc>
          <w:tcPr>
            <w:tcW w:w="900" w:type="dxa"/>
            <w:tcBorders>
              <w:right w:val="single" w:sz="8" w:space="0" w:color="auto"/>
            </w:tcBorders>
            <w:vAlign w:val="bottom"/>
          </w:tcPr>
          <w:p w:rsidR="00BC1298" w:rsidRDefault="00BC1298" w:rsidP="00BC1298">
            <w:pPr>
              <w:spacing w:line="216" w:lineRule="exact"/>
              <w:ind w:left="80"/>
            </w:pPr>
            <w:r>
              <w:rPr>
                <w:rFonts w:ascii="Times New Roman" w:eastAsia="Times New Roman" w:hAnsi="Times New Roman" w:cs="Times New Roman"/>
              </w:rPr>
              <w:t>of work</w:t>
            </w:r>
          </w:p>
        </w:tc>
        <w:tc>
          <w:tcPr>
            <w:tcW w:w="900" w:type="dxa"/>
            <w:vMerge/>
            <w:tcBorders>
              <w:bottom w:val="single" w:sz="8" w:space="0" w:color="auto"/>
            </w:tcBorders>
            <w:vAlign w:val="bottom"/>
          </w:tcPr>
          <w:p w:rsidR="00BC1298" w:rsidRDefault="00BC1298" w:rsidP="00BC1298">
            <w:pPr>
              <w:rPr>
                <w:sz w:val="18"/>
                <w:szCs w:val="18"/>
              </w:rPr>
            </w:pPr>
          </w:p>
        </w:tc>
        <w:tc>
          <w:tcPr>
            <w:tcW w:w="1260" w:type="dxa"/>
            <w:tcBorders>
              <w:bottom w:val="single" w:sz="8" w:space="0" w:color="auto"/>
            </w:tcBorders>
            <w:vAlign w:val="bottom"/>
          </w:tcPr>
          <w:p w:rsidR="00BC1298" w:rsidRDefault="00BC1298" w:rsidP="00BC1298">
            <w:pPr>
              <w:rPr>
                <w:sz w:val="18"/>
                <w:szCs w:val="18"/>
              </w:rPr>
            </w:pPr>
          </w:p>
        </w:tc>
        <w:tc>
          <w:tcPr>
            <w:tcW w:w="900" w:type="dxa"/>
            <w:tcBorders>
              <w:bottom w:val="single" w:sz="8" w:space="0" w:color="auto"/>
            </w:tcBorders>
            <w:vAlign w:val="bottom"/>
          </w:tcPr>
          <w:p w:rsidR="00BC1298" w:rsidRDefault="00BC1298" w:rsidP="00BC1298">
            <w:pPr>
              <w:rPr>
                <w:sz w:val="18"/>
                <w:szCs w:val="18"/>
              </w:rPr>
            </w:pPr>
          </w:p>
        </w:tc>
        <w:tc>
          <w:tcPr>
            <w:tcW w:w="900" w:type="dxa"/>
            <w:tcBorders>
              <w:bottom w:val="single" w:sz="8" w:space="0" w:color="auto"/>
            </w:tcBorders>
            <w:vAlign w:val="bottom"/>
          </w:tcPr>
          <w:p w:rsidR="00BC1298" w:rsidRDefault="00BC1298" w:rsidP="00BC1298">
            <w:pPr>
              <w:rPr>
                <w:sz w:val="18"/>
                <w:szCs w:val="18"/>
              </w:rPr>
            </w:pPr>
          </w:p>
        </w:tc>
        <w:tc>
          <w:tcPr>
            <w:tcW w:w="860" w:type="dxa"/>
            <w:tcBorders>
              <w:bottom w:val="single" w:sz="8" w:space="0" w:color="auto"/>
            </w:tcBorders>
            <w:vAlign w:val="bottom"/>
          </w:tcPr>
          <w:p w:rsidR="00BC1298" w:rsidRDefault="00BC1298" w:rsidP="00BC1298">
            <w:pPr>
              <w:rPr>
                <w:sz w:val="18"/>
                <w:szCs w:val="18"/>
              </w:rPr>
            </w:pPr>
          </w:p>
        </w:tc>
        <w:tc>
          <w:tcPr>
            <w:tcW w:w="760" w:type="dxa"/>
            <w:tcBorders>
              <w:bottom w:val="single" w:sz="8" w:space="0" w:color="auto"/>
            </w:tcBorders>
            <w:vAlign w:val="bottom"/>
          </w:tcPr>
          <w:p w:rsidR="00BC1298" w:rsidRDefault="00BC1298" w:rsidP="00BC1298">
            <w:pPr>
              <w:rPr>
                <w:sz w:val="18"/>
                <w:szCs w:val="18"/>
              </w:rPr>
            </w:pPr>
          </w:p>
        </w:tc>
        <w:tc>
          <w:tcPr>
            <w:tcW w:w="720" w:type="dxa"/>
            <w:tcBorders>
              <w:bottom w:val="single" w:sz="8" w:space="0" w:color="auto"/>
            </w:tcBorders>
            <w:vAlign w:val="bottom"/>
          </w:tcPr>
          <w:p w:rsidR="00BC1298" w:rsidRDefault="00BC1298" w:rsidP="00BC1298">
            <w:pPr>
              <w:rPr>
                <w:sz w:val="18"/>
                <w:szCs w:val="18"/>
              </w:rPr>
            </w:pPr>
          </w:p>
        </w:tc>
        <w:tc>
          <w:tcPr>
            <w:tcW w:w="720" w:type="dxa"/>
            <w:tcBorders>
              <w:bottom w:val="single" w:sz="8" w:space="0" w:color="auto"/>
              <w:right w:val="single" w:sz="8" w:space="0" w:color="auto"/>
            </w:tcBorders>
            <w:vAlign w:val="bottom"/>
          </w:tcPr>
          <w:p w:rsidR="00BC1298" w:rsidRDefault="00BC1298" w:rsidP="00BC1298">
            <w:pPr>
              <w:rPr>
                <w:sz w:val="18"/>
                <w:szCs w:val="18"/>
              </w:rPr>
            </w:pPr>
          </w:p>
        </w:tc>
        <w:tc>
          <w:tcPr>
            <w:tcW w:w="1260" w:type="dxa"/>
            <w:vMerge w:val="restart"/>
            <w:tcBorders>
              <w:right w:val="single" w:sz="8" w:space="0" w:color="auto"/>
            </w:tcBorders>
            <w:vAlign w:val="bottom"/>
          </w:tcPr>
          <w:p w:rsidR="00BC1298" w:rsidRDefault="00BC1298" w:rsidP="00BC1298">
            <w:pPr>
              <w:ind w:left="80"/>
            </w:pPr>
            <w:r>
              <w:rPr>
                <w:rFonts w:ascii="Times New Roman" w:eastAsia="Times New Roman" w:hAnsi="Times New Roman" w:cs="Times New Roman"/>
              </w:rPr>
              <w:t>Ref to</w:t>
            </w:r>
          </w:p>
        </w:tc>
        <w:tc>
          <w:tcPr>
            <w:tcW w:w="30" w:type="dxa"/>
            <w:vAlign w:val="bottom"/>
          </w:tcPr>
          <w:p w:rsidR="00BC1298" w:rsidRDefault="00BC1298" w:rsidP="00BC1298">
            <w:pPr>
              <w:rPr>
                <w:sz w:val="1"/>
                <w:szCs w:val="1"/>
              </w:rPr>
            </w:pPr>
          </w:p>
        </w:tc>
      </w:tr>
      <w:tr w:rsidR="00BC1298" w:rsidTr="00BC1298">
        <w:trPr>
          <w:trHeight w:val="205"/>
        </w:trPr>
        <w:tc>
          <w:tcPr>
            <w:tcW w:w="560" w:type="dxa"/>
            <w:tcBorders>
              <w:left w:val="single" w:sz="8" w:space="0" w:color="auto"/>
              <w:right w:val="single" w:sz="8" w:space="0" w:color="auto"/>
            </w:tcBorders>
            <w:vAlign w:val="bottom"/>
          </w:tcPr>
          <w:p w:rsidR="00BC1298" w:rsidRDefault="00BC1298" w:rsidP="00BC1298">
            <w:pPr>
              <w:rPr>
                <w:sz w:val="17"/>
                <w:szCs w:val="17"/>
              </w:rPr>
            </w:pPr>
          </w:p>
        </w:tc>
        <w:tc>
          <w:tcPr>
            <w:tcW w:w="900" w:type="dxa"/>
            <w:tcBorders>
              <w:right w:val="single" w:sz="8" w:space="0" w:color="auto"/>
            </w:tcBorders>
            <w:vAlign w:val="bottom"/>
          </w:tcPr>
          <w:p w:rsidR="00BC1298" w:rsidRDefault="00BC1298" w:rsidP="00BC1298">
            <w:pPr>
              <w:spacing w:line="206" w:lineRule="exact"/>
              <w:ind w:left="80"/>
            </w:pPr>
            <w:r>
              <w:rPr>
                <w:rFonts w:ascii="Times New Roman" w:eastAsia="Times New Roman" w:hAnsi="Times New Roman" w:cs="Times New Roman"/>
              </w:rPr>
              <w:t>Address</w:t>
            </w:r>
          </w:p>
        </w:tc>
        <w:tc>
          <w:tcPr>
            <w:tcW w:w="900" w:type="dxa"/>
            <w:tcBorders>
              <w:right w:val="single" w:sz="8" w:space="0" w:color="auto"/>
            </w:tcBorders>
            <w:vAlign w:val="bottom"/>
          </w:tcPr>
          <w:p w:rsidR="00BC1298" w:rsidRDefault="00BC1298" w:rsidP="00BC1298">
            <w:pPr>
              <w:rPr>
                <w:sz w:val="17"/>
                <w:szCs w:val="17"/>
              </w:rPr>
            </w:pPr>
          </w:p>
        </w:tc>
        <w:tc>
          <w:tcPr>
            <w:tcW w:w="900" w:type="dxa"/>
            <w:tcBorders>
              <w:right w:val="single" w:sz="8" w:space="0" w:color="auto"/>
            </w:tcBorders>
            <w:vAlign w:val="bottom"/>
          </w:tcPr>
          <w:p w:rsidR="00BC1298" w:rsidRDefault="00BC1298" w:rsidP="00BC1298">
            <w:pPr>
              <w:spacing w:line="206" w:lineRule="exact"/>
              <w:ind w:left="80"/>
            </w:pPr>
            <w:r>
              <w:rPr>
                <w:rFonts w:ascii="Times New Roman" w:eastAsia="Times New Roman" w:hAnsi="Times New Roman" w:cs="Times New Roman"/>
              </w:rPr>
              <w:t>Scope</w:t>
            </w:r>
          </w:p>
        </w:tc>
        <w:tc>
          <w:tcPr>
            <w:tcW w:w="1260" w:type="dxa"/>
            <w:tcBorders>
              <w:right w:val="single" w:sz="8" w:space="0" w:color="auto"/>
            </w:tcBorders>
            <w:vAlign w:val="bottom"/>
          </w:tcPr>
          <w:p w:rsidR="00BC1298" w:rsidRDefault="00BC1298" w:rsidP="00BC1298">
            <w:pPr>
              <w:spacing w:line="206" w:lineRule="exact"/>
              <w:ind w:left="80"/>
            </w:pPr>
            <w:r>
              <w:rPr>
                <w:rFonts w:ascii="Times New Roman" w:eastAsia="Times New Roman" w:hAnsi="Times New Roman" w:cs="Times New Roman"/>
              </w:rPr>
              <w:t>Agreement/</w:t>
            </w:r>
          </w:p>
        </w:tc>
        <w:tc>
          <w:tcPr>
            <w:tcW w:w="1800" w:type="dxa"/>
            <w:gridSpan w:val="2"/>
            <w:tcBorders>
              <w:right w:val="single" w:sz="8" w:space="0" w:color="auto"/>
            </w:tcBorders>
            <w:vAlign w:val="bottom"/>
          </w:tcPr>
          <w:p w:rsidR="00BC1298" w:rsidRDefault="00BC1298" w:rsidP="00BC1298">
            <w:pPr>
              <w:spacing w:line="206" w:lineRule="exact"/>
              <w:ind w:left="80"/>
            </w:pPr>
            <w:r>
              <w:rPr>
                <w:rFonts w:ascii="Times New Roman" w:eastAsia="Times New Roman" w:hAnsi="Times New Roman" w:cs="Times New Roman"/>
              </w:rPr>
              <w:t>Contract Value</w:t>
            </w:r>
          </w:p>
        </w:tc>
        <w:tc>
          <w:tcPr>
            <w:tcW w:w="860" w:type="dxa"/>
            <w:tcBorders>
              <w:right w:val="single" w:sz="8" w:space="0" w:color="auto"/>
            </w:tcBorders>
            <w:vAlign w:val="bottom"/>
          </w:tcPr>
          <w:p w:rsidR="00BC1298" w:rsidRDefault="00BC1298" w:rsidP="00BC1298">
            <w:pPr>
              <w:spacing w:line="206" w:lineRule="exact"/>
              <w:ind w:left="80"/>
            </w:pPr>
            <w:proofErr w:type="spellStart"/>
            <w:r>
              <w:rPr>
                <w:rFonts w:ascii="Times New Roman" w:eastAsia="Times New Roman" w:hAnsi="Times New Roman" w:cs="Times New Roman"/>
              </w:rPr>
              <w:t>Locati</w:t>
            </w:r>
            <w:proofErr w:type="spellEnd"/>
            <w:r>
              <w:rPr>
                <w:rFonts w:ascii="Times New Roman" w:eastAsia="Times New Roman" w:hAnsi="Times New Roman" w:cs="Times New Roman"/>
              </w:rPr>
              <w:t>-</w:t>
            </w:r>
          </w:p>
        </w:tc>
        <w:tc>
          <w:tcPr>
            <w:tcW w:w="760" w:type="dxa"/>
            <w:tcBorders>
              <w:right w:val="single" w:sz="8" w:space="0" w:color="auto"/>
            </w:tcBorders>
            <w:vAlign w:val="bottom"/>
          </w:tcPr>
          <w:p w:rsidR="00BC1298" w:rsidRDefault="00BC1298" w:rsidP="00BC1298">
            <w:pPr>
              <w:spacing w:line="206" w:lineRule="exact"/>
              <w:ind w:left="80"/>
            </w:pPr>
            <w:r>
              <w:rPr>
                <w:rFonts w:ascii="Times New Roman" w:eastAsia="Times New Roman" w:hAnsi="Times New Roman" w:cs="Times New Roman"/>
              </w:rPr>
              <w:t>Date</w:t>
            </w:r>
          </w:p>
        </w:tc>
        <w:tc>
          <w:tcPr>
            <w:tcW w:w="720" w:type="dxa"/>
            <w:vAlign w:val="bottom"/>
          </w:tcPr>
          <w:p w:rsidR="00BC1298" w:rsidRDefault="00BC1298" w:rsidP="00BC1298">
            <w:pPr>
              <w:spacing w:line="206" w:lineRule="exact"/>
              <w:ind w:left="80"/>
            </w:pPr>
            <w:r>
              <w:rPr>
                <w:rFonts w:ascii="Times New Roman" w:eastAsia="Times New Roman" w:hAnsi="Times New Roman" w:cs="Times New Roman"/>
              </w:rPr>
              <w:t>Date of</w:t>
            </w:r>
          </w:p>
        </w:tc>
        <w:tc>
          <w:tcPr>
            <w:tcW w:w="720" w:type="dxa"/>
            <w:tcBorders>
              <w:right w:val="single" w:sz="8" w:space="0" w:color="auto"/>
            </w:tcBorders>
            <w:vAlign w:val="bottom"/>
          </w:tcPr>
          <w:p w:rsidR="00BC1298" w:rsidRDefault="00BC1298" w:rsidP="00BC1298">
            <w:pPr>
              <w:rPr>
                <w:sz w:val="17"/>
                <w:szCs w:val="17"/>
              </w:rPr>
            </w:pPr>
          </w:p>
        </w:tc>
        <w:tc>
          <w:tcPr>
            <w:tcW w:w="1260" w:type="dxa"/>
            <w:vMerge/>
            <w:tcBorders>
              <w:right w:val="single" w:sz="8" w:space="0" w:color="auto"/>
            </w:tcBorders>
            <w:vAlign w:val="bottom"/>
          </w:tcPr>
          <w:p w:rsidR="00BC1298" w:rsidRDefault="00BC1298" w:rsidP="00BC1298">
            <w:pPr>
              <w:rPr>
                <w:sz w:val="17"/>
                <w:szCs w:val="17"/>
              </w:rPr>
            </w:pPr>
          </w:p>
        </w:tc>
        <w:tc>
          <w:tcPr>
            <w:tcW w:w="30" w:type="dxa"/>
            <w:vAlign w:val="bottom"/>
          </w:tcPr>
          <w:p w:rsidR="00BC1298" w:rsidRDefault="00BC1298" w:rsidP="00BC1298">
            <w:pPr>
              <w:rPr>
                <w:sz w:val="1"/>
                <w:szCs w:val="1"/>
              </w:rPr>
            </w:pPr>
          </w:p>
        </w:tc>
      </w:tr>
      <w:tr w:rsidR="00BC1298" w:rsidTr="00BC1298">
        <w:trPr>
          <w:trHeight w:val="244"/>
        </w:trPr>
        <w:tc>
          <w:tcPr>
            <w:tcW w:w="560" w:type="dxa"/>
            <w:tcBorders>
              <w:left w:val="single" w:sz="8" w:space="0" w:color="auto"/>
              <w:right w:val="single" w:sz="8" w:space="0" w:color="auto"/>
            </w:tcBorders>
            <w:vAlign w:val="bottom"/>
          </w:tcPr>
          <w:p w:rsidR="00BC1298" w:rsidRDefault="00BC1298" w:rsidP="00BC1298">
            <w:pPr>
              <w:rPr>
                <w:sz w:val="21"/>
                <w:szCs w:val="21"/>
              </w:rPr>
            </w:pPr>
          </w:p>
        </w:tc>
        <w:tc>
          <w:tcPr>
            <w:tcW w:w="90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&amp;</w:t>
            </w:r>
          </w:p>
        </w:tc>
        <w:tc>
          <w:tcPr>
            <w:tcW w:w="900" w:type="dxa"/>
            <w:tcBorders>
              <w:right w:val="single" w:sz="8" w:space="0" w:color="auto"/>
            </w:tcBorders>
            <w:vAlign w:val="bottom"/>
          </w:tcPr>
          <w:p w:rsidR="00BC1298" w:rsidRDefault="00BC1298" w:rsidP="00BC1298">
            <w:pPr>
              <w:rPr>
                <w:sz w:val="21"/>
                <w:szCs w:val="21"/>
              </w:rPr>
            </w:pPr>
          </w:p>
        </w:tc>
        <w:tc>
          <w:tcPr>
            <w:tcW w:w="90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of work</w:t>
            </w:r>
          </w:p>
        </w:tc>
        <w:tc>
          <w:tcPr>
            <w:tcW w:w="12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Letter of</w:t>
            </w:r>
          </w:p>
        </w:tc>
        <w:tc>
          <w:tcPr>
            <w:tcW w:w="1800" w:type="dxa"/>
            <w:gridSpan w:val="2"/>
            <w:tcBorders>
              <w:bottom w:val="single" w:sz="8" w:space="0" w:color="auto"/>
              <w:right w:val="single" w:sz="8" w:space="0" w:color="auto"/>
            </w:tcBorders>
            <w:vAlign w:val="bottom"/>
          </w:tcPr>
          <w:p w:rsidR="00BC1298" w:rsidRDefault="00BC1298" w:rsidP="00BC1298">
            <w:pPr>
              <w:ind w:left="80"/>
            </w:pPr>
            <w:r>
              <w:rPr>
                <w:rFonts w:ascii="Times New Roman" w:eastAsia="Times New Roman" w:hAnsi="Times New Roman" w:cs="Times New Roman"/>
              </w:rPr>
              <w:t>(</w:t>
            </w: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lacs</w:t>
            </w:r>
            <w:proofErr w:type="spellEnd"/>
            <w:r>
              <w:rPr>
                <w:rFonts w:ascii="Times New Roman" w:eastAsia="Times New Roman" w:hAnsi="Times New Roman" w:cs="Times New Roman"/>
              </w:rPr>
              <w:t>)</w:t>
            </w:r>
          </w:p>
        </w:tc>
        <w:tc>
          <w:tcPr>
            <w:tcW w:w="8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on</w:t>
            </w:r>
          </w:p>
        </w:tc>
        <w:tc>
          <w:tcPr>
            <w:tcW w:w="7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of</w:t>
            </w:r>
          </w:p>
        </w:tc>
        <w:tc>
          <w:tcPr>
            <w:tcW w:w="1440" w:type="dxa"/>
            <w:gridSpan w:val="2"/>
            <w:tcBorders>
              <w:bottom w:val="single" w:sz="8" w:space="0" w:color="auto"/>
              <w:right w:val="single" w:sz="8" w:space="0" w:color="auto"/>
            </w:tcBorders>
            <w:vAlign w:val="bottom"/>
          </w:tcPr>
          <w:p w:rsidR="00BC1298" w:rsidRDefault="00BC1298" w:rsidP="00BC1298">
            <w:pPr>
              <w:ind w:left="140"/>
            </w:pPr>
            <w:r>
              <w:rPr>
                <w:rFonts w:ascii="Times New Roman" w:eastAsia="Times New Roman" w:hAnsi="Times New Roman" w:cs="Times New Roman"/>
              </w:rPr>
              <w:t>completion</w:t>
            </w:r>
          </w:p>
        </w:tc>
        <w:tc>
          <w:tcPr>
            <w:tcW w:w="1260" w:type="dxa"/>
            <w:tcBorders>
              <w:right w:val="single" w:sz="8" w:space="0" w:color="auto"/>
            </w:tcBorders>
            <w:vAlign w:val="bottom"/>
          </w:tcPr>
          <w:p w:rsidR="00BC1298" w:rsidRDefault="00BC1298" w:rsidP="00BC1298">
            <w:pPr>
              <w:ind w:left="140"/>
            </w:pPr>
            <w:proofErr w:type="spellStart"/>
            <w:r>
              <w:rPr>
                <w:rFonts w:ascii="Times New Roman" w:eastAsia="Times New Roman" w:hAnsi="Times New Roman" w:cs="Times New Roman"/>
              </w:rPr>
              <w:t>Suppor</w:t>
            </w:r>
            <w:proofErr w:type="spellEnd"/>
          </w:p>
        </w:tc>
        <w:tc>
          <w:tcPr>
            <w:tcW w:w="30" w:type="dxa"/>
            <w:vAlign w:val="bottom"/>
          </w:tcPr>
          <w:p w:rsidR="00BC1298" w:rsidRDefault="00BC1298" w:rsidP="00BC1298">
            <w:pPr>
              <w:rPr>
                <w:sz w:val="1"/>
                <w:szCs w:val="1"/>
              </w:rPr>
            </w:pPr>
          </w:p>
        </w:tc>
      </w:tr>
      <w:tr w:rsidR="00BC1298" w:rsidTr="00BC1298">
        <w:trPr>
          <w:trHeight w:val="196"/>
        </w:trPr>
        <w:tc>
          <w:tcPr>
            <w:tcW w:w="560" w:type="dxa"/>
            <w:tcBorders>
              <w:left w:val="single" w:sz="8" w:space="0" w:color="auto"/>
              <w:right w:val="single" w:sz="8" w:space="0" w:color="auto"/>
            </w:tcBorders>
            <w:vAlign w:val="bottom"/>
          </w:tcPr>
          <w:p w:rsidR="00BC1298" w:rsidRDefault="00BC1298" w:rsidP="00BC1298">
            <w:pPr>
              <w:rPr>
                <w:sz w:val="17"/>
                <w:szCs w:val="17"/>
              </w:rPr>
            </w:pPr>
          </w:p>
        </w:tc>
        <w:tc>
          <w:tcPr>
            <w:tcW w:w="90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contact</w:t>
            </w:r>
          </w:p>
        </w:tc>
        <w:tc>
          <w:tcPr>
            <w:tcW w:w="900" w:type="dxa"/>
            <w:tcBorders>
              <w:right w:val="single" w:sz="8" w:space="0" w:color="auto"/>
            </w:tcBorders>
            <w:vAlign w:val="bottom"/>
          </w:tcPr>
          <w:p w:rsidR="00BC1298" w:rsidRDefault="00BC1298" w:rsidP="00BC1298">
            <w:pPr>
              <w:rPr>
                <w:sz w:val="17"/>
                <w:szCs w:val="17"/>
              </w:rPr>
            </w:pPr>
          </w:p>
        </w:tc>
        <w:tc>
          <w:tcPr>
            <w:tcW w:w="900" w:type="dxa"/>
            <w:tcBorders>
              <w:right w:val="single" w:sz="8" w:space="0" w:color="auto"/>
            </w:tcBorders>
            <w:vAlign w:val="bottom"/>
          </w:tcPr>
          <w:p w:rsidR="00BC1298" w:rsidRDefault="00BC1298" w:rsidP="00BC1298">
            <w:pPr>
              <w:rPr>
                <w:sz w:val="17"/>
                <w:szCs w:val="17"/>
              </w:rPr>
            </w:pPr>
          </w:p>
        </w:tc>
        <w:tc>
          <w:tcPr>
            <w:tcW w:w="126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Award No.</w:t>
            </w:r>
          </w:p>
        </w:tc>
        <w:tc>
          <w:tcPr>
            <w:tcW w:w="90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Award-</w:t>
            </w:r>
          </w:p>
        </w:tc>
        <w:tc>
          <w:tcPr>
            <w:tcW w:w="90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Actual</w:t>
            </w:r>
          </w:p>
        </w:tc>
        <w:tc>
          <w:tcPr>
            <w:tcW w:w="860" w:type="dxa"/>
            <w:tcBorders>
              <w:right w:val="single" w:sz="8" w:space="0" w:color="auto"/>
            </w:tcBorders>
            <w:vAlign w:val="bottom"/>
          </w:tcPr>
          <w:p w:rsidR="00BC1298" w:rsidRDefault="00BC1298" w:rsidP="00BC1298">
            <w:pPr>
              <w:rPr>
                <w:sz w:val="17"/>
                <w:szCs w:val="17"/>
              </w:rPr>
            </w:pPr>
          </w:p>
        </w:tc>
        <w:tc>
          <w:tcPr>
            <w:tcW w:w="76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start</w:t>
            </w:r>
          </w:p>
        </w:tc>
        <w:tc>
          <w:tcPr>
            <w:tcW w:w="72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As</w:t>
            </w:r>
          </w:p>
        </w:tc>
        <w:tc>
          <w:tcPr>
            <w:tcW w:w="720" w:type="dxa"/>
            <w:tcBorders>
              <w:right w:val="single" w:sz="8" w:space="0" w:color="auto"/>
            </w:tcBorders>
            <w:vAlign w:val="bottom"/>
          </w:tcPr>
          <w:p w:rsidR="00BC1298" w:rsidRDefault="00BC1298" w:rsidP="00BC1298">
            <w:pPr>
              <w:spacing w:line="196" w:lineRule="exact"/>
              <w:ind w:left="80"/>
            </w:pPr>
            <w:proofErr w:type="spellStart"/>
            <w:r>
              <w:rPr>
                <w:rFonts w:ascii="Times New Roman" w:eastAsia="Times New Roman" w:hAnsi="Times New Roman" w:cs="Times New Roman"/>
              </w:rPr>
              <w:t>Actua</w:t>
            </w:r>
            <w:proofErr w:type="spellEnd"/>
          </w:p>
        </w:tc>
        <w:tc>
          <w:tcPr>
            <w:tcW w:w="1260" w:type="dxa"/>
            <w:tcBorders>
              <w:right w:val="single" w:sz="8" w:space="0" w:color="auto"/>
            </w:tcBorders>
            <w:vAlign w:val="bottom"/>
          </w:tcPr>
          <w:p w:rsidR="00BC1298" w:rsidRDefault="00BC1298" w:rsidP="00BC1298">
            <w:pPr>
              <w:spacing w:line="196" w:lineRule="exact"/>
              <w:ind w:left="80"/>
            </w:pPr>
            <w:r>
              <w:rPr>
                <w:rFonts w:ascii="Times New Roman" w:eastAsia="Times New Roman" w:hAnsi="Times New Roman" w:cs="Times New Roman"/>
              </w:rPr>
              <w:t>-ting</w:t>
            </w:r>
          </w:p>
        </w:tc>
        <w:tc>
          <w:tcPr>
            <w:tcW w:w="30" w:type="dxa"/>
            <w:vAlign w:val="bottom"/>
          </w:tcPr>
          <w:p w:rsidR="00BC1298" w:rsidRDefault="00BC1298" w:rsidP="00BC1298">
            <w:pPr>
              <w:rPr>
                <w:sz w:val="1"/>
                <w:szCs w:val="1"/>
              </w:rPr>
            </w:pPr>
          </w:p>
        </w:tc>
      </w:tr>
      <w:tr w:rsidR="00BC1298" w:rsidTr="00BC1298">
        <w:trPr>
          <w:trHeight w:val="230"/>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no.</w:t>
            </w:r>
          </w:p>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pPr>
              <w:ind w:left="80"/>
            </w:pPr>
            <w:proofErr w:type="spellStart"/>
            <w:r>
              <w:rPr>
                <w:rFonts w:ascii="Times New Roman" w:eastAsia="Times New Roman" w:hAnsi="Times New Roman" w:cs="Times New Roman"/>
              </w:rPr>
              <w:t>ed</w:t>
            </w:r>
            <w:proofErr w:type="spellEnd"/>
          </w:p>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per</w:t>
            </w:r>
          </w:p>
        </w:tc>
        <w:tc>
          <w:tcPr>
            <w:tcW w:w="72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l</w:t>
            </w:r>
          </w:p>
        </w:tc>
        <w:tc>
          <w:tcPr>
            <w:tcW w:w="1260" w:type="dxa"/>
            <w:tcBorders>
              <w:right w:val="single" w:sz="8" w:space="0" w:color="auto"/>
            </w:tcBorders>
            <w:vAlign w:val="bottom"/>
          </w:tcPr>
          <w:p w:rsidR="00BC1298" w:rsidRDefault="00BC1298" w:rsidP="00BC1298">
            <w:pPr>
              <w:ind w:left="140"/>
            </w:pPr>
            <w:proofErr w:type="spellStart"/>
            <w:r>
              <w:rPr>
                <w:rFonts w:ascii="Times New Roman" w:eastAsia="Times New Roman" w:hAnsi="Times New Roman" w:cs="Times New Roman"/>
              </w:rPr>
              <w:t>Docum</w:t>
            </w:r>
            <w:proofErr w:type="spellEnd"/>
          </w:p>
        </w:tc>
        <w:tc>
          <w:tcPr>
            <w:tcW w:w="30" w:type="dxa"/>
            <w:vAlign w:val="bottom"/>
          </w:tcPr>
          <w:p w:rsidR="00BC1298" w:rsidRDefault="00BC1298" w:rsidP="00BC1298">
            <w:pPr>
              <w:rPr>
                <w:sz w:val="1"/>
                <w:szCs w:val="1"/>
              </w:rPr>
            </w:pPr>
          </w:p>
        </w:tc>
      </w:tr>
      <w:tr w:rsidR="00BC1298" w:rsidTr="00BC1298">
        <w:trPr>
          <w:trHeight w:val="230"/>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LOA</w:t>
            </w:r>
          </w:p>
        </w:tc>
        <w:tc>
          <w:tcPr>
            <w:tcW w:w="72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w:t>
            </w:r>
            <w:proofErr w:type="spellStart"/>
            <w:r>
              <w:rPr>
                <w:rFonts w:ascii="Times New Roman" w:eastAsia="Times New Roman" w:hAnsi="Times New Roman" w:cs="Times New Roman"/>
              </w:rPr>
              <w:t>ents</w:t>
            </w:r>
            <w:proofErr w:type="spellEnd"/>
          </w:p>
        </w:tc>
        <w:tc>
          <w:tcPr>
            <w:tcW w:w="30" w:type="dxa"/>
            <w:vAlign w:val="bottom"/>
          </w:tcPr>
          <w:p w:rsidR="00BC1298" w:rsidRDefault="00BC1298" w:rsidP="00BC1298">
            <w:pPr>
              <w:rPr>
                <w:sz w:val="1"/>
                <w:szCs w:val="1"/>
              </w:rPr>
            </w:pPr>
          </w:p>
        </w:tc>
      </w:tr>
      <w:tr w:rsidR="00BC1298" w:rsidTr="00BC1298">
        <w:trPr>
          <w:trHeight w:val="230"/>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pPr>
              <w:ind w:left="140"/>
            </w:pPr>
            <w:r>
              <w:rPr>
                <w:rFonts w:ascii="Times New Roman" w:eastAsia="Times New Roman" w:hAnsi="Times New Roman" w:cs="Times New Roman"/>
              </w:rPr>
              <w:t>submit</w:t>
            </w:r>
          </w:p>
        </w:tc>
        <w:tc>
          <w:tcPr>
            <w:tcW w:w="30" w:type="dxa"/>
            <w:vAlign w:val="bottom"/>
          </w:tcPr>
          <w:p w:rsidR="00BC1298" w:rsidRDefault="00BC1298" w:rsidP="00BC1298">
            <w:pPr>
              <w:rPr>
                <w:sz w:val="1"/>
                <w:szCs w:val="1"/>
              </w:rPr>
            </w:pPr>
          </w:p>
        </w:tc>
      </w:tr>
      <w:tr w:rsidR="00BC1298" w:rsidTr="00BC1298">
        <w:trPr>
          <w:trHeight w:val="230"/>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-ted</w:t>
            </w:r>
          </w:p>
        </w:tc>
        <w:tc>
          <w:tcPr>
            <w:tcW w:w="30" w:type="dxa"/>
            <w:vAlign w:val="bottom"/>
          </w:tcPr>
          <w:p w:rsidR="00BC1298" w:rsidRDefault="00BC1298" w:rsidP="00BC1298">
            <w:pPr>
              <w:rPr>
                <w:sz w:val="1"/>
                <w:szCs w:val="1"/>
              </w:rPr>
            </w:pPr>
          </w:p>
        </w:tc>
      </w:tr>
      <w:tr w:rsidR="00BC1298" w:rsidTr="00BC1298">
        <w:trPr>
          <w:trHeight w:val="230"/>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by bid</w:t>
            </w:r>
          </w:p>
        </w:tc>
        <w:tc>
          <w:tcPr>
            <w:tcW w:w="30" w:type="dxa"/>
            <w:vAlign w:val="bottom"/>
          </w:tcPr>
          <w:p w:rsidR="00BC1298" w:rsidRDefault="00BC1298" w:rsidP="00BC1298">
            <w:pPr>
              <w:rPr>
                <w:sz w:val="1"/>
                <w:szCs w:val="1"/>
              </w:rPr>
            </w:pPr>
          </w:p>
        </w:tc>
      </w:tr>
      <w:tr w:rsidR="00BC1298" w:rsidTr="00BC1298">
        <w:trPr>
          <w:trHeight w:val="259"/>
        </w:trPr>
        <w:tc>
          <w:tcPr>
            <w:tcW w:w="560" w:type="dxa"/>
            <w:tcBorders>
              <w:left w:val="single" w:sz="8" w:space="0" w:color="auto"/>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900" w:type="dxa"/>
            <w:tcBorders>
              <w:right w:val="single" w:sz="8" w:space="0" w:color="auto"/>
            </w:tcBorders>
            <w:vAlign w:val="bottom"/>
          </w:tcPr>
          <w:p w:rsidR="00BC1298" w:rsidRDefault="00BC1298" w:rsidP="00BC1298"/>
        </w:tc>
        <w:tc>
          <w:tcPr>
            <w:tcW w:w="860" w:type="dxa"/>
            <w:tcBorders>
              <w:right w:val="single" w:sz="8" w:space="0" w:color="auto"/>
            </w:tcBorders>
            <w:vAlign w:val="bottom"/>
          </w:tcPr>
          <w:p w:rsidR="00BC1298" w:rsidRDefault="00BC1298" w:rsidP="00BC1298"/>
        </w:tc>
        <w:tc>
          <w:tcPr>
            <w:tcW w:w="76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720" w:type="dxa"/>
            <w:tcBorders>
              <w:right w:val="single" w:sz="8" w:space="0" w:color="auto"/>
            </w:tcBorders>
            <w:vAlign w:val="bottom"/>
          </w:tcPr>
          <w:p w:rsidR="00BC1298" w:rsidRDefault="00BC1298" w:rsidP="00BC1298"/>
        </w:tc>
        <w:tc>
          <w:tcPr>
            <w:tcW w:w="1260" w:type="dxa"/>
            <w:tcBorders>
              <w:right w:val="single" w:sz="8" w:space="0" w:color="auto"/>
            </w:tcBorders>
            <w:vAlign w:val="bottom"/>
          </w:tcPr>
          <w:p w:rsidR="00BC1298" w:rsidRDefault="00BC1298" w:rsidP="00BC1298">
            <w:pPr>
              <w:ind w:left="80"/>
            </w:pPr>
            <w:r>
              <w:rPr>
                <w:rFonts w:ascii="Times New Roman" w:eastAsia="Times New Roman" w:hAnsi="Times New Roman" w:cs="Times New Roman"/>
              </w:rPr>
              <w:t>-der</w:t>
            </w:r>
          </w:p>
        </w:tc>
        <w:tc>
          <w:tcPr>
            <w:tcW w:w="30" w:type="dxa"/>
            <w:vAlign w:val="bottom"/>
          </w:tcPr>
          <w:p w:rsidR="00BC1298" w:rsidRDefault="00BC1298" w:rsidP="00BC1298">
            <w:pPr>
              <w:rPr>
                <w:sz w:val="1"/>
                <w:szCs w:val="1"/>
              </w:rPr>
            </w:pPr>
          </w:p>
        </w:tc>
      </w:tr>
      <w:tr w:rsidR="00BC1298" w:rsidTr="00BC1298">
        <w:trPr>
          <w:trHeight w:val="216"/>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8"/>
                <w:szCs w:val="18"/>
              </w:rPr>
            </w:pPr>
          </w:p>
        </w:tc>
        <w:tc>
          <w:tcPr>
            <w:tcW w:w="900" w:type="dxa"/>
            <w:tcBorders>
              <w:bottom w:val="single" w:sz="8" w:space="0" w:color="auto"/>
              <w:right w:val="single" w:sz="8" w:space="0" w:color="auto"/>
            </w:tcBorders>
            <w:vAlign w:val="bottom"/>
          </w:tcPr>
          <w:p w:rsidR="00BC1298" w:rsidRDefault="00BC1298" w:rsidP="00BC1298">
            <w:pPr>
              <w:rPr>
                <w:sz w:val="18"/>
                <w:szCs w:val="18"/>
              </w:rPr>
            </w:pPr>
          </w:p>
        </w:tc>
        <w:tc>
          <w:tcPr>
            <w:tcW w:w="900" w:type="dxa"/>
            <w:tcBorders>
              <w:bottom w:val="single" w:sz="8" w:space="0" w:color="auto"/>
              <w:right w:val="single" w:sz="8" w:space="0" w:color="auto"/>
            </w:tcBorders>
            <w:vAlign w:val="bottom"/>
          </w:tcPr>
          <w:p w:rsidR="00BC1298" w:rsidRDefault="00BC1298" w:rsidP="00BC1298">
            <w:pPr>
              <w:rPr>
                <w:sz w:val="18"/>
                <w:szCs w:val="18"/>
              </w:rPr>
            </w:pPr>
          </w:p>
        </w:tc>
        <w:tc>
          <w:tcPr>
            <w:tcW w:w="900" w:type="dxa"/>
            <w:tcBorders>
              <w:bottom w:val="single" w:sz="8" w:space="0" w:color="auto"/>
              <w:right w:val="single" w:sz="8" w:space="0" w:color="auto"/>
            </w:tcBorders>
            <w:vAlign w:val="bottom"/>
          </w:tcPr>
          <w:p w:rsidR="00BC1298" w:rsidRDefault="00BC1298" w:rsidP="00BC1298">
            <w:pPr>
              <w:rPr>
                <w:sz w:val="18"/>
                <w:szCs w:val="18"/>
              </w:rPr>
            </w:pPr>
          </w:p>
        </w:tc>
        <w:tc>
          <w:tcPr>
            <w:tcW w:w="1260" w:type="dxa"/>
            <w:tcBorders>
              <w:bottom w:val="single" w:sz="8" w:space="0" w:color="auto"/>
              <w:right w:val="single" w:sz="8" w:space="0" w:color="auto"/>
            </w:tcBorders>
            <w:vAlign w:val="bottom"/>
          </w:tcPr>
          <w:p w:rsidR="00BC1298" w:rsidRDefault="00BC1298" w:rsidP="00BC1298">
            <w:pPr>
              <w:rPr>
                <w:sz w:val="18"/>
                <w:szCs w:val="18"/>
              </w:rPr>
            </w:pPr>
          </w:p>
        </w:tc>
        <w:tc>
          <w:tcPr>
            <w:tcW w:w="900" w:type="dxa"/>
            <w:tcBorders>
              <w:bottom w:val="single" w:sz="8" w:space="0" w:color="auto"/>
              <w:right w:val="single" w:sz="8" w:space="0" w:color="auto"/>
            </w:tcBorders>
            <w:vAlign w:val="bottom"/>
          </w:tcPr>
          <w:p w:rsidR="00BC1298" w:rsidRDefault="00BC1298" w:rsidP="00BC1298">
            <w:pPr>
              <w:rPr>
                <w:sz w:val="18"/>
                <w:szCs w:val="18"/>
              </w:rPr>
            </w:pPr>
          </w:p>
        </w:tc>
        <w:tc>
          <w:tcPr>
            <w:tcW w:w="900" w:type="dxa"/>
            <w:tcBorders>
              <w:bottom w:val="single" w:sz="8" w:space="0" w:color="auto"/>
              <w:right w:val="single" w:sz="8" w:space="0" w:color="auto"/>
            </w:tcBorders>
            <w:vAlign w:val="bottom"/>
          </w:tcPr>
          <w:p w:rsidR="00BC1298" w:rsidRDefault="00BC1298" w:rsidP="00BC1298">
            <w:pPr>
              <w:rPr>
                <w:sz w:val="18"/>
                <w:szCs w:val="18"/>
              </w:rPr>
            </w:pPr>
          </w:p>
        </w:tc>
        <w:tc>
          <w:tcPr>
            <w:tcW w:w="860" w:type="dxa"/>
            <w:tcBorders>
              <w:bottom w:val="single" w:sz="8" w:space="0" w:color="auto"/>
              <w:right w:val="single" w:sz="8" w:space="0" w:color="auto"/>
            </w:tcBorders>
            <w:vAlign w:val="bottom"/>
          </w:tcPr>
          <w:p w:rsidR="00BC1298" w:rsidRDefault="00BC1298" w:rsidP="00BC1298">
            <w:pPr>
              <w:rPr>
                <w:sz w:val="18"/>
                <w:szCs w:val="18"/>
              </w:rPr>
            </w:pPr>
          </w:p>
        </w:tc>
        <w:tc>
          <w:tcPr>
            <w:tcW w:w="760" w:type="dxa"/>
            <w:tcBorders>
              <w:bottom w:val="single" w:sz="8" w:space="0" w:color="auto"/>
              <w:right w:val="single" w:sz="8" w:space="0" w:color="auto"/>
            </w:tcBorders>
            <w:vAlign w:val="bottom"/>
          </w:tcPr>
          <w:p w:rsidR="00BC1298" w:rsidRDefault="00BC1298" w:rsidP="00BC1298">
            <w:pPr>
              <w:rPr>
                <w:sz w:val="18"/>
                <w:szCs w:val="18"/>
              </w:rPr>
            </w:pPr>
          </w:p>
        </w:tc>
        <w:tc>
          <w:tcPr>
            <w:tcW w:w="720" w:type="dxa"/>
            <w:tcBorders>
              <w:bottom w:val="single" w:sz="8" w:space="0" w:color="auto"/>
              <w:right w:val="single" w:sz="8" w:space="0" w:color="auto"/>
            </w:tcBorders>
            <w:vAlign w:val="bottom"/>
          </w:tcPr>
          <w:p w:rsidR="00BC1298" w:rsidRDefault="00BC1298" w:rsidP="00BC1298">
            <w:pPr>
              <w:rPr>
                <w:sz w:val="18"/>
                <w:szCs w:val="18"/>
              </w:rPr>
            </w:pPr>
          </w:p>
        </w:tc>
        <w:tc>
          <w:tcPr>
            <w:tcW w:w="720" w:type="dxa"/>
            <w:tcBorders>
              <w:bottom w:val="single" w:sz="8" w:space="0" w:color="auto"/>
              <w:right w:val="single" w:sz="8" w:space="0" w:color="auto"/>
            </w:tcBorders>
            <w:vAlign w:val="bottom"/>
          </w:tcPr>
          <w:p w:rsidR="00BC1298" w:rsidRDefault="00BC1298" w:rsidP="00BC1298">
            <w:pPr>
              <w:rPr>
                <w:sz w:val="18"/>
                <w:szCs w:val="18"/>
              </w:rPr>
            </w:pPr>
          </w:p>
        </w:tc>
        <w:tc>
          <w:tcPr>
            <w:tcW w:w="1260" w:type="dxa"/>
            <w:tcBorders>
              <w:bottom w:val="single" w:sz="8" w:space="0" w:color="auto"/>
              <w:right w:val="single" w:sz="8" w:space="0" w:color="auto"/>
            </w:tcBorders>
            <w:vAlign w:val="bottom"/>
          </w:tcPr>
          <w:p w:rsidR="00BC1298" w:rsidRDefault="00BC1298" w:rsidP="00BC1298">
            <w:pPr>
              <w:rPr>
                <w:sz w:val="18"/>
                <w:szCs w:val="18"/>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spacing w:line="220" w:lineRule="exact"/>
              <w:ind w:left="100"/>
            </w:pPr>
            <w:r>
              <w:rPr>
                <w:rFonts w:ascii="Times New Roman" w:eastAsia="Times New Roman" w:hAnsi="Times New Roman" w:cs="Times New Roman"/>
              </w:rPr>
              <w:t>1</w:t>
            </w:r>
          </w:p>
        </w:tc>
        <w:tc>
          <w:tcPr>
            <w:tcW w:w="90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2</w:t>
            </w:r>
          </w:p>
        </w:tc>
        <w:tc>
          <w:tcPr>
            <w:tcW w:w="90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3</w:t>
            </w:r>
          </w:p>
        </w:tc>
        <w:tc>
          <w:tcPr>
            <w:tcW w:w="90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4</w:t>
            </w:r>
          </w:p>
        </w:tc>
        <w:tc>
          <w:tcPr>
            <w:tcW w:w="126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5</w:t>
            </w:r>
          </w:p>
        </w:tc>
        <w:tc>
          <w:tcPr>
            <w:tcW w:w="90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6</w:t>
            </w:r>
          </w:p>
        </w:tc>
        <w:tc>
          <w:tcPr>
            <w:tcW w:w="90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7</w:t>
            </w:r>
          </w:p>
        </w:tc>
        <w:tc>
          <w:tcPr>
            <w:tcW w:w="86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8</w:t>
            </w:r>
          </w:p>
        </w:tc>
        <w:tc>
          <w:tcPr>
            <w:tcW w:w="76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9</w:t>
            </w:r>
          </w:p>
        </w:tc>
        <w:tc>
          <w:tcPr>
            <w:tcW w:w="72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10</w:t>
            </w:r>
          </w:p>
        </w:tc>
        <w:tc>
          <w:tcPr>
            <w:tcW w:w="72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11</w:t>
            </w:r>
          </w:p>
        </w:tc>
        <w:tc>
          <w:tcPr>
            <w:tcW w:w="1260" w:type="dxa"/>
            <w:tcBorders>
              <w:bottom w:val="single" w:sz="8" w:space="0" w:color="auto"/>
              <w:right w:val="single" w:sz="8" w:space="0" w:color="auto"/>
            </w:tcBorders>
            <w:vAlign w:val="bottom"/>
          </w:tcPr>
          <w:p w:rsidR="00BC1298" w:rsidRDefault="00BC1298" w:rsidP="00BC1298">
            <w:pPr>
              <w:spacing w:line="220" w:lineRule="exact"/>
              <w:ind w:left="80"/>
            </w:pPr>
            <w:r>
              <w:rPr>
                <w:rFonts w:ascii="Times New Roman" w:eastAsia="Times New Roman" w:hAnsi="Times New Roman" w:cs="Times New Roman"/>
              </w:rPr>
              <w:t>12</w:t>
            </w: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2"/>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0"/>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r w:rsidR="00BC1298" w:rsidTr="00BC1298">
        <w:trPr>
          <w:trHeight w:val="222"/>
        </w:trPr>
        <w:tc>
          <w:tcPr>
            <w:tcW w:w="560" w:type="dxa"/>
            <w:tcBorders>
              <w:left w:val="single" w:sz="8" w:space="0" w:color="auto"/>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900" w:type="dxa"/>
            <w:tcBorders>
              <w:bottom w:val="single" w:sz="8" w:space="0" w:color="auto"/>
              <w:right w:val="single" w:sz="8" w:space="0" w:color="auto"/>
            </w:tcBorders>
            <w:vAlign w:val="bottom"/>
          </w:tcPr>
          <w:p w:rsidR="00BC1298" w:rsidRDefault="00BC1298" w:rsidP="00BC1298">
            <w:pPr>
              <w:rPr>
                <w:sz w:val="19"/>
                <w:szCs w:val="19"/>
              </w:rPr>
            </w:pPr>
          </w:p>
        </w:tc>
        <w:tc>
          <w:tcPr>
            <w:tcW w:w="860" w:type="dxa"/>
            <w:tcBorders>
              <w:bottom w:val="single" w:sz="8" w:space="0" w:color="auto"/>
              <w:right w:val="single" w:sz="8" w:space="0" w:color="auto"/>
            </w:tcBorders>
            <w:vAlign w:val="bottom"/>
          </w:tcPr>
          <w:p w:rsidR="00BC1298" w:rsidRDefault="00BC1298" w:rsidP="00BC1298">
            <w:pPr>
              <w:rPr>
                <w:sz w:val="19"/>
                <w:szCs w:val="19"/>
              </w:rPr>
            </w:pPr>
          </w:p>
        </w:tc>
        <w:tc>
          <w:tcPr>
            <w:tcW w:w="76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720" w:type="dxa"/>
            <w:tcBorders>
              <w:bottom w:val="single" w:sz="8" w:space="0" w:color="auto"/>
              <w:right w:val="single" w:sz="8" w:space="0" w:color="auto"/>
            </w:tcBorders>
            <w:vAlign w:val="bottom"/>
          </w:tcPr>
          <w:p w:rsidR="00BC1298" w:rsidRDefault="00BC1298" w:rsidP="00BC1298">
            <w:pPr>
              <w:rPr>
                <w:sz w:val="19"/>
                <w:szCs w:val="19"/>
              </w:rPr>
            </w:pPr>
          </w:p>
        </w:tc>
        <w:tc>
          <w:tcPr>
            <w:tcW w:w="1260" w:type="dxa"/>
            <w:tcBorders>
              <w:bottom w:val="single" w:sz="8" w:space="0" w:color="auto"/>
              <w:right w:val="single" w:sz="8" w:space="0" w:color="auto"/>
            </w:tcBorders>
            <w:vAlign w:val="bottom"/>
          </w:tcPr>
          <w:p w:rsidR="00BC1298" w:rsidRDefault="00BC1298" w:rsidP="00BC1298">
            <w:pPr>
              <w:rPr>
                <w:sz w:val="19"/>
                <w:szCs w:val="19"/>
              </w:rPr>
            </w:pPr>
          </w:p>
        </w:tc>
        <w:tc>
          <w:tcPr>
            <w:tcW w:w="30" w:type="dxa"/>
            <w:vAlign w:val="bottom"/>
          </w:tcPr>
          <w:p w:rsidR="00BC1298" w:rsidRDefault="00BC1298" w:rsidP="00BC1298">
            <w:pPr>
              <w:rPr>
                <w:sz w:val="1"/>
                <w:szCs w:val="1"/>
              </w:rPr>
            </w:pPr>
          </w:p>
        </w:tc>
      </w:tr>
    </w:tbl>
    <w:p w:rsidR="00BC1298" w:rsidRDefault="00BC1298" w:rsidP="00BC1298">
      <w:pPr>
        <w:spacing w:line="20" w:lineRule="exact"/>
      </w:pPr>
      <w:r>
        <w:rPr>
          <w:noProof/>
        </w:rPr>
        <w:drawing>
          <wp:anchor distT="0" distB="0" distL="114300" distR="114300" simplePos="0" relativeHeight="251667456" behindDoc="1" locked="0" layoutInCell="0" allowOverlap="1" wp14:anchorId="10700C3C" wp14:editId="35921B49">
            <wp:simplePos x="0" y="0"/>
            <wp:positionH relativeFrom="column">
              <wp:posOffset>-1905</wp:posOffset>
            </wp:positionH>
            <wp:positionV relativeFrom="paragraph">
              <wp:posOffset>-2844800</wp:posOffset>
            </wp:positionV>
            <wp:extent cx="635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68480" behindDoc="1" locked="0" layoutInCell="0" allowOverlap="1" wp14:anchorId="412D8FEB" wp14:editId="0BF70064">
            <wp:simplePos x="0" y="0"/>
            <wp:positionH relativeFrom="column">
              <wp:posOffset>339725</wp:posOffset>
            </wp:positionH>
            <wp:positionV relativeFrom="paragraph">
              <wp:posOffset>-2844800</wp:posOffset>
            </wp:positionV>
            <wp:extent cx="635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69504" behindDoc="1" locked="0" layoutInCell="0" allowOverlap="1" wp14:anchorId="1DD6C3E3" wp14:editId="5325A0D9">
            <wp:simplePos x="0" y="0"/>
            <wp:positionH relativeFrom="column">
              <wp:posOffset>911860</wp:posOffset>
            </wp:positionH>
            <wp:positionV relativeFrom="paragraph">
              <wp:posOffset>-2844800</wp:posOffset>
            </wp:positionV>
            <wp:extent cx="6350"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0528" behindDoc="1" locked="0" layoutInCell="0" allowOverlap="1" wp14:anchorId="65988650" wp14:editId="276590F8">
            <wp:simplePos x="0" y="0"/>
            <wp:positionH relativeFrom="column">
              <wp:posOffset>6740525</wp:posOffset>
            </wp:positionH>
            <wp:positionV relativeFrom="paragraph">
              <wp:posOffset>-2844800</wp:posOffset>
            </wp:positionV>
            <wp:extent cx="635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71552" behindDoc="1" locked="0" layoutInCell="0" allowOverlap="1" wp14:anchorId="7E772EC4" wp14:editId="3D4A09A4">
            <wp:simplePos x="0" y="0"/>
            <wp:positionH relativeFrom="column">
              <wp:posOffset>-1905</wp:posOffset>
            </wp:positionH>
            <wp:positionV relativeFrom="paragraph">
              <wp:posOffset>-1377950</wp:posOffset>
            </wp:positionV>
            <wp:extent cx="6350"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blip>
                    <a:srcRect/>
                    <a:stretch>
                      <a:fillRect/>
                    </a:stretch>
                  </pic:blipFill>
                  <pic:spPr bwMode="auto">
                    <a:xfrm>
                      <a:off x="0" y="0"/>
                      <a:ext cx="6350" cy="6350"/>
                    </a:xfrm>
                    <a:prstGeom prst="rect">
                      <a:avLst/>
                    </a:prstGeom>
                    <a:noFill/>
                  </pic:spPr>
                </pic:pic>
              </a:graphicData>
            </a:graphic>
          </wp:anchor>
        </w:drawing>
      </w:r>
    </w:p>
    <w:p w:rsidR="00BC1298" w:rsidRDefault="00BC1298" w:rsidP="00BC1298">
      <w:pPr>
        <w:spacing w:line="196" w:lineRule="exact"/>
      </w:pPr>
    </w:p>
    <w:p w:rsidR="00BC1298" w:rsidRDefault="00BC1298" w:rsidP="00AC0E5E">
      <w:pPr>
        <w:numPr>
          <w:ilvl w:val="0"/>
          <w:numId w:val="78"/>
        </w:numPr>
        <w:tabs>
          <w:tab w:val="left" w:pos="1080"/>
        </w:tabs>
        <w:spacing w:line="246" w:lineRule="auto"/>
        <w:ind w:left="1080" w:right="900" w:hanging="360"/>
        <w:jc w:val="both"/>
        <w:rPr>
          <w:rFonts w:eastAsia="Times New Roman"/>
        </w:rPr>
      </w:pPr>
      <w:r>
        <w:rPr>
          <w:rFonts w:ascii="Times New Roman" w:eastAsia="Times New Roman" w:hAnsi="Times New Roman" w:cs="Times New Roman"/>
        </w:rPr>
        <w:t>Note-1: The bidder shall produce an attested copy of the referred completion certificate from the owner companies indicating name of work, description of work done by the bidder, date of start, date of completion (contractual &amp; actual including extensions if any), value of material supplied free of cost by the client. When the owner company is private one, the certificate from the company must be supported by TDS certificate issued by the company. Bidder should be in a position to produce the original certificate, if required.</w:t>
      </w:r>
    </w:p>
    <w:p w:rsidR="00BC1298" w:rsidRDefault="00BC1298" w:rsidP="00BC1298">
      <w:pPr>
        <w:spacing w:line="195" w:lineRule="exact"/>
        <w:rPr>
          <w:rFonts w:eastAsia="Times New Roman"/>
        </w:rPr>
      </w:pPr>
    </w:p>
    <w:p w:rsidR="00BC1298" w:rsidRDefault="00BC1298" w:rsidP="00AC0E5E">
      <w:pPr>
        <w:numPr>
          <w:ilvl w:val="0"/>
          <w:numId w:val="78"/>
        </w:numPr>
        <w:tabs>
          <w:tab w:val="left" w:pos="1080"/>
        </w:tabs>
        <w:spacing w:line="270" w:lineRule="auto"/>
        <w:ind w:left="1080" w:right="900" w:hanging="360"/>
        <w:rPr>
          <w:rFonts w:eastAsia="Times New Roman"/>
        </w:rPr>
      </w:pPr>
      <w:r>
        <w:rPr>
          <w:rFonts w:ascii="Times New Roman" w:eastAsia="Times New Roman" w:hAnsi="Times New Roman" w:cs="Times New Roman"/>
        </w:rPr>
        <w:t>Note-2: CIAB reserves the right to cross checks the certificate(s) directly with the issuing authority /authorities/clients or any other firm/ party.</w:t>
      </w:r>
    </w:p>
    <w:p w:rsidR="00BC1298" w:rsidRDefault="00BC1298" w:rsidP="00BC1298">
      <w:pPr>
        <w:spacing w:line="170" w:lineRule="exact"/>
        <w:rPr>
          <w:rFonts w:eastAsia="Times New Roman"/>
        </w:rPr>
      </w:pPr>
    </w:p>
    <w:p w:rsidR="00BC1298" w:rsidRDefault="00BC1298" w:rsidP="00AC0E5E">
      <w:pPr>
        <w:numPr>
          <w:ilvl w:val="0"/>
          <w:numId w:val="78"/>
        </w:numPr>
        <w:tabs>
          <w:tab w:val="left" w:pos="1080"/>
        </w:tabs>
        <w:spacing w:line="270" w:lineRule="auto"/>
        <w:ind w:left="1080" w:right="900" w:hanging="360"/>
        <w:rPr>
          <w:rFonts w:eastAsia="Times New Roman"/>
        </w:rPr>
      </w:pPr>
      <w:r>
        <w:rPr>
          <w:rFonts w:ascii="Times New Roman" w:eastAsia="Times New Roman" w:hAnsi="Times New Roman" w:cs="Times New Roman"/>
        </w:rPr>
        <w:t>Note-3: Information must be furnished on only works carried out by the bidder in his firm’s own name. Works carried out as a partner in joint venture shall not be included in this Performa.</w:t>
      </w:r>
    </w:p>
    <w:p w:rsidR="00BC1298" w:rsidRDefault="00BC1298" w:rsidP="00BC1298">
      <w:pPr>
        <w:spacing w:line="172" w:lineRule="exact"/>
        <w:rPr>
          <w:rFonts w:eastAsia="Times New Roman"/>
        </w:rPr>
      </w:pPr>
    </w:p>
    <w:p w:rsidR="00BC1298" w:rsidRDefault="00BC1298" w:rsidP="00AC0E5E">
      <w:pPr>
        <w:numPr>
          <w:ilvl w:val="0"/>
          <w:numId w:val="78"/>
        </w:numPr>
        <w:tabs>
          <w:tab w:val="left" w:pos="1080"/>
        </w:tabs>
        <w:spacing w:line="255" w:lineRule="auto"/>
        <w:ind w:left="1080" w:right="900" w:hanging="360"/>
        <w:jc w:val="both"/>
        <w:rPr>
          <w:rFonts w:eastAsia="Times New Roman"/>
        </w:rPr>
      </w:pPr>
      <w:r>
        <w:rPr>
          <w:rFonts w:ascii="Times New Roman" w:eastAsia="Times New Roman" w:hAnsi="Times New Roman" w:cs="Times New Roman"/>
        </w:rPr>
        <w:t>Note-4: The bidder shall number the pages of the documents submitted by him against Pre-qualification requirements/Criteria and such reference number of relevant completion certificate(s) against completed work(s) if any shall be indicated under Column.no.11 of above table.</w:t>
      </w: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47" w:lineRule="exact"/>
      </w:pPr>
    </w:p>
    <w:p w:rsidR="00BC1298" w:rsidRDefault="00BC1298" w:rsidP="00BC1298">
      <w:pPr>
        <w:ind w:left="360"/>
      </w:pPr>
      <w:r>
        <w:rPr>
          <w:rFonts w:ascii="Times New Roman" w:eastAsia="Times New Roman" w:hAnsi="Times New Roman" w:cs="Times New Roman"/>
        </w:rPr>
        <w:t xml:space="preserve">Signature of </w:t>
      </w:r>
      <w:proofErr w:type="spellStart"/>
      <w:r>
        <w:rPr>
          <w:rFonts w:ascii="Times New Roman" w:eastAsia="Times New Roman" w:hAnsi="Times New Roman" w:cs="Times New Roman"/>
        </w:rPr>
        <w:t>Authorised</w:t>
      </w:r>
      <w:proofErr w:type="spellEnd"/>
      <w:r>
        <w:rPr>
          <w:rFonts w:ascii="Times New Roman" w:eastAsia="Times New Roman" w:hAnsi="Times New Roman" w:cs="Times New Roman"/>
        </w:rPr>
        <w:t xml:space="preserve"> Representative of the bidder……………….……….</w:t>
      </w:r>
    </w:p>
    <w:p w:rsidR="00BC1298" w:rsidRDefault="00BC1298" w:rsidP="00BC1298">
      <w:pPr>
        <w:spacing w:line="200" w:lineRule="exact"/>
      </w:pPr>
    </w:p>
    <w:p w:rsidR="00BC1298" w:rsidRDefault="00BC1298" w:rsidP="00BC1298">
      <w:pPr>
        <w:spacing w:line="260" w:lineRule="exact"/>
      </w:pPr>
    </w:p>
    <w:p w:rsidR="00BC1298" w:rsidRDefault="00BC1298" w:rsidP="00BC1298">
      <w:pPr>
        <w:ind w:left="8480"/>
      </w:pPr>
      <w:r>
        <w:rPr>
          <w:rFonts w:ascii="Times New Roman" w:eastAsia="Times New Roman" w:hAnsi="Times New Roman" w:cs="Times New Roman"/>
        </w:rPr>
        <w:t>Bidder’s Stamp</w:t>
      </w: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337" w:lineRule="exact"/>
      </w:pPr>
    </w:p>
    <w:p w:rsidR="00BC1298" w:rsidRDefault="00BC1298" w:rsidP="00BC1298">
      <w:pPr>
        <w:ind w:left="9480"/>
      </w:pPr>
      <w:r>
        <w:rPr>
          <w:rFonts w:ascii="Times New Roman" w:eastAsia="Times New Roman" w:hAnsi="Times New Roman" w:cs="Times New Roman"/>
          <w:sz w:val="24"/>
          <w:szCs w:val="24"/>
        </w:rPr>
        <w:t>37</w:t>
      </w:r>
    </w:p>
    <w:p w:rsidR="00BC1298" w:rsidRDefault="00BC1298" w:rsidP="00BC1298">
      <w:pPr>
        <w:sectPr w:rsidR="00BC1298">
          <w:pgSz w:w="12240" w:h="15840"/>
          <w:pgMar w:top="1440" w:right="540" w:bottom="448" w:left="1080" w:header="0" w:footer="0" w:gutter="0"/>
          <w:cols w:space="720" w:equalWidth="0">
            <w:col w:w="10620"/>
          </w:cols>
        </w:sectPr>
      </w:pPr>
    </w:p>
    <w:p w:rsidR="00BC1298" w:rsidRDefault="00BC1298" w:rsidP="00BC1298">
      <w:pPr>
        <w:spacing w:line="200" w:lineRule="exact"/>
      </w:pPr>
    </w:p>
    <w:p w:rsidR="00BC1298" w:rsidRDefault="00BC1298" w:rsidP="00BC1298">
      <w:pPr>
        <w:spacing w:line="247" w:lineRule="exact"/>
      </w:pPr>
    </w:p>
    <w:p w:rsidR="00BC1298" w:rsidRDefault="00BC1298" w:rsidP="00BC1298">
      <w:pPr>
        <w:ind w:left="8260"/>
      </w:pPr>
      <w:proofErr w:type="spellStart"/>
      <w:r>
        <w:rPr>
          <w:rFonts w:ascii="Times New Roman" w:eastAsia="Times New Roman" w:hAnsi="Times New Roman" w:cs="Times New Roman"/>
          <w:b/>
          <w:bCs/>
          <w:sz w:val="19"/>
          <w:szCs w:val="19"/>
        </w:rPr>
        <w:t>Proforma</w:t>
      </w:r>
      <w:proofErr w:type="spellEnd"/>
      <w:r>
        <w:rPr>
          <w:rFonts w:ascii="Times New Roman" w:eastAsia="Times New Roman" w:hAnsi="Times New Roman" w:cs="Times New Roman"/>
          <w:b/>
          <w:bCs/>
          <w:sz w:val="19"/>
          <w:szCs w:val="19"/>
        </w:rPr>
        <w:t xml:space="preserve"> - 4</w:t>
      </w:r>
    </w:p>
    <w:p w:rsidR="00BC1298" w:rsidRDefault="00BC1298" w:rsidP="00BC1298">
      <w:pPr>
        <w:spacing w:line="200" w:lineRule="exact"/>
      </w:pPr>
    </w:p>
    <w:p w:rsidR="00BC1298" w:rsidRDefault="00BC1298" w:rsidP="00BC1298">
      <w:pPr>
        <w:spacing w:line="482" w:lineRule="auto"/>
        <w:ind w:right="1040"/>
        <w:jc w:val="both"/>
        <w:rPr>
          <w:rFonts w:ascii="Times New Roman" w:eastAsia="Times New Roman" w:hAnsi="Times New Roman" w:cs="Times New Roman"/>
          <w:b/>
          <w:bCs/>
        </w:rPr>
      </w:pPr>
      <w:proofErr w:type="spellStart"/>
      <w:r>
        <w:rPr>
          <w:rFonts w:ascii="Times New Roman" w:eastAsia="Times New Roman" w:hAnsi="Times New Roman" w:cs="Times New Roman"/>
          <w:b/>
          <w:bCs/>
          <w:u w:val="single"/>
        </w:rPr>
        <w:t>Proforma</w:t>
      </w:r>
      <w:proofErr w:type="spellEnd"/>
      <w:r>
        <w:rPr>
          <w:rFonts w:ascii="Times New Roman" w:eastAsia="Times New Roman" w:hAnsi="Times New Roman" w:cs="Times New Roman"/>
          <w:b/>
          <w:bCs/>
          <w:u w:val="single"/>
        </w:rPr>
        <w:t xml:space="preserve"> for submission of past Contractual Performance/Declaration by the bidder </w:t>
      </w:r>
      <w:r>
        <w:rPr>
          <w:rFonts w:ascii="Times New Roman" w:eastAsia="Times New Roman" w:hAnsi="Times New Roman" w:cs="Times New Roman"/>
          <w:b/>
          <w:bCs/>
        </w:rPr>
        <w:t xml:space="preserve">(Affidavit on non-judicial stamp paper of </w:t>
      </w:r>
    </w:p>
    <w:p w:rsidR="00BC1298" w:rsidRDefault="00BC1298" w:rsidP="00BC1298">
      <w:pPr>
        <w:spacing w:line="482" w:lineRule="auto"/>
        <w:ind w:right="1040"/>
        <w:jc w:val="both"/>
      </w:pPr>
      <w:r>
        <w:rPr>
          <w:rFonts w:ascii="Times New Roman" w:eastAsia="Times New Roman" w:hAnsi="Times New Roman" w:cs="Times New Roman"/>
          <w:b/>
          <w:bCs/>
        </w:rPr>
        <w:t>Rs.10/- duly attested by Notary/Magistrate)</w:t>
      </w:r>
    </w:p>
    <w:p w:rsidR="00BC1298" w:rsidRDefault="00BC1298" w:rsidP="00BC1298">
      <w:r>
        <w:rPr>
          <w:rFonts w:ascii="Times New Roman" w:eastAsia="Times New Roman" w:hAnsi="Times New Roman" w:cs="Times New Roman"/>
        </w:rPr>
        <w:t>This is to certify that we, M/s _______________________________________, in submission of this offer confirm that:</w:t>
      </w:r>
    </w:p>
    <w:p w:rsidR="00BC1298" w:rsidRDefault="00BC1298" w:rsidP="00BC1298">
      <w:pPr>
        <w:spacing w:line="200" w:lineRule="exact"/>
      </w:pPr>
    </w:p>
    <w:p w:rsidR="00BC1298" w:rsidRDefault="00BC1298" w:rsidP="00BC1298">
      <w:pPr>
        <w:spacing w:line="231" w:lineRule="exact"/>
      </w:pPr>
    </w:p>
    <w:p w:rsidR="00BC1298" w:rsidRDefault="00BC1298" w:rsidP="00BC1298">
      <w:pPr>
        <w:tabs>
          <w:tab w:val="left" w:pos="720"/>
        </w:tabs>
        <w:spacing w:line="255" w:lineRule="auto"/>
        <w:rPr>
          <w:rFonts w:eastAsia="Times New Roman"/>
        </w:rPr>
      </w:pPr>
      <w:r>
        <w:rPr>
          <w:rFonts w:ascii="Times New Roman" w:eastAsia="Times New Roman" w:hAnsi="Times New Roman" w:cs="Times New Roman"/>
        </w:rPr>
        <w:t>1. We have not made any misleading or false representation in the forms, statements and attachments in proof of the qualification requirements.</w:t>
      </w:r>
    </w:p>
    <w:p w:rsidR="00BC1298" w:rsidRDefault="00BC1298" w:rsidP="00BC1298">
      <w:pPr>
        <w:tabs>
          <w:tab w:val="left" w:pos="720"/>
        </w:tabs>
        <w:rPr>
          <w:rFonts w:eastAsia="Times New Roman"/>
        </w:rPr>
      </w:pPr>
      <w:r>
        <w:rPr>
          <w:rFonts w:ascii="Times New Roman" w:eastAsia="Times New Roman" w:hAnsi="Times New Roman" w:cs="Times New Roman"/>
        </w:rPr>
        <w:t>2. We do not have records of poor Performance such as abandoning the work, not properly completing the contract, inordinate delays in</w:t>
      </w:r>
      <w:r w:rsidR="008C1110">
        <w:rPr>
          <w:rFonts w:ascii="Times New Roman" w:eastAsia="Times New Roman" w:hAnsi="Times New Roman" w:cs="Times New Roman"/>
        </w:rPr>
        <w:t xml:space="preserve"> </w:t>
      </w:r>
      <w:r>
        <w:rPr>
          <w:rFonts w:ascii="Times New Roman" w:eastAsia="Times New Roman" w:hAnsi="Times New Roman" w:cs="Times New Roman"/>
        </w:rPr>
        <w:t>completion, litigation history or financial failures etc.</w:t>
      </w:r>
    </w:p>
    <w:p w:rsidR="00BC1298" w:rsidRDefault="00BC1298" w:rsidP="00BC1298">
      <w:pPr>
        <w:tabs>
          <w:tab w:val="left" w:pos="720"/>
        </w:tabs>
        <w:rPr>
          <w:rFonts w:eastAsia="Times New Roman"/>
        </w:rPr>
      </w:pPr>
      <w:r>
        <w:rPr>
          <w:rFonts w:ascii="Times New Roman" w:eastAsia="Times New Roman" w:hAnsi="Times New Roman" w:cs="Times New Roman"/>
        </w:rPr>
        <w:t>3. Our Business has never been banned with us by any Central/State Govt. department/Public sector Undertakings or Enterprises of Central/ State Govt.</w:t>
      </w:r>
    </w:p>
    <w:p w:rsidR="00BC1298" w:rsidRDefault="00BC1298" w:rsidP="00BC1298">
      <w:pPr>
        <w:tabs>
          <w:tab w:val="left" w:pos="720"/>
        </w:tabs>
        <w:rPr>
          <w:rFonts w:eastAsia="Times New Roman"/>
        </w:rPr>
      </w:pPr>
      <w:r>
        <w:rPr>
          <w:rFonts w:ascii="Times New Roman" w:eastAsia="Times New Roman" w:hAnsi="Times New Roman" w:cs="Times New Roman"/>
        </w:rPr>
        <w:t>4. We have submitted all the supporting documents and furnished the relevant details as per the prescribed format.</w:t>
      </w:r>
    </w:p>
    <w:p w:rsidR="00BC1298" w:rsidRDefault="00BC1298" w:rsidP="00BC1298">
      <w:pPr>
        <w:tabs>
          <w:tab w:val="left" w:pos="720"/>
        </w:tabs>
        <w:rPr>
          <w:rFonts w:eastAsia="Times New Roman"/>
        </w:rPr>
      </w:pPr>
      <w:r>
        <w:rPr>
          <w:rFonts w:ascii="Times New Roman" w:eastAsia="Times New Roman" w:hAnsi="Times New Roman" w:cs="Times New Roman"/>
        </w:rPr>
        <w:t>5. The information and documents submitted with the tender by us are correct and we are fully responsible for correctness of the information</w:t>
      </w:r>
      <w:r w:rsidR="008C1110">
        <w:rPr>
          <w:rFonts w:ascii="Times New Roman" w:eastAsia="Times New Roman" w:hAnsi="Times New Roman" w:cs="Times New Roman"/>
        </w:rPr>
        <w:t xml:space="preserve"> </w:t>
      </w:r>
      <w:r>
        <w:rPr>
          <w:rFonts w:ascii="Times New Roman" w:eastAsia="Times New Roman" w:hAnsi="Times New Roman" w:cs="Times New Roman"/>
        </w:rPr>
        <w:t>and documents submitted by us.</w:t>
      </w:r>
    </w:p>
    <w:p w:rsidR="00BC1298" w:rsidRDefault="00BC1298" w:rsidP="00BC1298">
      <w:pPr>
        <w:tabs>
          <w:tab w:val="left" w:pos="720"/>
        </w:tabs>
        <w:rPr>
          <w:rFonts w:eastAsia="Times New Roman"/>
        </w:rPr>
      </w:pPr>
      <w:r>
        <w:rPr>
          <w:rFonts w:ascii="Times New Roman" w:eastAsia="Times New Roman" w:hAnsi="Times New Roman" w:cs="Times New Roman"/>
        </w:rPr>
        <w:t>6. We have not submitted fraudulent document/ information either in present or past tenders.</w:t>
      </w: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89" w:lineRule="exact"/>
      </w:pPr>
    </w:p>
    <w:p w:rsidR="00BC1298" w:rsidRDefault="00BC1298" w:rsidP="00BC1298">
      <w:pPr>
        <w:ind w:left="3600"/>
      </w:pPr>
      <w:r>
        <w:rPr>
          <w:rFonts w:ascii="Times New Roman" w:eastAsia="Times New Roman" w:hAnsi="Times New Roman" w:cs="Times New Roman"/>
        </w:rPr>
        <w:t>Signature of Authorized Representative of the bidder</w:t>
      </w:r>
    </w:p>
    <w:p w:rsidR="00BC1298" w:rsidRDefault="00BC1298" w:rsidP="00BC1298">
      <w:pPr>
        <w:spacing w:line="230" w:lineRule="exact"/>
      </w:pPr>
    </w:p>
    <w:p w:rsidR="00BC1298" w:rsidRDefault="00BC1298" w:rsidP="00BC1298">
      <w:pPr>
        <w:ind w:left="2880" w:firstLine="720"/>
        <w:rPr>
          <w:rFonts w:ascii="Times New Roman" w:eastAsia="Times New Roman" w:hAnsi="Times New Roman" w:cs="Times New Roman"/>
        </w:rPr>
      </w:pPr>
    </w:p>
    <w:p w:rsidR="00BC1298" w:rsidRDefault="00BC1298" w:rsidP="00BC1298">
      <w:pPr>
        <w:ind w:left="2880" w:firstLine="720"/>
        <w:rPr>
          <w:rFonts w:ascii="Times New Roman" w:eastAsia="Times New Roman" w:hAnsi="Times New Roman" w:cs="Times New Roman"/>
        </w:rPr>
      </w:pPr>
    </w:p>
    <w:p w:rsidR="00BC1298" w:rsidRDefault="00BC1298" w:rsidP="00BC1298">
      <w:pPr>
        <w:ind w:left="2880" w:firstLine="720"/>
        <w:rPr>
          <w:rFonts w:ascii="Times New Roman" w:eastAsia="Times New Roman" w:hAnsi="Times New Roman" w:cs="Times New Roman"/>
        </w:rPr>
      </w:pPr>
    </w:p>
    <w:p w:rsidR="00BC1298" w:rsidRDefault="00BC1298" w:rsidP="00BC1298">
      <w:pPr>
        <w:ind w:left="2880" w:firstLine="720"/>
      </w:pPr>
      <w:r>
        <w:rPr>
          <w:rFonts w:ascii="Times New Roman" w:eastAsia="Times New Roman" w:hAnsi="Times New Roman" w:cs="Times New Roman"/>
        </w:rPr>
        <w:t>Bidder’s Stamp</w:t>
      </w: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BC1298">
      <w:pPr>
        <w:spacing w:line="200" w:lineRule="exact"/>
      </w:pPr>
    </w:p>
    <w:p w:rsidR="00757927" w:rsidRDefault="00757927" w:rsidP="00757927">
      <w:pPr>
        <w:spacing w:before="100" w:beforeAutospacing="1" w:after="100" w:afterAutospacing="1"/>
        <w:ind w:hanging="709"/>
        <w:jc w:val="center"/>
        <w:rPr>
          <w:rFonts w:ascii="Times New Roman" w:eastAsia="Times New Roman" w:hAnsi="Times New Roman" w:cs="Times New Roman"/>
          <w:b/>
          <w:sz w:val="24"/>
          <w:szCs w:val="24"/>
          <w:u w:val="single"/>
        </w:rPr>
      </w:pPr>
      <w:r>
        <w:rPr>
          <w:rFonts w:ascii="Times New Roman" w:eastAsia="Times New Roman" w:hAnsi="Times New Roman"/>
          <w:b/>
          <w:sz w:val="24"/>
          <w:szCs w:val="24"/>
          <w:u w:val="single"/>
        </w:rPr>
        <w:t>PRICE REASONABILITY CERTIFICATE</w:t>
      </w:r>
    </w:p>
    <w:p w:rsidR="00757927" w:rsidRDefault="00757927" w:rsidP="00757927">
      <w:pPr>
        <w:spacing w:before="100" w:beforeAutospacing="1" w:after="100" w:afterAutospacing="1"/>
        <w:ind w:hanging="709"/>
        <w:jc w:val="center"/>
        <w:rPr>
          <w:rFonts w:ascii="Times New Roman" w:eastAsia="Times New Roman" w:hAnsi="Times New Roman"/>
          <w:sz w:val="24"/>
          <w:szCs w:val="24"/>
        </w:rPr>
      </w:pPr>
    </w:p>
    <w:p w:rsidR="00757927" w:rsidRDefault="00757927" w:rsidP="00757927">
      <w:pPr>
        <w:spacing w:before="100" w:beforeAutospacing="1" w:after="100" w:afterAutospacing="1" w:line="480" w:lineRule="auto"/>
        <w:jc w:val="both"/>
        <w:rPr>
          <w:rFonts w:ascii="Times New Roman" w:eastAsia="Times New Roman" w:hAnsi="Times New Roman"/>
          <w:b/>
          <w:sz w:val="32"/>
          <w:szCs w:val="24"/>
          <w:u w:val="single"/>
        </w:rPr>
      </w:pPr>
      <w:r>
        <w:rPr>
          <w:rFonts w:ascii="Times New Roman" w:eastAsia="Times New Roman" w:hAnsi="Times New Roman"/>
          <w:sz w:val="24"/>
          <w:szCs w:val="24"/>
        </w:rPr>
        <w:t xml:space="preserve">This is to certify that we have offered the maximum possible discount to you in our Quotation No. ------------------- dated ------------------------ for (Currency/Value) </w:t>
      </w:r>
      <w:proofErr w:type="spellStart"/>
      <w:r>
        <w:rPr>
          <w:rFonts w:ascii="Times New Roman" w:eastAsia="Times New Roman" w:hAnsi="Times New Roman"/>
          <w:sz w:val="24"/>
          <w:szCs w:val="24"/>
        </w:rPr>
        <w:t>Rs</w:t>
      </w:r>
      <w:proofErr w:type="spellEnd"/>
      <w:r>
        <w:rPr>
          <w:rFonts w:ascii="Times New Roman" w:eastAsia="Times New Roman" w:hAnsi="Times New Roman"/>
          <w:sz w:val="24"/>
          <w:szCs w:val="24"/>
        </w:rPr>
        <w:t xml:space="preserve"> --------------- exclusive of applicable GST towards </w:t>
      </w:r>
      <w:r w:rsidRPr="00757927">
        <w:rPr>
          <w:rFonts w:ascii="Times New Roman" w:eastAsia="Arial" w:hAnsi="Times New Roman" w:cs="Times New Roman"/>
          <w:sz w:val="24"/>
          <w:szCs w:val="24"/>
        </w:rPr>
        <w:t>Annual maintenance contract charges of HT/PLC controlled LT Panels, DG panels and Dry type transformer (630 KVA) in 11 KV substation</w:t>
      </w:r>
      <w:r>
        <w:rPr>
          <w:rFonts w:ascii="Times New Roman" w:eastAsia="Times New Roman" w:hAnsi="Times New Roman"/>
          <w:sz w:val="24"/>
          <w:szCs w:val="24"/>
        </w:rPr>
        <w:t>.  We would like to certify that the quoted price are the minimum and we have not quoted the same item on lesser rates than those being offered to CIAB, to any other customer nor we will do so till the validity of offer or execution of purchase order, whichever is later.</w:t>
      </w:r>
    </w:p>
    <w:p w:rsidR="00757927" w:rsidRDefault="00757927" w:rsidP="00757927">
      <w:pPr>
        <w:jc w:val="both"/>
        <w:rPr>
          <w:sz w:val="22"/>
          <w:szCs w:val="22"/>
        </w:rPr>
      </w:pPr>
    </w:p>
    <w:p w:rsidR="00757927" w:rsidRDefault="00757927" w:rsidP="00757927">
      <w:pPr>
        <w:jc w:val="both"/>
      </w:pPr>
    </w:p>
    <w:p w:rsidR="00757927" w:rsidRDefault="00757927" w:rsidP="00757927">
      <w:pPr>
        <w:jc w:val="both"/>
      </w:pPr>
    </w:p>
    <w:p w:rsidR="00757927" w:rsidRDefault="00757927" w:rsidP="00757927">
      <w:pPr>
        <w:jc w:val="both"/>
        <w:rPr>
          <w:rFonts w:ascii="Times New Roman" w:eastAsia="Times New Roman" w:hAnsi="Times New Roman"/>
          <w:b/>
          <w:bCs/>
          <w:color w:val="000000"/>
          <w:sz w:val="24"/>
          <w:szCs w:val="24"/>
          <w:u w:val="single"/>
        </w:rPr>
      </w:pPr>
      <w:r>
        <w:rPr>
          <w:rFonts w:ascii="Times New Roman" w:eastAsia="Times New Roman" w:hAnsi="Times New Roman"/>
          <w:color w:val="000000"/>
          <w:sz w:val="24"/>
          <w:szCs w:val="24"/>
        </w:rPr>
        <w:t>Authorized signatory of Contractor</w:t>
      </w:r>
    </w:p>
    <w:p w:rsidR="00757927" w:rsidRDefault="00757927" w:rsidP="00757927">
      <w:pPr>
        <w:jc w:val="both"/>
        <w:rPr>
          <w:rFonts w:ascii="Times New Roman" w:eastAsia="Times New Roman" w:hAnsi="Times New Roman"/>
          <w:b/>
          <w:bCs/>
          <w:color w:val="000000"/>
          <w:sz w:val="24"/>
          <w:szCs w:val="24"/>
          <w:u w:val="single"/>
        </w:rPr>
      </w:pPr>
      <w:r>
        <w:rPr>
          <w:rFonts w:ascii="Times New Roman" w:eastAsia="Times New Roman" w:hAnsi="Times New Roman"/>
          <w:color w:val="000000"/>
          <w:sz w:val="24"/>
          <w:szCs w:val="24"/>
        </w:rPr>
        <w:t>With Office Seal/Stamp</w:t>
      </w:r>
    </w:p>
    <w:p w:rsidR="00757927" w:rsidRDefault="00757927"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BC1298" w:rsidRDefault="00BC1298" w:rsidP="00BC1298">
      <w:pPr>
        <w:spacing w:line="200" w:lineRule="exact"/>
      </w:pPr>
    </w:p>
    <w:p w:rsidR="00D863DE" w:rsidRDefault="00D863DE" w:rsidP="00D863DE">
      <w:pPr>
        <w:jc w:val="center"/>
      </w:pPr>
      <w:r>
        <w:rPr>
          <w:rFonts w:ascii="Times New Roman" w:eastAsia="Times New Roman" w:hAnsi="Times New Roman" w:cs="Times New Roman"/>
          <w:b/>
        </w:rPr>
        <w:t xml:space="preserve">  </w:t>
      </w:r>
    </w:p>
    <w:p w:rsidR="00D863DE" w:rsidRDefault="00D863DE" w:rsidP="00D863DE">
      <w:pPr>
        <w:jc w:val="center"/>
      </w:pPr>
      <w:r>
        <w:rPr>
          <w:rFonts w:ascii="Times New Roman" w:eastAsia="Times New Roman" w:hAnsi="Times New Roman" w:cs="Times New Roman"/>
          <w:b/>
        </w:rPr>
        <w:t xml:space="preserve"> </w:t>
      </w:r>
    </w:p>
    <w:p w:rsidR="00D863DE" w:rsidRDefault="00D863DE" w:rsidP="00D863DE">
      <w:pPr>
        <w:jc w:val="center"/>
      </w:pPr>
      <w:r>
        <w:rPr>
          <w:rFonts w:ascii="Times New Roman" w:eastAsia="Times New Roman" w:hAnsi="Times New Roman" w:cs="Times New Roman"/>
          <w:b/>
        </w:rPr>
        <w:t xml:space="preserve"> </w:t>
      </w:r>
    </w:p>
    <w:p w:rsidR="00D863DE" w:rsidRDefault="00D863DE" w:rsidP="00D863DE">
      <w:pPr>
        <w:jc w:val="center"/>
      </w:pPr>
      <w:r>
        <w:rPr>
          <w:rFonts w:ascii="Times New Roman" w:eastAsia="Times New Roman" w:hAnsi="Times New Roman" w:cs="Times New Roman"/>
          <w:b/>
        </w:rPr>
        <w:t xml:space="preserve">  </w:t>
      </w:r>
    </w:p>
    <w:sectPr w:rsidR="00D863DE" w:rsidSect="0060063B">
      <w:pgSz w:w="12240" w:h="15840"/>
      <w:pgMar w:top="1445" w:right="899" w:bottom="1473" w:left="1260" w:header="72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EB" w:rsidRDefault="007865EB">
      <w:r>
        <w:separator/>
      </w:r>
    </w:p>
  </w:endnote>
  <w:endnote w:type="continuationSeparator" w:id="0">
    <w:p w:rsidR="007865EB" w:rsidRDefault="0078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41908"/>
      <w:docPartObj>
        <w:docPartGallery w:val="Page Numbers (Bottom of Page)"/>
        <w:docPartUnique/>
      </w:docPartObj>
    </w:sdtPr>
    <w:sdtContent>
      <w:sdt>
        <w:sdtPr>
          <w:id w:val="1728636285"/>
          <w:docPartObj>
            <w:docPartGallery w:val="Page Numbers (Top of Page)"/>
            <w:docPartUnique/>
          </w:docPartObj>
        </w:sdtPr>
        <w:sdtContent>
          <w:p w:rsidR="005430B5" w:rsidRDefault="005430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62C3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2C3A">
              <w:rPr>
                <w:b/>
                <w:bCs/>
                <w:noProof/>
              </w:rPr>
              <w:t>60</w:t>
            </w:r>
            <w:r>
              <w:rPr>
                <w:b/>
                <w:bCs/>
                <w:sz w:val="24"/>
                <w:szCs w:val="24"/>
              </w:rPr>
              <w:fldChar w:fldCharType="end"/>
            </w:r>
          </w:p>
        </w:sdtContent>
      </w:sdt>
    </w:sdtContent>
  </w:sdt>
  <w:p w:rsidR="005430B5" w:rsidRDefault="00543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EB" w:rsidRDefault="007865EB">
      <w:r>
        <w:separator/>
      </w:r>
    </w:p>
  </w:footnote>
  <w:footnote w:type="continuationSeparator" w:id="0">
    <w:p w:rsidR="007865EB" w:rsidRDefault="0078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A2342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7E4CCA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A6D8D3C"/>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4B588F54"/>
    <w:lvl w:ilvl="0" w:tplc="FFFFFFFF">
      <w:start w:val="8"/>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38437FD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7644A4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32FFF90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579478F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749ABB42"/>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2"/>
    <w:multiLevelType w:val="hybridMultilevel"/>
    <w:tmpl w:val="1BA02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3"/>
    <w:multiLevelType w:val="hybridMultilevel"/>
    <w:tmpl w:val="79A1DEAA"/>
    <w:lvl w:ilvl="0" w:tplc="FFFFFFFF">
      <w:start w:val="1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B"/>
    <w:multiLevelType w:val="hybridMultilevel"/>
    <w:tmpl w:val="649BB77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C"/>
    <w:multiLevelType w:val="hybridMultilevel"/>
    <w:tmpl w:val="275AC79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D"/>
    <w:multiLevelType w:val="hybridMultilevel"/>
    <w:tmpl w:val="39386574"/>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6"/>
    <w:multiLevelType w:val="hybridMultilevel"/>
    <w:tmpl w:val="6590700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7"/>
    <w:multiLevelType w:val="hybridMultilevel"/>
    <w:tmpl w:val="15014ACA"/>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8"/>
    <w:multiLevelType w:val="hybridMultilevel"/>
    <w:tmpl w:val="5F5E7FD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9"/>
    <w:multiLevelType w:val="hybridMultilevel"/>
    <w:tmpl w:val="098A3148"/>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A"/>
    <w:multiLevelType w:val="hybridMultilevel"/>
    <w:tmpl w:val="799D0246"/>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B"/>
    <w:multiLevelType w:val="hybridMultilevel"/>
    <w:tmpl w:val="06B94764"/>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C"/>
    <w:multiLevelType w:val="hybridMultilevel"/>
    <w:tmpl w:val="42C296B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0"/>
    <w:multiLevelType w:val="hybridMultilevel"/>
    <w:tmpl w:val="5DC79E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41"/>
    <w:multiLevelType w:val="hybridMultilevel"/>
    <w:tmpl w:val="540A471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42"/>
    <w:multiLevelType w:val="hybridMultilevel"/>
    <w:tmpl w:val="7BD3EE7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43"/>
    <w:multiLevelType w:val="hybridMultilevel"/>
    <w:tmpl w:val="51D9C56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44"/>
    <w:multiLevelType w:val="hybridMultilevel"/>
    <w:tmpl w:val="613EFDC4"/>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45"/>
    <w:multiLevelType w:val="hybridMultilevel"/>
    <w:tmpl w:val="0BF72B1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6"/>
    <w:multiLevelType w:val="hybridMultilevel"/>
    <w:tmpl w:val="11447B7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7"/>
    <w:multiLevelType w:val="hybridMultilevel"/>
    <w:tmpl w:val="42963E5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8"/>
    <w:multiLevelType w:val="hybridMultilevel"/>
    <w:tmpl w:val="0A0382C4"/>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9"/>
    <w:multiLevelType w:val="hybridMultilevel"/>
    <w:tmpl w:val="08F2B15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A"/>
    <w:multiLevelType w:val="hybridMultilevel"/>
    <w:tmpl w:val="1A32234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B"/>
    <w:multiLevelType w:val="hybridMultilevel"/>
    <w:tmpl w:val="3B0FD37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71"/>
    <w:multiLevelType w:val="hybridMultilevel"/>
    <w:tmpl w:val="3C5991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72"/>
    <w:multiLevelType w:val="hybridMultilevel"/>
    <w:tmpl w:val="4BD8591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822"/>
    <w:multiLevelType w:val="hybridMultilevel"/>
    <w:tmpl w:val="EC5E92B8"/>
    <w:lvl w:ilvl="0" w:tplc="496AD4D2">
      <w:start w:val="1"/>
      <w:numFmt w:val="decimal"/>
      <w:lvlText w:val="%1."/>
      <w:lvlJc w:val="left"/>
    </w:lvl>
    <w:lvl w:ilvl="1" w:tplc="1C180E16">
      <w:numFmt w:val="decimal"/>
      <w:lvlText w:val=""/>
      <w:lvlJc w:val="left"/>
    </w:lvl>
    <w:lvl w:ilvl="2" w:tplc="A86A8594">
      <w:numFmt w:val="decimal"/>
      <w:lvlText w:val=""/>
      <w:lvlJc w:val="left"/>
    </w:lvl>
    <w:lvl w:ilvl="3" w:tplc="13C85622">
      <w:numFmt w:val="decimal"/>
      <w:lvlText w:val=""/>
      <w:lvlJc w:val="left"/>
    </w:lvl>
    <w:lvl w:ilvl="4" w:tplc="EFFE69B6">
      <w:numFmt w:val="decimal"/>
      <w:lvlText w:val=""/>
      <w:lvlJc w:val="left"/>
    </w:lvl>
    <w:lvl w:ilvl="5" w:tplc="E634F0EE">
      <w:numFmt w:val="decimal"/>
      <w:lvlText w:val=""/>
      <w:lvlJc w:val="left"/>
    </w:lvl>
    <w:lvl w:ilvl="6" w:tplc="79BCBAC2">
      <w:numFmt w:val="decimal"/>
      <w:lvlText w:val=""/>
      <w:lvlJc w:val="left"/>
    </w:lvl>
    <w:lvl w:ilvl="7" w:tplc="298439A4">
      <w:numFmt w:val="decimal"/>
      <w:lvlText w:val=""/>
      <w:lvlJc w:val="left"/>
    </w:lvl>
    <w:lvl w:ilvl="8" w:tplc="98405852">
      <w:numFmt w:val="decimal"/>
      <w:lvlText w:val=""/>
      <w:lvlJc w:val="left"/>
    </w:lvl>
  </w:abstractNum>
  <w:abstractNum w:abstractNumId="39">
    <w:nsid w:val="00000DDC"/>
    <w:multiLevelType w:val="hybridMultilevel"/>
    <w:tmpl w:val="5C84BF1A"/>
    <w:lvl w:ilvl="0" w:tplc="04208C94">
      <w:start w:val="1"/>
      <w:numFmt w:val="lowerRoman"/>
      <w:lvlText w:val="%1)"/>
      <w:lvlJc w:val="left"/>
    </w:lvl>
    <w:lvl w:ilvl="1" w:tplc="8EF256CA">
      <w:numFmt w:val="decimal"/>
      <w:lvlText w:val=""/>
      <w:lvlJc w:val="left"/>
    </w:lvl>
    <w:lvl w:ilvl="2" w:tplc="1FFA177A">
      <w:numFmt w:val="decimal"/>
      <w:lvlText w:val=""/>
      <w:lvlJc w:val="left"/>
    </w:lvl>
    <w:lvl w:ilvl="3" w:tplc="2752EFA2">
      <w:numFmt w:val="decimal"/>
      <w:lvlText w:val=""/>
      <w:lvlJc w:val="left"/>
    </w:lvl>
    <w:lvl w:ilvl="4" w:tplc="C6402834">
      <w:numFmt w:val="decimal"/>
      <w:lvlText w:val=""/>
      <w:lvlJc w:val="left"/>
    </w:lvl>
    <w:lvl w:ilvl="5" w:tplc="9D9A94C0">
      <w:numFmt w:val="decimal"/>
      <w:lvlText w:val=""/>
      <w:lvlJc w:val="left"/>
    </w:lvl>
    <w:lvl w:ilvl="6" w:tplc="ECA8A42C">
      <w:numFmt w:val="decimal"/>
      <w:lvlText w:val=""/>
      <w:lvlJc w:val="left"/>
    </w:lvl>
    <w:lvl w:ilvl="7" w:tplc="CE648B08">
      <w:numFmt w:val="decimal"/>
      <w:lvlText w:val=""/>
      <w:lvlJc w:val="left"/>
    </w:lvl>
    <w:lvl w:ilvl="8" w:tplc="4434EAB2">
      <w:numFmt w:val="decimal"/>
      <w:lvlText w:val=""/>
      <w:lvlJc w:val="left"/>
    </w:lvl>
  </w:abstractNum>
  <w:abstractNum w:abstractNumId="40">
    <w:nsid w:val="0000121F"/>
    <w:multiLevelType w:val="hybridMultilevel"/>
    <w:tmpl w:val="42785D9A"/>
    <w:lvl w:ilvl="0" w:tplc="73B098EE">
      <w:start w:val="1"/>
      <w:numFmt w:val="decimal"/>
      <w:lvlText w:val="%1."/>
      <w:lvlJc w:val="left"/>
    </w:lvl>
    <w:lvl w:ilvl="1" w:tplc="7E7A71B0">
      <w:numFmt w:val="decimal"/>
      <w:lvlText w:val=""/>
      <w:lvlJc w:val="left"/>
    </w:lvl>
    <w:lvl w:ilvl="2" w:tplc="0B6C7F04">
      <w:numFmt w:val="decimal"/>
      <w:lvlText w:val=""/>
      <w:lvlJc w:val="left"/>
    </w:lvl>
    <w:lvl w:ilvl="3" w:tplc="4808C418">
      <w:numFmt w:val="decimal"/>
      <w:lvlText w:val=""/>
      <w:lvlJc w:val="left"/>
    </w:lvl>
    <w:lvl w:ilvl="4" w:tplc="60B46CE4">
      <w:numFmt w:val="decimal"/>
      <w:lvlText w:val=""/>
      <w:lvlJc w:val="left"/>
    </w:lvl>
    <w:lvl w:ilvl="5" w:tplc="DE367004">
      <w:numFmt w:val="decimal"/>
      <w:lvlText w:val=""/>
      <w:lvlJc w:val="left"/>
    </w:lvl>
    <w:lvl w:ilvl="6" w:tplc="BAFE33B4">
      <w:numFmt w:val="decimal"/>
      <w:lvlText w:val=""/>
      <w:lvlJc w:val="left"/>
    </w:lvl>
    <w:lvl w:ilvl="7" w:tplc="117AC2E2">
      <w:numFmt w:val="decimal"/>
      <w:lvlText w:val=""/>
      <w:lvlJc w:val="left"/>
    </w:lvl>
    <w:lvl w:ilvl="8" w:tplc="D2C0A830">
      <w:numFmt w:val="decimal"/>
      <w:lvlText w:val=""/>
      <w:lvlJc w:val="left"/>
    </w:lvl>
  </w:abstractNum>
  <w:abstractNum w:abstractNumId="41">
    <w:nsid w:val="000012E1"/>
    <w:multiLevelType w:val="hybridMultilevel"/>
    <w:tmpl w:val="63867934"/>
    <w:lvl w:ilvl="0" w:tplc="5EBE1BC0">
      <w:start w:val="7"/>
      <w:numFmt w:val="decimal"/>
      <w:lvlText w:val="%1."/>
      <w:lvlJc w:val="left"/>
    </w:lvl>
    <w:lvl w:ilvl="1" w:tplc="0E460108">
      <w:start w:val="1"/>
      <w:numFmt w:val="lowerLetter"/>
      <w:lvlText w:val="(%2)"/>
      <w:lvlJc w:val="left"/>
    </w:lvl>
    <w:lvl w:ilvl="2" w:tplc="0172B652">
      <w:start w:val="1"/>
      <w:numFmt w:val="lowerRoman"/>
      <w:lvlText w:val="%3)"/>
      <w:lvlJc w:val="left"/>
    </w:lvl>
    <w:lvl w:ilvl="3" w:tplc="0B96D484">
      <w:numFmt w:val="decimal"/>
      <w:lvlText w:val=""/>
      <w:lvlJc w:val="left"/>
    </w:lvl>
    <w:lvl w:ilvl="4" w:tplc="7954F1A0">
      <w:numFmt w:val="decimal"/>
      <w:lvlText w:val=""/>
      <w:lvlJc w:val="left"/>
    </w:lvl>
    <w:lvl w:ilvl="5" w:tplc="147A0826">
      <w:numFmt w:val="decimal"/>
      <w:lvlText w:val=""/>
      <w:lvlJc w:val="left"/>
    </w:lvl>
    <w:lvl w:ilvl="6" w:tplc="E36675F8">
      <w:numFmt w:val="decimal"/>
      <w:lvlText w:val=""/>
      <w:lvlJc w:val="left"/>
    </w:lvl>
    <w:lvl w:ilvl="7" w:tplc="2E3E5136">
      <w:numFmt w:val="decimal"/>
      <w:lvlText w:val=""/>
      <w:lvlJc w:val="left"/>
    </w:lvl>
    <w:lvl w:ilvl="8" w:tplc="E0FEF80E">
      <w:numFmt w:val="decimal"/>
      <w:lvlText w:val=""/>
      <w:lvlJc w:val="left"/>
    </w:lvl>
  </w:abstractNum>
  <w:abstractNum w:abstractNumId="42">
    <w:nsid w:val="00001366"/>
    <w:multiLevelType w:val="hybridMultilevel"/>
    <w:tmpl w:val="B6FEA88E"/>
    <w:lvl w:ilvl="0" w:tplc="CDB42D56">
      <w:start w:val="2"/>
      <w:numFmt w:val="lowerLetter"/>
      <w:lvlText w:val="%1)"/>
      <w:lvlJc w:val="left"/>
    </w:lvl>
    <w:lvl w:ilvl="1" w:tplc="9A96F984">
      <w:numFmt w:val="decimal"/>
      <w:lvlText w:val=""/>
      <w:lvlJc w:val="left"/>
    </w:lvl>
    <w:lvl w:ilvl="2" w:tplc="07280168">
      <w:numFmt w:val="decimal"/>
      <w:lvlText w:val=""/>
      <w:lvlJc w:val="left"/>
    </w:lvl>
    <w:lvl w:ilvl="3" w:tplc="2DEAE0EE">
      <w:numFmt w:val="decimal"/>
      <w:lvlText w:val=""/>
      <w:lvlJc w:val="left"/>
    </w:lvl>
    <w:lvl w:ilvl="4" w:tplc="C5F023E2">
      <w:numFmt w:val="decimal"/>
      <w:lvlText w:val=""/>
      <w:lvlJc w:val="left"/>
    </w:lvl>
    <w:lvl w:ilvl="5" w:tplc="E3FAA748">
      <w:numFmt w:val="decimal"/>
      <w:lvlText w:val=""/>
      <w:lvlJc w:val="left"/>
    </w:lvl>
    <w:lvl w:ilvl="6" w:tplc="29F64EF8">
      <w:numFmt w:val="decimal"/>
      <w:lvlText w:val=""/>
      <w:lvlJc w:val="left"/>
    </w:lvl>
    <w:lvl w:ilvl="7" w:tplc="142AF782">
      <w:numFmt w:val="decimal"/>
      <w:lvlText w:val=""/>
      <w:lvlJc w:val="left"/>
    </w:lvl>
    <w:lvl w:ilvl="8" w:tplc="EFBCB182">
      <w:numFmt w:val="decimal"/>
      <w:lvlText w:val=""/>
      <w:lvlJc w:val="left"/>
    </w:lvl>
  </w:abstractNum>
  <w:abstractNum w:abstractNumId="43">
    <w:nsid w:val="00002213"/>
    <w:multiLevelType w:val="hybridMultilevel"/>
    <w:tmpl w:val="08FE7D00"/>
    <w:lvl w:ilvl="0" w:tplc="E520C23C">
      <w:start w:val="1"/>
      <w:numFmt w:val="lowerLetter"/>
      <w:lvlText w:val="%1"/>
      <w:lvlJc w:val="left"/>
    </w:lvl>
    <w:lvl w:ilvl="1" w:tplc="0728FCCA">
      <w:start w:val="1"/>
      <w:numFmt w:val="lowerLetter"/>
      <w:lvlText w:val="%2)"/>
      <w:lvlJc w:val="left"/>
    </w:lvl>
    <w:lvl w:ilvl="2" w:tplc="66A897EA">
      <w:start w:val="1"/>
      <w:numFmt w:val="lowerRoman"/>
      <w:lvlText w:val="%3."/>
      <w:lvlJc w:val="left"/>
    </w:lvl>
    <w:lvl w:ilvl="3" w:tplc="685C0FC6">
      <w:numFmt w:val="decimal"/>
      <w:lvlText w:val=""/>
      <w:lvlJc w:val="left"/>
    </w:lvl>
    <w:lvl w:ilvl="4" w:tplc="65584FEE">
      <w:numFmt w:val="decimal"/>
      <w:lvlText w:val=""/>
      <w:lvlJc w:val="left"/>
    </w:lvl>
    <w:lvl w:ilvl="5" w:tplc="C018E0AE">
      <w:numFmt w:val="decimal"/>
      <w:lvlText w:val=""/>
      <w:lvlJc w:val="left"/>
    </w:lvl>
    <w:lvl w:ilvl="6" w:tplc="1A50F8EC">
      <w:numFmt w:val="decimal"/>
      <w:lvlText w:val=""/>
      <w:lvlJc w:val="left"/>
    </w:lvl>
    <w:lvl w:ilvl="7" w:tplc="235AB8B0">
      <w:numFmt w:val="decimal"/>
      <w:lvlText w:val=""/>
      <w:lvlJc w:val="left"/>
    </w:lvl>
    <w:lvl w:ilvl="8" w:tplc="EF7ACC30">
      <w:numFmt w:val="decimal"/>
      <w:lvlText w:val=""/>
      <w:lvlJc w:val="left"/>
    </w:lvl>
  </w:abstractNum>
  <w:abstractNum w:abstractNumId="44">
    <w:nsid w:val="000022EE"/>
    <w:multiLevelType w:val="hybridMultilevel"/>
    <w:tmpl w:val="672C7D90"/>
    <w:lvl w:ilvl="0" w:tplc="5CA6E8EA">
      <w:start w:val="1"/>
      <w:numFmt w:val="decimal"/>
      <w:lvlText w:val="%1"/>
      <w:lvlJc w:val="left"/>
    </w:lvl>
    <w:lvl w:ilvl="1" w:tplc="E5AEF76A">
      <w:start w:val="2"/>
      <w:numFmt w:val="decimal"/>
      <w:lvlText w:val="%2."/>
      <w:lvlJc w:val="left"/>
    </w:lvl>
    <w:lvl w:ilvl="2" w:tplc="40820860">
      <w:start w:val="1"/>
      <w:numFmt w:val="decimal"/>
      <w:lvlText w:val="%3"/>
      <w:lvlJc w:val="left"/>
    </w:lvl>
    <w:lvl w:ilvl="3" w:tplc="A330D0F0">
      <w:numFmt w:val="decimal"/>
      <w:lvlText w:val=""/>
      <w:lvlJc w:val="left"/>
    </w:lvl>
    <w:lvl w:ilvl="4" w:tplc="2E1A18D6">
      <w:numFmt w:val="decimal"/>
      <w:lvlText w:val=""/>
      <w:lvlJc w:val="left"/>
    </w:lvl>
    <w:lvl w:ilvl="5" w:tplc="271A94FA">
      <w:numFmt w:val="decimal"/>
      <w:lvlText w:val=""/>
      <w:lvlJc w:val="left"/>
    </w:lvl>
    <w:lvl w:ilvl="6" w:tplc="D840CD3E">
      <w:numFmt w:val="decimal"/>
      <w:lvlText w:val=""/>
      <w:lvlJc w:val="left"/>
    </w:lvl>
    <w:lvl w:ilvl="7" w:tplc="3FF62212">
      <w:numFmt w:val="decimal"/>
      <w:lvlText w:val=""/>
      <w:lvlJc w:val="left"/>
    </w:lvl>
    <w:lvl w:ilvl="8" w:tplc="68B425A8">
      <w:numFmt w:val="decimal"/>
      <w:lvlText w:val=""/>
      <w:lvlJc w:val="left"/>
    </w:lvl>
  </w:abstractNum>
  <w:abstractNum w:abstractNumId="45">
    <w:nsid w:val="00002350"/>
    <w:multiLevelType w:val="hybridMultilevel"/>
    <w:tmpl w:val="E9B672B4"/>
    <w:lvl w:ilvl="0" w:tplc="00CABE76">
      <w:start w:val="1"/>
      <w:numFmt w:val="decimal"/>
      <w:lvlText w:val="%1"/>
      <w:lvlJc w:val="left"/>
    </w:lvl>
    <w:lvl w:ilvl="1" w:tplc="4A90C986">
      <w:start w:val="1"/>
      <w:numFmt w:val="decimal"/>
      <w:lvlText w:val="%2"/>
      <w:lvlJc w:val="left"/>
    </w:lvl>
    <w:lvl w:ilvl="2" w:tplc="D4EAA5F6">
      <w:start w:val="1"/>
      <w:numFmt w:val="decimal"/>
      <w:lvlText w:val="%3."/>
      <w:lvlJc w:val="left"/>
    </w:lvl>
    <w:lvl w:ilvl="3" w:tplc="81BC6B28">
      <w:numFmt w:val="decimal"/>
      <w:lvlText w:val=""/>
      <w:lvlJc w:val="left"/>
    </w:lvl>
    <w:lvl w:ilvl="4" w:tplc="3B7EB068">
      <w:numFmt w:val="decimal"/>
      <w:lvlText w:val=""/>
      <w:lvlJc w:val="left"/>
    </w:lvl>
    <w:lvl w:ilvl="5" w:tplc="00F63D1C">
      <w:numFmt w:val="decimal"/>
      <w:lvlText w:val=""/>
      <w:lvlJc w:val="left"/>
    </w:lvl>
    <w:lvl w:ilvl="6" w:tplc="B1EADCDE">
      <w:numFmt w:val="decimal"/>
      <w:lvlText w:val=""/>
      <w:lvlJc w:val="left"/>
    </w:lvl>
    <w:lvl w:ilvl="7" w:tplc="DE9EF59C">
      <w:numFmt w:val="decimal"/>
      <w:lvlText w:val=""/>
      <w:lvlJc w:val="left"/>
    </w:lvl>
    <w:lvl w:ilvl="8" w:tplc="00204A08">
      <w:numFmt w:val="decimal"/>
      <w:lvlText w:val=""/>
      <w:lvlJc w:val="left"/>
    </w:lvl>
  </w:abstractNum>
  <w:abstractNum w:abstractNumId="46">
    <w:nsid w:val="0000260D"/>
    <w:multiLevelType w:val="hybridMultilevel"/>
    <w:tmpl w:val="DE805958"/>
    <w:lvl w:ilvl="0" w:tplc="20F25E3C">
      <w:start w:val="2"/>
      <w:numFmt w:val="lowerLetter"/>
      <w:lvlText w:val="%1."/>
      <w:lvlJc w:val="left"/>
    </w:lvl>
    <w:lvl w:ilvl="1" w:tplc="AE3A6606">
      <w:start w:val="1"/>
      <w:numFmt w:val="lowerLetter"/>
      <w:lvlText w:val="%2"/>
      <w:lvlJc w:val="left"/>
    </w:lvl>
    <w:lvl w:ilvl="2" w:tplc="905A3F0C">
      <w:start w:val="1"/>
      <w:numFmt w:val="lowerRoman"/>
      <w:lvlText w:val="%3"/>
      <w:lvlJc w:val="left"/>
    </w:lvl>
    <w:lvl w:ilvl="3" w:tplc="15B072A6">
      <w:numFmt w:val="decimal"/>
      <w:lvlText w:val=""/>
      <w:lvlJc w:val="left"/>
    </w:lvl>
    <w:lvl w:ilvl="4" w:tplc="C97E8FE6">
      <w:numFmt w:val="decimal"/>
      <w:lvlText w:val=""/>
      <w:lvlJc w:val="left"/>
    </w:lvl>
    <w:lvl w:ilvl="5" w:tplc="0764C4EC">
      <w:numFmt w:val="decimal"/>
      <w:lvlText w:val=""/>
      <w:lvlJc w:val="left"/>
    </w:lvl>
    <w:lvl w:ilvl="6" w:tplc="2FDA1466">
      <w:numFmt w:val="decimal"/>
      <w:lvlText w:val=""/>
      <w:lvlJc w:val="left"/>
    </w:lvl>
    <w:lvl w:ilvl="7" w:tplc="E8AA805A">
      <w:numFmt w:val="decimal"/>
      <w:lvlText w:val=""/>
      <w:lvlJc w:val="left"/>
    </w:lvl>
    <w:lvl w:ilvl="8" w:tplc="95AA3C3A">
      <w:numFmt w:val="decimal"/>
      <w:lvlText w:val=""/>
      <w:lvlJc w:val="left"/>
    </w:lvl>
  </w:abstractNum>
  <w:abstractNum w:abstractNumId="47">
    <w:nsid w:val="00002E40"/>
    <w:multiLevelType w:val="hybridMultilevel"/>
    <w:tmpl w:val="B3E4E8D0"/>
    <w:lvl w:ilvl="0" w:tplc="F5EA96F4">
      <w:start w:val="1"/>
      <w:numFmt w:val="lowerLetter"/>
      <w:lvlText w:val="%1)"/>
      <w:lvlJc w:val="left"/>
    </w:lvl>
    <w:lvl w:ilvl="1" w:tplc="9B0E0BA4">
      <w:numFmt w:val="decimal"/>
      <w:lvlText w:val=""/>
      <w:lvlJc w:val="left"/>
    </w:lvl>
    <w:lvl w:ilvl="2" w:tplc="E3DC12E2">
      <w:numFmt w:val="decimal"/>
      <w:lvlText w:val=""/>
      <w:lvlJc w:val="left"/>
    </w:lvl>
    <w:lvl w:ilvl="3" w:tplc="AA0033A8">
      <w:numFmt w:val="decimal"/>
      <w:lvlText w:val=""/>
      <w:lvlJc w:val="left"/>
    </w:lvl>
    <w:lvl w:ilvl="4" w:tplc="120A6C10">
      <w:numFmt w:val="decimal"/>
      <w:lvlText w:val=""/>
      <w:lvlJc w:val="left"/>
    </w:lvl>
    <w:lvl w:ilvl="5" w:tplc="FCDAD594">
      <w:numFmt w:val="decimal"/>
      <w:lvlText w:val=""/>
      <w:lvlJc w:val="left"/>
    </w:lvl>
    <w:lvl w:ilvl="6" w:tplc="4BF8CE46">
      <w:numFmt w:val="decimal"/>
      <w:lvlText w:val=""/>
      <w:lvlJc w:val="left"/>
    </w:lvl>
    <w:lvl w:ilvl="7" w:tplc="F63CF722">
      <w:numFmt w:val="decimal"/>
      <w:lvlText w:val=""/>
      <w:lvlJc w:val="left"/>
    </w:lvl>
    <w:lvl w:ilvl="8" w:tplc="7994C3C4">
      <w:numFmt w:val="decimal"/>
      <w:lvlText w:val=""/>
      <w:lvlJc w:val="left"/>
    </w:lvl>
  </w:abstractNum>
  <w:abstractNum w:abstractNumId="48">
    <w:nsid w:val="0000314F"/>
    <w:multiLevelType w:val="hybridMultilevel"/>
    <w:tmpl w:val="D3201A0E"/>
    <w:lvl w:ilvl="0" w:tplc="EAFEB292">
      <w:start w:val="2"/>
      <w:numFmt w:val="upperLetter"/>
      <w:lvlText w:val="%1:"/>
      <w:lvlJc w:val="left"/>
    </w:lvl>
    <w:lvl w:ilvl="1" w:tplc="118A18EC">
      <w:numFmt w:val="decimal"/>
      <w:lvlText w:val=""/>
      <w:lvlJc w:val="left"/>
    </w:lvl>
    <w:lvl w:ilvl="2" w:tplc="700C15B8">
      <w:numFmt w:val="decimal"/>
      <w:lvlText w:val=""/>
      <w:lvlJc w:val="left"/>
    </w:lvl>
    <w:lvl w:ilvl="3" w:tplc="87FE8E16">
      <w:numFmt w:val="decimal"/>
      <w:lvlText w:val=""/>
      <w:lvlJc w:val="left"/>
    </w:lvl>
    <w:lvl w:ilvl="4" w:tplc="56EE60E6">
      <w:numFmt w:val="decimal"/>
      <w:lvlText w:val=""/>
      <w:lvlJc w:val="left"/>
    </w:lvl>
    <w:lvl w:ilvl="5" w:tplc="AF6C6F64">
      <w:numFmt w:val="decimal"/>
      <w:lvlText w:val=""/>
      <w:lvlJc w:val="left"/>
    </w:lvl>
    <w:lvl w:ilvl="6" w:tplc="F35825B6">
      <w:numFmt w:val="decimal"/>
      <w:lvlText w:val=""/>
      <w:lvlJc w:val="left"/>
    </w:lvl>
    <w:lvl w:ilvl="7" w:tplc="3006D28A">
      <w:numFmt w:val="decimal"/>
      <w:lvlText w:val=""/>
      <w:lvlJc w:val="left"/>
    </w:lvl>
    <w:lvl w:ilvl="8" w:tplc="A4DC1D94">
      <w:numFmt w:val="decimal"/>
      <w:lvlText w:val=""/>
      <w:lvlJc w:val="left"/>
    </w:lvl>
  </w:abstractNum>
  <w:abstractNum w:abstractNumId="49">
    <w:nsid w:val="00003A9E"/>
    <w:multiLevelType w:val="hybridMultilevel"/>
    <w:tmpl w:val="0AFA932E"/>
    <w:lvl w:ilvl="0" w:tplc="EDB25EB6">
      <w:start w:val="3"/>
      <w:numFmt w:val="lowerLetter"/>
      <w:lvlText w:val="%1)"/>
      <w:lvlJc w:val="left"/>
    </w:lvl>
    <w:lvl w:ilvl="1" w:tplc="0B24B8A0">
      <w:numFmt w:val="decimal"/>
      <w:lvlText w:val=""/>
      <w:lvlJc w:val="left"/>
    </w:lvl>
    <w:lvl w:ilvl="2" w:tplc="466E50C2">
      <w:numFmt w:val="decimal"/>
      <w:lvlText w:val=""/>
      <w:lvlJc w:val="left"/>
    </w:lvl>
    <w:lvl w:ilvl="3" w:tplc="9D0EBD56">
      <w:numFmt w:val="decimal"/>
      <w:lvlText w:val=""/>
      <w:lvlJc w:val="left"/>
    </w:lvl>
    <w:lvl w:ilvl="4" w:tplc="3488B1CC">
      <w:numFmt w:val="decimal"/>
      <w:lvlText w:val=""/>
      <w:lvlJc w:val="left"/>
    </w:lvl>
    <w:lvl w:ilvl="5" w:tplc="87D203AA">
      <w:numFmt w:val="decimal"/>
      <w:lvlText w:val=""/>
      <w:lvlJc w:val="left"/>
    </w:lvl>
    <w:lvl w:ilvl="6" w:tplc="F42CCCAE">
      <w:numFmt w:val="decimal"/>
      <w:lvlText w:val=""/>
      <w:lvlJc w:val="left"/>
    </w:lvl>
    <w:lvl w:ilvl="7" w:tplc="DC5EBF1E">
      <w:numFmt w:val="decimal"/>
      <w:lvlText w:val=""/>
      <w:lvlJc w:val="left"/>
    </w:lvl>
    <w:lvl w:ilvl="8" w:tplc="6F2A4154">
      <w:numFmt w:val="decimal"/>
      <w:lvlText w:val=""/>
      <w:lvlJc w:val="left"/>
    </w:lvl>
  </w:abstractNum>
  <w:abstractNum w:abstractNumId="50">
    <w:nsid w:val="00003BF6"/>
    <w:multiLevelType w:val="hybridMultilevel"/>
    <w:tmpl w:val="395A8EE2"/>
    <w:lvl w:ilvl="0" w:tplc="F6F48CD2">
      <w:start w:val="1"/>
      <w:numFmt w:val="lowerLetter"/>
      <w:lvlText w:val="%1)"/>
      <w:lvlJc w:val="left"/>
    </w:lvl>
    <w:lvl w:ilvl="1" w:tplc="CB1A19A6">
      <w:numFmt w:val="decimal"/>
      <w:lvlText w:val=""/>
      <w:lvlJc w:val="left"/>
    </w:lvl>
    <w:lvl w:ilvl="2" w:tplc="40705D84">
      <w:numFmt w:val="decimal"/>
      <w:lvlText w:val=""/>
      <w:lvlJc w:val="left"/>
    </w:lvl>
    <w:lvl w:ilvl="3" w:tplc="03D44E0A">
      <w:numFmt w:val="decimal"/>
      <w:lvlText w:val=""/>
      <w:lvlJc w:val="left"/>
    </w:lvl>
    <w:lvl w:ilvl="4" w:tplc="4510D830">
      <w:numFmt w:val="decimal"/>
      <w:lvlText w:val=""/>
      <w:lvlJc w:val="left"/>
    </w:lvl>
    <w:lvl w:ilvl="5" w:tplc="35E4BF40">
      <w:numFmt w:val="decimal"/>
      <w:lvlText w:val=""/>
      <w:lvlJc w:val="left"/>
    </w:lvl>
    <w:lvl w:ilvl="6" w:tplc="88C46D92">
      <w:numFmt w:val="decimal"/>
      <w:lvlText w:val=""/>
      <w:lvlJc w:val="left"/>
    </w:lvl>
    <w:lvl w:ilvl="7" w:tplc="0652CA62">
      <w:numFmt w:val="decimal"/>
      <w:lvlText w:val=""/>
      <w:lvlJc w:val="left"/>
    </w:lvl>
    <w:lvl w:ilvl="8" w:tplc="B286683A">
      <w:numFmt w:val="decimal"/>
      <w:lvlText w:val=""/>
      <w:lvlJc w:val="left"/>
    </w:lvl>
  </w:abstractNum>
  <w:abstractNum w:abstractNumId="51">
    <w:nsid w:val="00003EF6"/>
    <w:multiLevelType w:val="hybridMultilevel"/>
    <w:tmpl w:val="99106FE0"/>
    <w:lvl w:ilvl="0" w:tplc="4560D81E">
      <w:start w:val="3"/>
      <w:numFmt w:val="decimal"/>
      <w:lvlText w:val="%1."/>
      <w:lvlJc w:val="left"/>
    </w:lvl>
    <w:lvl w:ilvl="1" w:tplc="A0CE70BA">
      <w:numFmt w:val="decimal"/>
      <w:lvlText w:val=""/>
      <w:lvlJc w:val="left"/>
    </w:lvl>
    <w:lvl w:ilvl="2" w:tplc="0FB04E84">
      <w:numFmt w:val="decimal"/>
      <w:lvlText w:val=""/>
      <w:lvlJc w:val="left"/>
    </w:lvl>
    <w:lvl w:ilvl="3" w:tplc="81B8F732">
      <w:numFmt w:val="decimal"/>
      <w:lvlText w:val=""/>
      <w:lvlJc w:val="left"/>
    </w:lvl>
    <w:lvl w:ilvl="4" w:tplc="F30253C0">
      <w:numFmt w:val="decimal"/>
      <w:lvlText w:val=""/>
      <w:lvlJc w:val="left"/>
    </w:lvl>
    <w:lvl w:ilvl="5" w:tplc="7D20ACC8">
      <w:numFmt w:val="decimal"/>
      <w:lvlText w:val=""/>
      <w:lvlJc w:val="left"/>
    </w:lvl>
    <w:lvl w:ilvl="6" w:tplc="E45E7894">
      <w:numFmt w:val="decimal"/>
      <w:lvlText w:val=""/>
      <w:lvlJc w:val="left"/>
    </w:lvl>
    <w:lvl w:ilvl="7" w:tplc="6638F490">
      <w:numFmt w:val="decimal"/>
      <w:lvlText w:val=""/>
      <w:lvlJc w:val="left"/>
    </w:lvl>
    <w:lvl w:ilvl="8" w:tplc="02304B0E">
      <w:numFmt w:val="decimal"/>
      <w:lvlText w:val=""/>
      <w:lvlJc w:val="left"/>
    </w:lvl>
  </w:abstractNum>
  <w:abstractNum w:abstractNumId="52">
    <w:nsid w:val="0000409D"/>
    <w:multiLevelType w:val="hybridMultilevel"/>
    <w:tmpl w:val="07721672"/>
    <w:lvl w:ilvl="0" w:tplc="66B48180">
      <w:start w:val="4"/>
      <w:numFmt w:val="decimal"/>
      <w:lvlText w:val="%1."/>
      <w:lvlJc w:val="left"/>
    </w:lvl>
    <w:lvl w:ilvl="1" w:tplc="99027FF4">
      <w:start w:val="1"/>
      <w:numFmt w:val="lowerLetter"/>
      <w:lvlText w:val="%2"/>
      <w:lvlJc w:val="left"/>
    </w:lvl>
    <w:lvl w:ilvl="2" w:tplc="3360777E">
      <w:numFmt w:val="decimal"/>
      <w:lvlText w:val=""/>
      <w:lvlJc w:val="left"/>
    </w:lvl>
    <w:lvl w:ilvl="3" w:tplc="A09ACB12">
      <w:numFmt w:val="decimal"/>
      <w:lvlText w:val=""/>
      <w:lvlJc w:val="left"/>
    </w:lvl>
    <w:lvl w:ilvl="4" w:tplc="FE28DCE2">
      <w:numFmt w:val="decimal"/>
      <w:lvlText w:val=""/>
      <w:lvlJc w:val="left"/>
    </w:lvl>
    <w:lvl w:ilvl="5" w:tplc="5502B750">
      <w:numFmt w:val="decimal"/>
      <w:lvlText w:val=""/>
      <w:lvlJc w:val="left"/>
    </w:lvl>
    <w:lvl w:ilvl="6" w:tplc="FF2A8872">
      <w:numFmt w:val="decimal"/>
      <w:lvlText w:val=""/>
      <w:lvlJc w:val="left"/>
    </w:lvl>
    <w:lvl w:ilvl="7" w:tplc="1C6000AE">
      <w:numFmt w:val="decimal"/>
      <w:lvlText w:val=""/>
      <w:lvlJc w:val="left"/>
    </w:lvl>
    <w:lvl w:ilvl="8" w:tplc="7FD45438">
      <w:numFmt w:val="decimal"/>
      <w:lvlText w:val=""/>
      <w:lvlJc w:val="left"/>
    </w:lvl>
  </w:abstractNum>
  <w:abstractNum w:abstractNumId="53">
    <w:nsid w:val="00004B40"/>
    <w:multiLevelType w:val="hybridMultilevel"/>
    <w:tmpl w:val="E93C542A"/>
    <w:lvl w:ilvl="0" w:tplc="26166320">
      <w:start w:val="3"/>
      <w:numFmt w:val="decimal"/>
      <w:lvlText w:val="%1."/>
      <w:lvlJc w:val="left"/>
    </w:lvl>
    <w:lvl w:ilvl="1" w:tplc="44B2E3CE">
      <w:start w:val="1"/>
      <w:numFmt w:val="decimal"/>
      <w:lvlText w:val="%2"/>
      <w:lvlJc w:val="left"/>
    </w:lvl>
    <w:lvl w:ilvl="2" w:tplc="DC96F390">
      <w:start w:val="6"/>
      <w:numFmt w:val="decimal"/>
      <w:lvlText w:val="%3."/>
      <w:lvlJc w:val="left"/>
    </w:lvl>
    <w:lvl w:ilvl="3" w:tplc="945E5454">
      <w:numFmt w:val="decimal"/>
      <w:lvlText w:val=""/>
      <w:lvlJc w:val="left"/>
    </w:lvl>
    <w:lvl w:ilvl="4" w:tplc="730024B4">
      <w:numFmt w:val="decimal"/>
      <w:lvlText w:val=""/>
      <w:lvlJc w:val="left"/>
    </w:lvl>
    <w:lvl w:ilvl="5" w:tplc="56069D74">
      <w:numFmt w:val="decimal"/>
      <w:lvlText w:val=""/>
      <w:lvlJc w:val="left"/>
    </w:lvl>
    <w:lvl w:ilvl="6" w:tplc="0DDC121E">
      <w:numFmt w:val="decimal"/>
      <w:lvlText w:val=""/>
      <w:lvlJc w:val="left"/>
    </w:lvl>
    <w:lvl w:ilvl="7" w:tplc="529A53DA">
      <w:numFmt w:val="decimal"/>
      <w:lvlText w:val=""/>
      <w:lvlJc w:val="left"/>
    </w:lvl>
    <w:lvl w:ilvl="8" w:tplc="30FA42D0">
      <w:numFmt w:val="decimal"/>
      <w:lvlText w:val=""/>
      <w:lvlJc w:val="left"/>
    </w:lvl>
  </w:abstractNum>
  <w:abstractNum w:abstractNumId="54">
    <w:nsid w:val="00004CAD"/>
    <w:multiLevelType w:val="hybridMultilevel"/>
    <w:tmpl w:val="65F4A4FE"/>
    <w:lvl w:ilvl="0" w:tplc="29E6D48E">
      <w:start w:val="1"/>
      <w:numFmt w:val="lowerLetter"/>
      <w:lvlText w:val="%1)"/>
      <w:lvlJc w:val="left"/>
    </w:lvl>
    <w:lvl w:ilvl="1" w:tplc="C2D27EDA">
      <w:numFmt w:val="decimal"/>
      <w:lvlText w:val=""/>
      <w:lvlJc w:val="left"/>
    </w:lvl>
    <w:lvl w:ilvl="2" w:tplc="143830B6">
      <w:numFmt w:val="decimal"/>
      <w:lvlText w:val=""/>
      <w:lvlJc w:val="left"/>
    </w:lvl>
    <w:lvl w:ilvl="3" w:tplc="3D94A406">
      <w:numFmt w:val="decimal"/>
      <w:lvlText w:val=""/>
      <w:lvlJc w:val="left"/>
    </w:lvl>
    <w:lvl w:ilvl="4" w:tplc="1FA66D28">
      <w:numFmt w:val="decimal"/>
      <w:lvlText w:val=""/>
      <w:lvlJc w:val="left"/>
    </w:lvl>
    <w:lvl w:ilvl="5" w:tplc="05A87076">
      <w:numFmt w:val="decimal"/>
      <w:lvlText w:val=""/>
      <w:lvlJc w:val="left"/>
    </w:lvl>
    <w:lvl w:ilvl="6" w:tplc="BCBAB4B8">
      <w:numFmt w:val="decimal"/>
      <w:lvlText w:val=""/>
      <w:lvlJc w:val="left"/>
    </w:lvl>
    <w:lvl w:ilvl="7" w:tplc="95FEA452">
      <w:numFmt w:val="decimal"/>
      <w:lvlText w:val=""/>
      <w:lvlJc w:val="left"/>
    </w:lvl>
    <w:lvl w:ilvl="8" w:tplc="87A2DFC2">
      <w:numFmt w:val="decimal"/>
      <w:lvlText w:val=""/>
      <w:lvlJc w:val="left"/>
    </w:lvl>
  </w:abstractNum>
  <w:abstractNum w:abstractNumId="55">
    <w:nsid w:val="00005422"/>
    <w:multiLevelType w:val="hybridMultilevel"/>
    <w:tmpl w:val="9992FB5A"/>
    <w:lvl w:ilvl="0" w:tplc="747EA13C">
      <w:start w:val="1"/>
      <w:numFmt w:val="decimal"/>
      <w:lvlText w:val="%1."/>
      <w:lvlJc w:val="left"/>
    </w:lvl>
    <w:lvl w:ilvl="1" w:tplc="16146EB4">
      <w:start w:val="1"/>
      <w:numFmt w:val="lowerLetter"/>
      <w:lvlText w:val="%2."/>
      <w:lvlJc w:val="left"/>
    </w:lvl>
    <w:lvl w:ilvl="2" w:tplc="7518A718">
      <w:numFmt w:val="decimal"/>
      <w:lvlText w:val=""/>
      <w:lvlJc w:val="left"/>
    </w:lvl>
    <w:lvl w:ilvl="3" w:tplc="E20443B6">
      <w:numFmt w:val="decimal"/>
      <w:lvlText w:val=""/>
      <w:lvlJc w:val="left"/>
    </w:lvl>
    <w:lvl w:ilvl="4" w:tplc="02083BDE">
      <w:numFmt w:val="decimal"/>
      <w:lvlText w:val=""/>
      <w:lvlJc w:val="left"/>
    </w:lvl>
    <w:lvl w:ilvl="5" w:tplc="412ED6CC">
      <w:numFmt w:val="decimal"/>
      <w:lvlText w:val=""/>
      <w:lvlJc w:val="left"/>
    </w:lvl>
    <w:lvl w:ilvl="6" w:tplc="ED8EDDE2">
      <w:numFmt w:val="decimal"/>
      <w:lvlText w:val=""/>
      <w:lvlJc w:val="left"/>
    </w:lvl>
    <w:lvl w:ilvl="7" w:tplc="C564FECE">
      <w:numFmt w:val="decimal"/>
      <w:lvlText w:val=""/>
      <w:lvlJc w:val="left"/>
    </w:lvl>
    <w:lvl w:ilvl="8" w:tplc="C6A2C150">
      <w:numFmt w:val="decimal"/>
      <w:lvlText w:val=""/>
      <w:lvlJc w:val="left"/>
    </w:lvl>
  </w:abstractNum>
  <w:abstractNum w:abstractNumId="56">
    <w:nsid w:val="00005878"/>
    <w:multiLevelType w:val="hybridMultilevel"/>
    <w:tmpl w:val="B22E2B8E"/>
    <w:lvl w:ilvl="0" w:tplc="69BE12A6">
      <w:start w:val="1"/>
      <w:numFmt w:val="bullet"/>
      <w:lvlText w:val="•"/>
      <w:lvlJc w:val="left"/>
    </w:lvl>
    <w:lvl w:ilvl="1" w:tplc="E0CED6A4">
      <w:numFmt w:val="decimal"/>
      <w:lvlText w:val=""/>
      <w:lvlJc w:val="left"/>
    </w:lvl>
    <w:lvl w:ilvl="2" w:tplc="CD86499C">
      <w:numFmt w:val="decimal"/>
      <w:lvlText w:val=""/>
      <w:lvlJc w:val="left"/>
    </w:lvl>
    <w:lvl w:ilvl="3" w:tplc="51D022DA">
      <w:numFmt w:val="decimal"/>
      <w:lvlText w:val=""/>
      <w:lvlJc w:val="left"/>
    </w:lvl>
    <w:lvl w:ilvl="4" w:tplc="6BF63AC6">
      <w:numFmt w:val="decimal"/>
      <w:lvlText w:val=""/>
      <w:lvlJc w:val="left"/>
    </w:lvl>
    <w:lvl w:ilvl="5" w:tplc="4B36DE6A">
      <w:numFmt w:val="decimal"/>
      <w:lvlText w:val=""/>
      <w:lvlJc w:val="left"/>
    </w:lvl>
    <w:lvl w:ilvl="6" w:tplc="33163030">
      <w:numFmt w:val="decimal"/>
      <w:lvlText w:val=""/>
      <w:lvlJc w:val="left"/>
    </w:lvl>
    <w:lvl w:ilvl="7" w:tplc="10A26F50">
      <w:numFmt w:val="decimal"/>
      <w:lvlText w:val=""/>
      <w:lvlJc w:val="left"/>
    </w:lvl>
    <w:lvl w:ilvl="8" w:tplc="CA86F1A4">
      <w:numFmt w:val="decimal"/>
      <w:lvlText w:val=""/>
      <w:lvlJc w:val="left"/>
    </w:lvl>
  </w:abstractNum>
  <w:abstractNum w:abstractNumId="57">
    <w:nsid w:val="00005991"/>
    <w:multiLevelType w:val="hybridMultilevel"/>
    <w:tmpl w:val="998C0238"/>
    <w:lvl w:ilvl="0" w:tplc="6B08A81E">
      <w:start w:val="1"/>
      <w:numFmt w:val="decimal"/>
      <w:lvlText w:val="%1"/>
      <w:lvlJc w:val="left"/>
    </w:lvl>
    <w:lvl w:ilvl="1" w:tplc="07AC9D54">
      <w:start w:val="1"/>
      <w:numFmt w:val="lowerLetter"/>
      <w:lvlText w:val="%2."/>
      <w:lvlJc w:val="left"/>
    </w:lvl>
    <w:lvl w:ilvl="2" w:tplc="26F8780E">
      <w:numFmt w:val="decimal"/>
      <w:lvlText w:val=""/>
      <w:lvlJc w:val="left"/>
    </w:lvl>
    <w:lvl w:ilvl="3" w:tplc="2D28CF26">
      <w:numFmt w:val="decimal"/>
      <w:lvlText w:val=""/>
      <w:lvlJc w:val="left"/>
    </w:lvl>
    <w:lvl w:ilvl="4" w:tplc="9790DDF0">
      <w:numFmt w:val="decimal"/>
      <w:lvlText w:val=""/>
      <w:lvlJc w:val="left"/>
    </w:lvl>
    <w:lvl w:ilvl="5" w:tplc="F1CCAC26">
      <w:numFmt w:val="decimal"/>
      <w:lvlText w:val=""/>
      <w:lvlJc w:val="left"/>
    </w:lvl>
    <w:lvl w:ilvl="6" w:tplc="CF1CDA9C">
      <w:numFmt w:val="decimal"/>
      <w:lvlText w:val=""/>
      <w:lvlJc w:val="left"/>
    </w:lvl>
    <w:lvl w:ilvl="7" w:tplc="1BA61D5E">
      <w:numFmt w:val="decimal"/>
      <w:lvlText w:val=""/>
      <w:lvlJc w:val="left"/>
    </w:lvl>
    <w:lvl w:ilvl="8" w:tplc="0E7AA936">
      <w:numFmt w:val="decimal"/>
      <w:lvlText w:val=""/>
      <w:lvlJc w:val="left"/>
    </w:lvl>
  </w:abstractNum>
  <w:abstractNum w:abstractNumId="58">
    <w:nsid w:val="00005CFD"/>
    <w:multiLevelType w:val="hybridMultilevel"/>
    <w:tmpl w:val="C49AC486"/>
    <w:lvl w:ilvl="0" w:tplc="F8EAB838">
      <w:start w:val="1"/>
      <w:numFmt w:val="lowerLetter"/>
      <w:lvlText w:val="%1."/>
      <w:lvlJc w:val="left"/>
    </w:lvl>
    <w:lvl w:ilvl="1" w:tplc="D23831A0">
      <w:numFmt w:val="decimal"/>
      <w:lvlText w:val=""/>
      <w:lvlJc w:val="left"/>
    </w:lvl>
    <w:lvl w:ilvl="2" w:tplc="2F181BFE">
      <w:numFmt w:val="decimal"/>
      <w:lvlText w:val=""/>
      <w:lvlJc w:val="left"/>
    </w:lvl>
    <w:lvl w:ilvl="3" w:tplc="50EA8800">
      <w:numFmt w:val="decimal"/>
      <w:lvlText w:val=""/>
      <w:lvlJc w:val="left"/>
    </w:lvl>
    <w:lvl w:ilvl="4" w:tplc="E72E7DE2">
      <w:numFmt w:val="decimal"/>
      <w:lvlText w:val=""/>
      <w:lvlJc w:val="left"/>
    </w:lvl>
    <w:lvl w:ilvl="5" w:tplc="C6322A62">
      <w:numFmt w:val="decimal"/>
      <w:lvlText w:val=""/>
      <w:lvlJc w:val="left"/>
    </w:lvl>
    <w:lvl w:ilvl="6" w:tplc="7A4AE13A">
      <w:numFmt w:val="decimal"/>
      <w:lvlText w:val=""/>
      <w:lvlJc w:val="left"/>
    </w:lvl>
    <w:lvl w:ilvl="7" w:tplc="341A28A6">
      <w:numFmt w:val="decimal"/>
      <w:lvlText w:val=""/>
      <w:lvlJc w:val="left"/>
    </w:lvl>
    <w:lvl w:ilvl="8" w:tplc="D2523BB4">
      <w:numFmt w:val="decimal"/>
      <w:lvlText w:val=""/>
      <w:lvlJc w:val="left"/>
    </w:lvl>
  </w:abstractNum>
  <w:abstractNum w:abstractNumId="59">
    <w:nsid w:val="00005F49"/>
    <w:multiLevelType w:val="hybridMultilevel"/>
    <w:tmpl w:val="89029938"/>
    <w:lvl w:ilvl="0" w:tplc="7E8400A6">
      <w:start w:val="3"/>
      <w:numFmt w:val="lowerLetter"/>
      <w:lvlText w:val="%1)"/>
      <w:lvlJc w:val="left"/>
    </w:lvl>
    <w:lvl w:ilvl="1" w:tplc="5F5E3134">
      <w:numFmt w:val="decimal"/>
      <w:lvlText w:val=""/>
      <w:lvlJc w:val="left"/>
    </w:lvl>
    <w:lvl w:ilvl="2" w:tplc="FB2E9664">
      <w:numFmt w:val="decimal"/>
      <w:lvlText w:val=""/>
      <w:lvlJc w:val="left"/>
    </w:lvl>
    <w:lvl w:ilvl="3" w:tplc="E8ACCC24">
      <w:numFmt w:val="decimal"/>
      <w:lvlText w:val=""/>
      <w:lvlJc w:val="left"/>
    </w:lvl>
    <w:lvl w:ilvl="4" w:tplc="33B2C540">
      <w:numFmt w:val="decimal"/>
      <w:lvlText w:val=""/>
      <w:lvlJc w:val="left"/>
    </w:lvl>
    <w:lvl w:ilvl="5" w:tplc="DC46EC3E">
      <w:numFmt w:val="decimal"/>
      <w:lvlText w:val=""/>
      <w:lvlJc w:val="left"/>
    </w:lvl>
    <w:lvl w:ilvl="6" w:tplc="8CC4A22C">
      <w:numFmt w:val="decimal"/>
      <w:lvlText w:val=""/>
      <w:lvlJc w:val="left"/>
    </w:lvl>
    <w:lvl w:ilvl="7" w:tplc="E1EA6106">
      <w:numFmt w:val="decimal"/>
      <w:lvlText w:val=""/>
      <w:lvlJc w:val="left"/>
    </w:lvl>
    <w:lvl w:ilvl="8" w:tplc="BF56BA1A">
      <w:numFmt w:val="decimal"/>
      <w:lvlText w:val=""/>
      <w:lvlJc w:val="left"/>
    </w:lvl>
  </w:abstractNum>
  <w:abstractNum w:abstractNumId="60">
    <w:nsid w:val="00006B36"/>
    <w:multiLevelType w:val="hybridMultilevel"/>
    <w:tmpl w:val="A1D637DE"/>
    <w:lvl w:ilvl="0" w:tplc="C84A3C1A">
      <w:start w:val="7"/>
      <w:numFmt w:val="decimal"/>
      <w:lvlText w:val="%1."/>
      <w:lvlJc w:val="left"/>
    </w:lvl>
    <w:lvl w:ilvl="1" w:tplc="0DB67034">
      <w:numFmt w:val="decimal"/>
      <w:lvlText w:val=""/>
      <w:lvlJc w:val="left"/>
    </w:lvl>
    <w:lvl w:ilvl="2" w:tplc="0B0AF3D4">
      <w:numFmt w:val="decimal"/>
      <w:lvlText w:val=""/>
      <w:lvlJc w:val="left"/>
    </w:lvl>
    <w:lvl w:ilvl="3" w:tplc="B4EA02BC">
      <w:numFmt w:val="decimal"/>
      <w:lvlText w:val=""/>
      <w:lvlJc w:val="left"/>
    </w:lvl>
    <w:lvl w:ilvl="4" w:tplc="55480CF8">
      <w:numFmt w:val="decimal"/>
      <w:lvlText w:val=""/>
      <w:lvlJc w:val="left"/>
    </w:lvl>
    <w:lvl w:ilvl="5" w:tplc="D1E0FF5C">
      <w:numFmt w:val="decimal"/>
      <w:lvlText w:val=""/>
      <w:lvlJc w:val="left"/>
    </w:lvl>
    <w:lvl w:ilvl="6" w:tplc="3A52E5F0">
      <w:numFmt w:val="decimal"/>
      <w:lvlText w:val=""/>
      <w:lvlJc w:val="left"/>
    </w:lvl>
    <w:lvl w:ilvl="7" w:tplc="ABA0A4CC">
      <w:numFmt w:val="decimal"/>
      <w:lvlText w:val=""/>
      <w:lvlJc w:val="left"/>
    </w:lvl>
    <w:lvl w:ilvl="8" w:tplc="B72ECE8E">
      <w:numFmt w:val="decimal"/>
      <w:lvlText w:val=""/>
      <w:lvlJc w:val="left"/>
    </w:lvl>
  </w:abstractNum>
  <w:abstractNum w:abstractNumId="61">
    <w:nsid w:val="0000797D"/>
    <w:multiLevelType w:val="hybridMultilevel"/>
    <w:tmpl w:val="A1C0DBFE"/>
    <w:lvl w:ilvl="0" w:tplc="3D6CA2CA">
      <w:start w:val="1"/>
      <w:numFmt w:val="lowerLetter"/>
      <w:lvlText w:val="%1)"/>
      <w:lvlJc w:val="left"/>
    </w:lvl>
    <w:lvl w:ilvl="1" w:tplc="BCD83768">
      <w:numFmt w:val="decimal"/>
      <w:lvlText w:val=""/>
      <w:lvlJc w:val="left"/>
    </w:lvl>
    <w:lvl w:ilvl="2" w:tplc="0958F264">
      <w:numFmt w:val="decimal"/>
      <w:lvlText w:val=""/>
      <w:lvlJc w:val="left"/>
    </w:lvl>
    <w:lvl w:ilvl="3" w:tplc="A9AEED86">
      <w:numFmt w:val="decimal"/>
      <w:lvlText w:val=""/>
      <w:lvlJc w:val="left"/>
    </w:lvl>
    <w:lvl w:ilvl="4" w:tplc="EF7CE668">
      <w:numFmt w:val="decimal"/>
      <w:lvlText w:val=""/>
      <w:lvlJc w:val="left"/>
    </w:lvl>
    <w:lvl w:ilvl="5" w:tplc="E8EC5B8A">
      <w:numFmt w:val="decimal"/>
      <w:lvlText w:val=""/>
      <w:lvlJc w:val="left"/>
    </w:lvl>
    <w:lvl w:ilvl="6" w:tplc="3F588506">
      <w:numFmt w:val="decimal"/>
      <w:lvlText w:val=""/>
      <w:lvlJc w:val="left"/>
    </w:lvl>
    <w:lvl w:ilvl="7" w:tplc="C30667F6">
      <w:numFmt w:val="decimal"/>
      <w:lvlText w:val=""/>
      <w:lvlJc w:val="left"/>
    </w:lvl>
    <w:lvl w:ilvl="8" w:tplc="A02E86B6">
      <w:numFmt w:val="decimal"/>
      <w:lvlText w:val=""/>
      <w:lvlJc w:val="left"/>
    </w:lvl>
  </w:abstractNum>
  <w:abstractNum w:abstractNumId="62">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63">
    <w:nsid w:val="035D4576"/>
    <w:multiLevelType w:val="hybridMultilevel"/>
    <w:tmpl w:val="1C7E7B96"/>
    <w:lvl w:ilvl="0" w:tplc="A51A6AA4">
      <w:start w:val="6"/>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708476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E6EB7CC">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A8C208">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4286879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F24D1DE">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B2620B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E7A9B96">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DE0AAB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4">
    <w:nsid w:val="0A4B14DC"/>
    <w:multiLevelType w:val="hybridMultilevel"/>
    <w:tmpl w:val="01C2C8CE"/>
    <w:lvl w:ilvl="0" w:tplc="2D86E278">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D6143F3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24A434A">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808427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F10CBC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5BAFEA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33051D6">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3B2F30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65E138C">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5">
    <w:nsid w:val="12230F1C"/>
    <w:multiLevelType w:val="hybridMultilevel"/>
    <w:tmpl w:val="6A9EB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7B774B2"/>
    <w:multiLevelType w:val="hybridMultilevel"/>
    <w:tmpl w:val="4CDABDFA"/>
    <w:lvl w:ilvl="0" w:tplc="951263F0">
      <w:start w:val="2"/>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499A196E">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A6A9696">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93DCF618">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2B0D61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B2C2DE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624B22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F304856">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114309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7">
    <w:nsid w:val="1B636142"/>
    <w:multiLevelType w:val="hybridMultilevel"/>
    <w:tmpl w:val="C09E175E"/>
    <w:lvl w:ilvl="0" w:tplc="C1160272">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656CCF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6061F50">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848180">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F881DE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1CBCD7E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9CA6B90">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E588D0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2BE1BAC">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8">
    <w:nsid w:val="25432DF3"/>
    <w:multiLevelType w:val="multilevel"/>
    <w:tmpl w:val="CAD04B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2622151F"/>
    <w:multiLevelType w:val="hybridMultilevel"/>
    <w:tmpl w:val="FBF81554"/>
    <w:lvl w:ilvl="0" w:tplc="A09E44E2">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2A2F9CA">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6B0407E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C7CE044">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3BA8F72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9E8CDF74">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1EA87AB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671C0E0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9EA268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0">
    <w:nsid w:val="2CFA1B68"/>
    <w:multiLevelType w:val="hybridMultilevel"/>
    <w:tmpl w:val="4680F4C6"/>
    <w:lvl w:ilvl="0" w:tplc="157469CC">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F90096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F35220F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108E7582">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DBAB00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F98323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8B46FA8">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80CE214">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1A002C6">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1">
    <w:nsid w:val="35372FE4"/>
    <w:multiLevelType w:val="hybridMultilevel"/>
    <w:tmpl w:val="E97CFB56"/>
    <w:lvl w:ilvl="0" w:tplc="A4F26044">
      <w:start w:val="5"/>
      <w:numFmt w:val="lowerLetter"/>
      <w:lvlText w:val="%1)"/>
      <w:lvlJc w:val="left"/>
      <w:pPr>
        <w:ind w:left="9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420F3E">
      <w:start w:val="1"/>
      <w:numFmt w:val="lowerLetter"/>
      <w:lvlText w:val="%2"/>
      <w:lvlJc w:val="left"/>
      <w:pPr>
        <w:ind w:left="8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43C2644">
      <w:start w:val="1"/>
      <w:numFmt w:val="lowerRoman"/>
      <w:lvlText w:val="%3"/>
      <w:lvlJc w:val="left"/>
      <w:pPr>
        <w:ind w:left="16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92695EA">
      <w:start w:val="1"/>
      <w:numFmt w:val="decimal"/>
      <w:lvlText w:val="%4"/>
      <w:lvlJc w:val="left"/>
      <w:pPr>
        <w:ind w:left="23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74806BA">
      <w:start w:val="1"/>
      <w:numFmt w:val="lowerLetter"/>
      <w:lvlText w:val="%5"/>
      <w:lvlJc w:val="left"/>
      <w:pPr>
        <w:ind w:left="305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C7C6664">
      <w:start w:val="1"/>
      <w:numFmt w:val="lowerRoman"/>
      <w:lvlText w:val="%6"/>
      <w:lvlJc w:val="left"/>
      <w:pPr>
        <w:ind w:left="377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CD0B378">
      <w:start w:val="1"/>
      <w:numFmt w:val="decimal"/>
      <w:lvlText w:val="%7"/>
      <w:lvlJc w:val="left"/>
      <w:pPr>
        <w:ind w:left="449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4A685A4">
      <w:start w:val="1"/>
      <w:numFmt w:val="lowerLetter"/>
      <w:lvlText w:val="%8"/>
      <w:lvlJc w:val="left"/>
      <w:pPr>
        <w:ind w:left="521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B223F4A">
      <w:start w:val="1"/>
      <w:numFmt w:val="lowerRoman"/>
      <w:lvlText w:val="%9"/>
      <w:lvlJc w:val="left"/>
      <w:pPr>
        <w:ind w:left="593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2">
    <w:nsid w:val="37FB4E24"/>
    <w:multiLevelType w:val="multilevel"/>
    <w:tmpl w:val="DEE0DC3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BC9570B"/>
    <w:multiLevelType w:val="hybridMultilevel"/>
    <w:tmpl w:val="082245AC"/>
    <w:lvl w:ilvl="0" w:tplc="6986A400">
      <w:start w:val="1"/>
      <w:numFmt w:val="lowerLetter"/>
      <w:lvlText w:val="%1)"/>
      <w:lvlJc w:val="left"/>
      <w:pPr>
        <w:ind w:left="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37703174">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CBA810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2F24702">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14A2626">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C4D6FB66">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0D64F68C">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E3C21508">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4C34F810">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4">
    <w:nsid w:val="416D3CA5"/>
    <w:multiLevelType w:val="hybridMultilevel"/>
    <w:tmpl w:val="833C136C"/>
    <w:lvl w:ilvl="0" w:tplc="66B0D27C">
      <w:start w:val="4"/>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8160B9F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0E94B78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D60A6D6">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CD8298A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4BA9C1C">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25802D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392472E0">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09C7DCE">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5">
    <w:nsid w:val="4CB571FD"/>
    <w:multiLevelType w:val="multilevel"/>
    <w:tmpl w:val="974CA9B8"/>
    <w:lvl w:ilvl="0">
      <w:start w:val="18"/>
      <w:numFmt w:val="decimal"/>
      <w:lvlText w:val="%1.0"/>
      <w:lvlJc w:val="left"/>
      <w:pPr>
        <w:ind w:left="420" w:hanging="420"/>
      </w:pPr>
      <w:rPr>
        <w:rFonts w:eastAsia="Times New Roman" w:hint="default"/>
        <w:b/>
      </w:rPr>
    </w:lvl>
    <w:lvl w:ilvl="1">
      <w:start w:val="1"/>
      <w:numFmt w:val="decimal"/>
      <w:lvlText w:val="%1.%2"/>
      <w:lvlJc w:val="left"/>
      <w:pPr>
        <w:ind w:left="1140" w:hanging="420"/>
      </w:pPr>
      <w:rPr>
        <w:rFonts w:eastAsia="Times New Roman" w:hint="default"/>
        <w:b/>
      </w:rPr>
    </w:lvl>
    <w:lvl w:ilvl="2">
      <w:start w:val="1"/>
      <w:numFmt w:val="decimal"/>
      <w:lvlText w:val="%1.%2.%3"/>
      <w:lvlJc w:val="left"/>
      <w:pPr>
        <w:ind w:left="2160" w:hanging="72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960" w:hanging="108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760" w:hanging="1440"/>
      </w:pPr>
      <w:rPr>
        <w:rFonts w:eastAsia="Times New Roman" w:hint="default"/>
        <w:b/>
      </w:rPr>
    </w:lvl>
    <w:lvl w:ilvl="7">
      <w:start w:val="1"/>
      <w:numFmt w:val="decimal"/>
      <w:lvlText w:val="%1.%2.%3.%4.%5.%6.%7.%8"/>
      <w:lvlJc w:val="left"/>
      <w:pPr>
        <w:ind w:left="6480" w:hanging="1440"/>
      </w:pPr>
      <w:rPr>
        <w:rFonts w:eastAsia="Times New Roman" w:hint="default"/>
        <w:b/>
      </w:rPr>
    </w:lvl>
    <w:lvl w:ilvl="8">
      <w:start w:val="1"/>
      <w:numFmt w:val="decimal"/>
      <w:lvlText w:val="%1.%2.%3.%4.%5.%6.%7.%8.%9"/>
      <w:lvlJc w:val="left"/>
      <w:pPr>
        <w:ind w:left="7560" w:hanging="1800"/>
      </w:pPr>
      <w:rPr>
        <w:rFonts w:eastAsia="Times New Roman" w:hint="default"/>
        <w:b/>
      </w:rPr>
    </w:lvl>
  </w:abstractNum>
  <w:abstractNum w:abstractNumId="76">
    <w:nsid w:val="559D233A"/>
    <w:multiLevelType w:val="hybridMultilevel"/>
    <w:tmpl w:val="3998FC96"/>
    <w:lvl w:ilvl="0" w:tplc="B754AA9A">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5804F76">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AD6CFEA">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0F4DCF0">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0F86C20">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3C240AE">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C16CDEC2">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31A81F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F79A67F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7">
    <w:nsid w:val="58A45D2A"/>
    <w:multiLevelType w:val="hybridMultilevel"/>
    <w:tmpl w:val="A50AF5FA"/>
    <w:lvl w:ilvl="0" w:tplc="1DCED3AC">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EA92956E">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37E042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8D23D3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E8D27844">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468F882">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56BE2450">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8AB49780">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7408C98E">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8">
    <w:nsid w:val="68402B8B"/>
    <w:multiLevelType w:val="hybridMultilevel"/>
    <w:tmpl w:val="55B2FC54"/>
    <w:lvl w:ilvl="0" w:tplc="B8D69BE8">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3548B5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B5A061FC">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3D87ED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4CEF97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81A649EA">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F61E70B8">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2083D78">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BEC3F6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79">
    <w:nsid w:val="6C042A32"/>
    <w:multiLevelType w:val="hybridMultilevel"/>
    <w:tmpl w:val="E9223FFE"/>
    <w:lvl w:ilvl="0" w:tplc="4A786D3C">
      <w:start w:val="1"/>
      <w:numFmt w:val="lowerLetter"/>
      <w:lvlText w:val="%1)"/>
      <w:lvlJc w:val="left"/>
      <w:pPr>
        <w:ind w:left="44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2F48315C">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DDE8A9EE">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B60EAA0A">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F55697C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5A6A3248">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787817F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ADD4368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A88A3C7A">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0">
    <w:nsid w:val="72D81966"/>
    <w:multiLevelType w:val="multilevel"/>
    <w:tmpl w:val="210E6B5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nsid w:val="7A7E0243"/>
    <w:multiLevelType w:val="hybridMultilevel"/>
    <w:tmpl w:val="EDD8359C"/>
    <w:lvl w:ilvl="0" w:tplc="30849A2E">
      <w:start w:val="1"/>
      <w:numFmt w:val="lowerLetter"/>
      <w:lvlText w:val="%1)"/>
      <w:lvlJc w:val="left"/>
      <w:pPr>
        <w:ind w:left="39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6FBAA932">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FA68178">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3AAAE1EA">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66A629A">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02746514">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256924A">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48E26E4">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6E8C8118">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2">
    <w:nsid w:val="7BE95D11"/>
    <w:multiLevelType w:val="hybridMultilevel"/>
    <w:tmpl w:val="58CCEFB2"/>
    <w:lvl w:ilvl="0" w:tplc="1A7A0D04">
      <w:start w:val="1"/>
      <w:numFmt w:val="lowerLetter"/>
      <w:lvlText w:val="%1)"/>
      <w:lvlJc w:val="left"/>
      <w:pPr>
        <w:ind w:left="4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CEB0C3AA">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742860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DFD463D0">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BADC0C92">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B4C802B2">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9F3AED06">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C89A487A">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C2657B4">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83">
    <w:nsid w:val="7C61749D"/>
    <w:multiLevelType w:val="hybridMultilevel"/>
    <w:tmpl w:val="FAFC473C"/>
    <w:lvl w:ilvl="0" w:tplc="17187A48">
      <w:start w:val="1"/>
      <w:numFmt w:val="lowerLetter"/>
      <w:lvlText w:val="%1)"/>
      <w:lvlJc w:val="left"/>
      <w:pPr>
        <w:ind w:left="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BD4C8066">
      <w:start w:val="1"/>
      <w:numFmt w:val="lowerLetter"/>
      <w:lvlText w:val="%2"/>
      <w:lvlJc w:val="left"/>
      <w:pPr>
        <w:ind w:left="12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54907D04">
      <w:start w:val="1"/>
      <w:numFmt w:val="lowerRoman"/>
      <w:lvlText w:val="%3"/>
      <w:lvlJc w:val="left"/>
      <w:pPr>
        <w:ind w:left="19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AA5E8A2E">
      <w:start w:val="1"/>
      <w:numFmt w:val="decimal"/>
      <w:lvlText w:val="%4"/>
      <w:lvlJc w:val="left"/>
      <w:pPr>
        <w:ind w:left="26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7848CCE8">
      <w:start w:val="1"/>
      <w:numFmt w:val="lowerLetter"/>
      <w:lvlText w:val="%5"/>
      <w:lvlJc w:val="left"/>
      <w:pPr>
        <w:ind w:left="34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6EC4C628">
      <w:start w:val="1"/>
      <w:numFmt w:val="lowerRoman"/>
      <w:lvlText w:val="%6"/>
      <w:lvlJc w:val="left"/>
      <w:pPr>
        <w:ind w:left="41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4241C8E">
      <w:start w:val="1"/>
      <w:numFmt w:val="decimal"/>
      <w:lvlText w:val="%7"/>
      <w:lvlJc w:val="left"/>
      <w:pPr>
        <w:ind w:left="48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D95ADB02">
      <w:start w:val="1"/>
      <w:numFmt w:val="lowerLetter"/>
      <w:lvlText w:val="%8"/>
      <w:lvlJc w:val="left"/>
      <w:pPr>
        <w:ind w:left="55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93BE6202">
      <w:start w:val="1"/>
      <w:numFmt w:val="lowerRoman"/>
      <w:lvlText w:val="%9"/>
      <w:lvlJc w:val="left"/>
      <w:pPr>
        <w:ind w:left="62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81"/>
  </w:num>
  <w:num w:numId="2">
    <w:abstractNumId w:val="70"/>
  </w:num>
  <w:num w:numId="3">
    <w:abstractNumId w:val="78"/>
  </w:num>
  <w:num w:numId="4">
    <w:abstractNumId w:val="82"/>
  </w:num>
  <w:num w:numId="5">
    <w:abstractNumId w:val="83"/>
  </w:num>
  <w:num w:numId="6">
    <w:abstractNumId w:val="74"/>
  </w:num>
  <w:num w:numId="7">
    <w:abstractNumId w:val="77"/>
  </w:num>
  <w:num w:numId="8">
    <w:abstractNumId w:val="63"/>
  </w:num>
  <w:num w:numId="9">
    <w:abstractNumId w:val="79"/>
  </w:num>
  <w:num w:numId="10">
    <w:abstractNumId w:val="71"/>
  </w:num>
  <w:num w:numId="11">
    <w:abstractNumId w:val="69"/>
  </w:num>
  <w:num w:numId="12">
    <w:abstractNumId w:val="73"/>
  </w:num>
  <w:num w:numId="13">
    <w:abstractNumId w:val="67"/>
  </w:num>
  <w:num w:numId="14">
    <w:abstractNumId w:val="64"/>
  </w:num>
  <w:num w:numId="15">
    <w:abstractNumId w:val="66"/>
  </w:num>
  <w:num w:numId="16">
    <w:abstractNumId w:val="76"/>
  </w:num>
  <w:num w:numId="17">
    <w:abstractNumId w:val="0"/>
  </w:num>
  <w:num w:numId="18">
    <w:abstractNumId w:val="1"/>
  </w:num>
  <w:num w:numId="19">
    <w:abstractNumId w:val="2"/>
  </w:num>
  <w:num w:numId="20">
    <w:abstractNumId w:val="3"/>
  </w:num>
  <w:num w:numId="21">
    <w:abstractNumId w:val="4"/>
  </w:num>
  <w:num w:numId="22">
    <w:abstractNumId w:val="5"/>
  </w:num>
  <w:num w:numId="23">
    <w:abstractNumId w:val="45"/>
  </w:num>
  <w:num w:numId="24">
    <w:abstractNumId w:val="44"/>
  </w:num>
  <w:num w:numId="25">
    <w:abstractNumId w:val="53"/>
  </w:num>
  <w:num w:numId="26">
    <w:abstractNumId w:val="56"/>
  </w:num>
  <w:num w:numId="27">
    <w:abstractNumId w:val="60"/>
  </w:num>
  <w:num w:numId="28">
    <w:abstractNumId w:val="58"/>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14"/>
  </w:num>
  <w:num w:numId="38">
    <w:abstractNumId w:val="15"/>
  </w:num>
  <w:num w:numId="39">
    <w:abstractNumId w:val="16"/>
  </w:num>
  <w:num w:numId="40">
    <w:abstractNumId w:val="17"/>
  </w:num>
  <w:num w:numId="41">
    <w:abstractNumId w:val="18"/>
  </w:num>
  <w:num w:numId="42">
    <w:abstractNumId w:val="19"/>
  </w:num>
  <w:num w:numId="43">
    <w:abstractNumId w:val="20"/>
  </w:num>
  <w:num w:numId="44">
    <w:abstractNumId w:val="21"/>
  </w:num>
  <w:num w:numId="45">
    <w:abstractNumId w:val="22"/>
  </w:num>
  <w:num w:numId="46">
    <w:abstractNumId w:val="23"/>
  </w:num>
  <w:num w:numId="47">
    <w:abstractNumId w:val="24"/>
  </w:num>
  <w:num w:numId="48">
    <w:abstractNumId w:val="25"/>
  </w:num>
  <w:num w:numId="49">
    <w:abstractNumId w:val="26"/>
  </w:num>
  <w:num w:numId="50">
    <w:abstractNumId w:val="27"/>
  </w:num>
  <w:num w:numId="51">
    <w:abstractNumId w:val="28"/>
  </w:num>
  <w:num w:numId="52">
    <w:abstractNumId w:val="29"/>
  </w:num>
  <w:num w:numId="53">
    <w:abstractNumId w:val="30"/>
  </w:num>
  <w:num w:numId="54">
    <w:abstractNumId w:val="31"/>
  </w:num>
  <w:num w:numId="55">
    <w:abstractNumId w:val="32"/>
  </w:num>
  <w:num w:numId="56">
    <w:abstractNumId w:val="33"/>
  </w:num>
  <w:num w:numId="57">
    <w:abstractNumId w:val="34"/>
  </w:num>
  <w:num w:numId="58">
    <w:abstractNumId w:val="35"/>
  </w:num>
  <w:num w:numId="59">
    <w:abstractNumId w:val="68"/>
  </w:num>
  <w:num w:numId="60">
    <w:abstractNumId w:val="80"/>
  </w:num>
  <w:num w:numId="61">
    <w:abstractNumId w:val="43"/>
  </w:num>
  <w:num w:numId="62">
    <w:abstractNumId w:val="46"/>
  </w:num>
  <w:num w:numId="63">
    <w:abstractNumId w:val="39"/>
  </w:num>
  <w:num w:numId="64">
    <w:abstractNumId w:val="54"/>
  </w:num>
  <w:num w:numId="65">
    <w:abstractNumId w:val="48"/>
  </w:num>
  <w:num w:numId="66">
    <w:abstractNumId w:val="47"/>
  </w:num>
  <w:num w:numId="67">
    <w:abstractNumId w:val="42"/>
  </w:num>
  <w:num w:numId="68">
    <w:abstractNumId w:val="65"/>
  </w:num>
  <w:num w:numId="69">
    <w:abstractNumId w:val="36"/>
  </w:num>
  <w:num w:numId="70">
    <w:abstractNumId w:val="37"/>
  </w:num>
  <w:num w:numId="71">
    <w:abstractNumId w:val="55"/>
  </w:num>
  <w:num w:numId="72">
    <w:abstractNumId w:val="51"/>
  </w:num>
  <w:num w:numId="73">
    <w:abstractNumId w:val="38"/>
  </w:num>
  <w:num w:numId="74">
    <w:abstractNumId w:val="57"/>
  </w:num>
  <w:num w:numId="75">
    <w:abstractNumId w:val="52"/>
  </w:num>
  <w:num w:numId="76">
    <w:abstractNumId w:val="41"/>
  </w:num>
  <w:num w:numId="77">
    <w:abstractNumId w:val="62"/>
  </w:num>
  <w:num w:numId="78">
    <w:abstractNumId w:val="40"/>
  </w:num>
  <w:num w:numId="79">
    <w:abstractNumId w:val="72"/>
  </w:num>
  <w:num w:numId="80">
    <w:abstractNumId w:val="50"/>
  </w:num>
  <w:num w:numId="81">
    <w:abstractNumId w:val="49"/>
  </w:num>
  <w:num w:numId="82">
    <w:abstractNumId w:val="61"/>
  </w:num>
  <w:num w:numId="83">
    <w:abstractNumId w:val="59"/>
  </w:num>
  <w:num w:numId="84">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7A"/>
    <w:rsid w:val="0005066A"/>
    <w:rsid w:val="00062C3A"/>
    <w:rsid w:val="001221EF"/>
    <w:rsid w:val="00127DAC"/>
    <w:rsid w:val="00143CB6"/>
    <w:rsid w:val="001A670A"/>
    <w:rsid w:val="001E00AE"/>
    <w:rsid w:val="00226E44"/>
    <w:rsid w:val="0035655D"/>
    <w:rsid w:val="003F1E7A"/>
    <w:rsid w:val="00477B34"/>
    <w:rsid w:val="004D2039"/>
    <w:rsid w:val="004E18D6"/>
    <w:rsid w:val="00522AFB"/>
    <w:rsid w:val="005430B5"/>
    <w:rsid w:val="005478E0"/>
    <w:rsid w:val="00547ECF"/>
    <w:rsid w:val="005B1714"/>
    <w:rsid w:val="0060063B"/>
    <w:rsid w:val="0060188E"/>
    <w:rsid w:val="00611722"/>
    <w:rsid w:val="00617AB8"/>
    <w:rsid w:val="00623A5E"/>
    <w:rsid w:val="00667054"/>
    <w:rsid w:val="006A1885"/>
    <w:rsid w:val="006B3333"/>
    <w:rsid w:val="00730227"/>
    <w:rsid w:val="00751E80"/>
    <w:rsid w:val="00757927"/>
    <w:rsid w:val="007865EB"/>
    <w:rsid w:val="008260D0"/>
    <w:rsid w:val="00864AE9"/>
    <w:rsid w:val="008736EC"/>
    <w:rsid w:val="008B6B40"/>
    <w:rsid w:val="008C1110"/>
    <w:rsid w:val="00935D46"/>
    <w:rsid w:val="00970979"/>
    <w:rsid w:val="00983DD0"/>
    <w:rsid w:val="00A053E0"/>
    <w:rsid w:val="00A60801"/>
    <w:rsid w:val="00AC0E5E"/>
    <w:rsid w:val="00B05E3C"/>
    <w:rsid w:val="00B25185"/>
    <w:rsid w:val="00B76517"/>
    <w:rsid w:val="00B774A5"/>
    <w:rsid w:val="00B856DB"/>
    <w:rsid w:val="00BB220D"/>
    <w:rsid w:val="00BC1298"/>
    <w:rsid w:val="00C454E0"/>
    <w:rsid w:val="00CD0122"/>
    <w:rsid w:val="00CF3146"/>
    <w:rsid w:val="00D00F61"/>
    <w:rsid w:val="00D57ACF"/>
    <w:rsid w:val="00D863DE"/>
    <w:rsid w:val="00D873F7"/>
    <w:rsid w:val="00E46822"/>
    <w:rsid w:val="00E92F6F"/>
    <w:rsid w:val="00EB702C"/>
    <w:rsid w:val="00F53A89"/>
    <w:rsid w:val="00F614BD"/>
    <w:rsid w:val="00FF65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CE00A-AA9F-494B-B82A-028EDC5B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89"/>
    <w:pPr>
      <w:spacing w:after="0" w:line="240" w:lineRule="auto"/>
    </w:pPr>
    <w:rPr>
      <w:rFonts w:ascii="Calibri" w:eastAsia="Calibri" w:hAnsi="Calibri"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3A89"/>
    <w:rPr>
      <w:color w:val="0563C1"/>
      <w:u w:val="single"/>
    </w:rPr>
  </w:style>
  <w:style w:type="paragraph" w:styleId="Footer">
    <w:name w:val="footer"/>
    <w:basedOn w:val="Normal"/>
    <w:link w:val="FooterChar"/>
    <w:uiPriority w:val="99"/>
    <w:unhideWhenUsed/>
    <w:rsid w:val="00F53A8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53A89"/>
    <w:rPr>
      <w:rFonts w:ascii="Calibri" w:eastAsia="Calibri" w:hAnsi="Calibri" w:cs="Mangal"/>
      <w:sz w:val="20"/>
      <w:szCs w:val="18"/>
    </w:rPr>
  </w:style>
  <w:style w:type="table" w:customStyle="1" w:styleId="TableGrid">
    <w:name w:val="TableGrid"/>
    <w:rsid w:val="00D863D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C1298"/>
    <w:pPr>
      <w:ind w:left="720"/>
    </w:pPr>
    <w:rPr>
      <w:rFonts w:cs="Mangal"/>
      <w:szCs w:val="18"/>
    </w:rPr>
  </w:style>
  <w:style w:type="paragraph" w:styleId="Header">
    <w:name w:val="header"/>
    <w:basedOn w:val="Normal"/>
    <w:link w:val="HeaderChar"/>
    <w:uiPriority w:val="99"/>
    <w:unhideWhenUsed/>
    <w:rsid w:val="00BC129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BC1298"/>
    <w:rPr>
      <w:rFonts w:ascii="Calibri" w:eastAsia="Calibri" w:hAnsi="Calibri" w:cs="Mangal"/>
      <w:sz w:val="20"/>
      <w:szCs w:val="18"/>
    </w:rPr>
  </w:style>
  <w:style w:type="character" w:customStyle="1" w:styleId="CommentTextChar">
    <w:name w:val="Comment Text Char"/>
    <w:basedOn w:val="DefaultParagraphFont"/>
    <w:link w:val="CommentText"/>
    <w:uiPriority w:val="99"/>
    <w:semiHidden/>
    <w:rsid w:val="00BC1298"/>
    <w:rPr>
      <w:rFonts w:ascii="Calibri" w:eastAsia="Calibri" w:hAnsi="Calibri" w:cs="Mangal"/>
      <w:sz w:val="20"/>
      <w:szCs w:val="18"/>
    </w:rPr>
  </w:style>
  <w:style w:type="paragraph" w:styleId="CommentText">
    <w:name w:val="annotation text"/>
    <w:basedOn w:val="Normal"/>
    <w:link w:val="CommentTextChar"/>
    <w:uiPriority w:val="99"/>
    <w:semiHidden/>
    <w:unhideWhenUsed/>
    <w:rsid w:val="00BC1298"/>
    <w:rPr>
      <w:rFonts w:cs="Mangal"/>
      <w:szCs w:val="18"/>
    </w:rPr>
  </w:style>
  <w:style w:type="character" w:customStyle="1" w:styleId="CommentSubjectChar">
    <w:name w:val="Comment Subject Char"/>
    <w:basedOn w:val="CommentTextChar"/>
    <w:link w:val="CommentSubject"/>
    <w:uiPriority w:val="99"/>
    <w:semiHidden/>
    <w:rsid w:val="00BC1298"/>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BC1298"/>
    <w:rPr>
      <w:b/>
      <w:bCs/>
    </w:rPr>
  </w:style>
  <w:style w:type="character" w:customStyle="1" w:styleId="BalloonTextChar">
    <w:name w:val="Balloon Text Char"/>
    <w:basedOn w:val="DefaultParagraphFont"/>
    <w:link w:val="BalloonText"/>
    <w:uiPriority w:val="99"/>
    <w:semiHidden/>
    <w:rsid w:val="00BC1298"/>
    <w:rPr>
      <w:rFonts w:ascii="Segoe UI" w:eastAsia="Calibri" w:hAnsi="Segoe UI" w:cs="Mangal"/>
      <w:sz w:val="18"/>
      <w:szCs w:val="16"/>
    </w:rPr>
  </w:style>
  <w:style w:type="paragraph" w:styleId="BalloonText">
    <w:name w:val="Balloon Text"/>
    <w:basedOn w:val="Normal"/>
    <w:link w:val="BalloonTextChar"/>
    <w:uiPriority w:val="99"/>
    <w:semiHidden/>
    <w:unhideWhenUsed/>
    <w:rsid w:val="00BC129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mailserver.nabi.res.in/owa/redir.aspx?C=1d32c78fb3d74bbc93b07ed4e5e0d126&amp;URL=http%3a%2f%2fwww.eprocur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23607</Words>
  <Characters>134563</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Balwan Singh</dc:creator>
  <cp:keywords/>
  <dc:description/>
  <cp:lastModifiedBy>Balwan Singh</cp:lastModifiedBy>
  <cp:revision>28</cp:revision>
  <cp:lastPrinted>2019-03-20T09:42:00Z</cp:lastPrinted>
  <dcterms:created xsi:type="dcterms:W3CDTF">2019-01-31T09:25:00Z</dcterms:created>
  <dcterms:modified xsi:type="dcterms:W3CDTF">2019-03-20T09:45:00Z</dcterms:modified>
</cp:coreProperties>
</file>